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52" w:rsidRPr="00D55651" w:rsidRDefault="00F85752" w:rsidP="00F85752">
      <w:pPr>
        <w:spacing w:after="0" w:line="240" w:lineRule="auto"/>
        <w:jc w:val="center"/>
        <w:rPr>
          <w:b/>
          <w:bCs/>
          <w:sz w:val="24"/>
          <w:szCs w:val="24"/>
        </w:rPr>
      </w:pPr>
      <w:r w:rsidRPr="00D55651">
        <w:rPr>
          <w:b/>
          <w:bCs/>
          <w:sz w:val="24"/>
          <w:szCs w:val="24"/>
        </w:rPr>
        <w:t>T.C.</w:t>
      </w:r>
    </w:p>
    <w:p w:rsidR="00F85752" w:rsidRPr="00D55651" w:rsidRDefault="0086567A" w:rsidP="00F85752">
      <w:pPr>
        <w:spacing w:after="0" w:line="240" w:lineRule="auto"/>
        <w:jc w:val="center"/>
        <w:rPr>
          <w:b/>
          <w:bCs/>
          <w:sz w:val="24"/>
          <w:szCs w:val="24"/>
        </w:rPr>
      </w:pPr>
      <w:r>
        <w:rPr>
          <w:b/>
          <w:bCs/>
          <w:sz w:val="24"/>
          <w:szCs w:val="24"/>
        </w:rPr>
        <w:t xml:space="preserve">AYDINCIK </w:t>
      </w:r>
      <w:r w:rsidR="00F85752">
        <w:rPr>
          <w:b/>
          <w:bCs/>
          <w:sz w:val="24"/>
          <w:szCs w:val="24"/>
        </w:rPr>
        <w:t>KAYMAKAMLIĞI</w:t>
      </w:r>
    </w:p>
    <w:p w:rsidR="00F85752" w:rsidRPr="00D55651" w:rsidRDefault="0086567A" w:rsidP="00F85752">
      <w:pPr>
        <w:spacing w:after="0" w:line="240" w:lineRule="auto"/>
        <w:jc w:val="center"/>
        <w:rPr>
          <w:b/>
          <w:bCs/>
          <w:sz w:val="24"/>
          <w:szCs w:val="24"/>
        </w:rPr>
      </w:pPr>
      <w:r>
        <w:rPr>
          <w:b/>
          <w:bCs/>
          <w:sz w:val="24"/>
          <w:szCs w:val="24"/>
        </w:rPr>
        <w:t xml:space="preserve">Aydıncık </w:t>
      </w:r>
      <w:r w:rsidR="00F85752">
        <w:rPr>
          <w:b/>
          <w:bCs/>
          <w:sz w:val="24"/>
          <w:szCs w:val="24"/>
        </w:rPr>
        <w:t>İlçe Milli Eğitim Müdürlüğü</w:t>
      </w:r>
    </w:p>
    <w:p w:rsidR="00F85752" w:rsidRPr="00D55651" w:rsidRDefault="0086567A" w:rsidP="00F85752">
      <w:pPr>
        <w:spacing w:after="0" w:line="240" w:lineRule="auto"/>
        <w:jc w:val="center"/>
        <w:rPr>
          <w:b/>
          <w:bCs/>
          <w:sz w:val="24"/>
          <w:szCs w:val="24"/>
        </w:rPr>
      </w:pPr>
      <w:r>
        <w:rPr>
          <w:b/>
          <w:bCs/>
          <w:sz w:val="24"/>
          <w:szCs w:val="24"/>
        </w:rPr>
        <w:t>Halk Eğitim Merkezi</w:t>
      </w:r>
    </w:p>
    <w:p w:rsidR="00F85752" w:rsidRPr="00D55651" w:rsidRDefault="00F85752" w:rsidP="00F85752">
      <w:pPr>
        <w:jc w:val="both"/>
        <w:rPr>
          <w:b/>
          <w:bCs/>
          <w:sz w:val="24"/>
          <w:szCs w:val="24"/>
        </w:rPr>
      </w:pPr>
    </w:p>
    <w:p w:rsidR="00F85752" w:rsidRPr="00D55651" w:rsidRDefault="00FB082C" w:rsidP="00F85752">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FB082C">
        <w:rPr>
          <w:b/>
          <w:bCs/>
          <w:noProof/>
          <w:sz w:val="24"/>
          <w:szCs w:val="24"/>
          <w:lang w:eastAsia="tr-TR"/>
        </w:rPr>
        <w:drawing>
          <wp:anchor distT="0" distB="0" distL="114300" distR="114300" simplePos="0" relativeHeight="251743232" behindDoc="0" locked="0" layoutInCell="1" allowOverlap="1">
            <wp:simplePos x="0" y="0"/>
            <wp:positionH relativeFrom="column">
              <wp:posOffset>1890395</wp:posOffset>
            </wp:positionH>
            <wp:positionV relativeFrom="paragraph">
              <wp:posOffset>170180</wp:posOffset>
            </wp:positionV>
            <wp:extent cx="2190750" cy="1866900"/>
            <wp:effectExtent l="19050" t="0" r="0" b="0"/>
            <wp:wrapNone/>
            <wp:docPr id="13"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a:off x="0" y="0"/>
                      <a:ext cx="2190750" cy="1866900"/>
                    </a:xfrm>
                    <a:prstGeom prst="rect">
                      <a:avLst/>
                    </a:prstGeom>
                    <a:noFill/>
                    <a:ln w="9525">
                      <a:noFill/>
                      <a:miter lim="800000"/>
                      <a:headEnd/>
                      <a:tailEnd/>
                    </a:ln>
                  </pic:spPr>
                </pic:pic>
              </a:graphicData>
            </a:graphic>
          </wp:anchor>
        </w:drawing>
      </w:r>
    </w:p>
    <w:p w:rsidR="00F85752" w:rsidRPr="00D55651" w:rsidRDefault="00F85752" w:rsidP="00F85752">
      <w:pPr>
        <w:jc w:val="both"/>
        <w:rPr>
          <w:b/>
          <w:bCs/>
          <w:sz w:val="24"/>
          <w:szCs w:val="24"/>
        </w:rPr>
      </w:pPr>
    </w:p>
    <w:p w:rsidR="00F85752" w:rsidRDefault="0086567A" w:rsidP="00F85752">
      <w:pPr>
        <w:jc w:val="center"/>
        <w:rPr>
          <w:b/>
          <w:bCs/>
          <w:sz w:val="24"/>
          <w:szCs w:val="24"/>
        </w:rPr>
      </w:pPr>
      <w:r>
        <w:rPr>
          <w:b/>
          <w:bCs/>
          <w:sz w:val="24"/>
          <w:szCs w:val="24"/>
        </w:rPr>
        <w:t>AYDINCIK HALK EĞİTİM MERKE</w:t>
      </w:r>
    </w:p>
    <w:p w:rsidR="00F85752" w:rsidRPr="00D55651" w:rsidRDefault="00F85752" w:rsidP="00F85752">
      <w:pPr>
        <w:jc w:val="center"/>
        <w:rPr>
          <w:b/>
          <w:bCs/>
          <w:sz w:val="24"/>
          <w:szCs w:val="24"/>
        </w:rPr>
      </w:pPr>
      <w:r>
        <w:rPr>
          <w:b/>
          <w:bCs/>
          <w:sz w:val="24"/>
          <w:szCs w:val="24"/>
        </w:rPr>
        <w:t xml:space="preserve"> 2015-2019 </w:t>
      </w:r>
      <w:r w:rsidRPr="00D55651">
        <w:rPr>
          <w:b/>
          <w:bCs/>
          <w:sz w:val="24"/>
          <w:szCs w:val="24"/>
        </w:rPr>
        <w:t>STRATEJİK PLAN</w:t>
      </w:r>
      <w:r>
        <w:rPr>
          <w:b/>
          <w:bCs/>
          <w:sz w:val="24"/>
          <w:szCs w:val="24"/>
        </w:rPr>
        <w:t>I</w:t>
      </w:r>
    </w:p>
    <w:p w:rsidR="00F85752" w:rsidRPr="00D55651" w:rsidRDefault="00F85752" w:rsidP="00F85752">
      <w:pPr>
        <w:jc w:val="both"/>
        <w:rPr>
          <w:b/>
          <w:bCs/>
          <w:sz w:val="24"/>
          <w:szCs w:val="24"/>
        </w:rPr>
      </w:pPr>
    </w:p>
    <w:p w:rsidR="00F85752" w:rsidRDefault="00F85752" w:rsidP="00F85752">
      <w:pPr>
        <w:jc w:val="both"/>
        <w:rPr>
          <w:b/>
          <w:bCs/>
          <w:sz w:val="24"/>
          <w:szCs w:val="24"/>
        </w:rPr>
      </w:pPr>
    </w:p>
    <w:p w:rsidR="00F85752" w:rsidRDefault="00F85752" w:rsidP="00F85752">
      <w:pPr>
        <w:jc w:val="both"/>
        <w:rPr>
          <w:sz w:val="24"/>
          <w:szCs w:val="24"/>
        </w:rPr>
      </w:pPr>
    </w:p>
    <w:p w:rsidR="0086567A" w:rsidRDefault="0086567A" w:rsidP="00F85752">
      <w:pPr>
        <w:jc w:val="both"/>
        <w:rPr>
          <w:sz w:val="24"/>
          <w:szCs w:val="24"/>
        </w:rPr>
      </w:pPr>
    </w:p>
    <w:p w:rsidR="0086567A" w:rsidRDefault="00FB082C" w:rsidP="00F8575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sz w:val="24"/>
          <w:szCs w:val="24"/>
          <w:lang w:eastAsia="tr-TR"/>
        </w:rPr>
        <w:drawing>
          <wp:inline distT="0" distB="0" distL="0" distR="0">
            <wp:extent cx="5076825" cy="3807618"/>
            <wp:effectExtent l="19050" t="0" r="9525" b="0"/>
            <wp:docPr id="27" name="Resim 27" descr="C:\Users\HEM\Desktop\Yeni klasö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EM\Desktop\Yeni klasör\5.jpg"/>
                    <pic:cNvPicPr>
                      <a:picLocks noChangeAspect="1" noChangeArrowheads="1"/>
                    </pic:cNvPicPr>
                  </pic:nvPicPr>
                  <pic:blipFill>
                    <a:blip r:embed="rId9"/>
                    <a:stretch>
                      <a:fillRect/>
                    </a:stretch>
                  </pic:blipFill>
                  <pic:spPr bwMode="auto">
                    <a:xfrm>
                      <a:off x="0" y="0"/>
                      <a:ext cx="5076825" cy="3807618"/>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1A4D43" w:rsidRDefault="001A4D43" w:rsidP="001A4D43">
      <w:pPr>
        <w:jc w:val="center"/>
        <w:rPr>
          <w:b/>
          <w:sz w:val="24"/>
          <w:szCs w:val="24"/>
        </w:rPr>
      </w:pPr>
    </w:p>
    <w:p w:rsidR="0086567A" w:rsidRPr="001A4D43" w:rsidRDefault="001A4D43" w:rsidP="001A4D43">
      <w:pPr>
        <w:jc w:val="center"/>
        <w:rPr>
          <w:b/>
          <w:color w:val="4F6228" w:themeColor="accent3" w:themeShade="80"/>
          <w:sz w:val="24"/>
          <w:szCs w:val="24"/>
        </w:rPr>
      </w:pPr>
      <w:r w:rsidRPr="001A4D43">
        <w:rPr>
          <w:b/>
          <w:color w:val="4F6228" w:themeColor="accent3" w:themeShade="80"/>
          <w:sz w:val="24"/>
          <w:szCs w:val="24"/>
        </w:rPr>
        <w:t>AYDINCIK HEM</w:t>
      </w:r>
    </w:p>
    <w:p w:rsidR="0086567A" w:rsidRDefault="0086567A" w:rsidP="00F85752">
      <w:pPr>
        <w:jc w:val="both"/>
        <w:rPr>
          <w:sz w:val="24"/>
          <w:szCs w:val="24"/>
        </w:rPr>
      </w:pPr>
      <w:r w:rsidRPr="0086567A">
        <w:rPr>
          <w:noProof/>
          <w:sz w:val="24"/>
          <w:szCs w:val="24"/>
          <w:lang w:eastAsia="tr-TR"/>
        </w:rPr>
        <w:lastRenderedPageBreak/>
        <w:drawing>
          <wp:inline distT="0" distB="0" distL="0" distR="0">
            <wp:extent cx="5609854" cy="7006441"/>
            <wp:effectExtent l="19050" t="0" r="0" b="0"/>
            <wp:docPr id="1" name="Resim 8" descr="http://www.puzzledepo.com/ProductImages/90677/original/puz260322-9916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zzledepo.com/ProductImages/90677/original/puz260322-99163927.jpg"/>
                    <pic:cNvPicPr>
                      <a:picLocks noChangeAspect="1" noChangeArrowheads="1"/>
                    </pic:cNvPicPr>
                  </pic:nvPicPr>
                  <pic:blipFill>
                    <a:blip r:embed="rId10" cstate="print"/>
                    <a:srcRect/>
                    <a:stretch>
                      <a:fillRect/>
                    </a:stretch>
                  </pic:blipFill>
                  <pic:spPr bwMode="auto">
                    <a:xfrm>
                      <a:off x="0" y="0"/>
                      <a:ext cx="5622967" cy="7022819"/>
                    </a:xfrm>
                    <a:prstGeom prst="rect">
                      <a:avLst/>
                    </a:prstGeom>
                    <a:noFill/>
                    <a:ln w="9525">
                      <a:noFill/>
                      <a:miter lim="800000"/>
                      <a:headEnd/>
                      <a:tailEnd/>
                    </a:ln>
                  </pic:spPr>
                </pic:pic>
              </a:graphicData>
            </a:graphic>
          </wp:inline>
        </w:drawing>
      </w:r>
    </w:p>
    <w:p w:rsidR="0086567A" w:rsidRDefault="0086567A" w:rsidP="00F85752">
      <w:pPr>
        <w:jc w:val="both"/>
        <w:rPr>
          <w:sz w:val="24"/>
          <w:szCs w:val="24"/>
        </w:rPr>
      </w:pPr>
    </w:p>
    <w:p w:rsidR="0086567A" w:rsidRPr="00E91038" w:rsidRDefault="0086567A" w:rsidP="00482C82">
      <w:pPr>
        <w:jc w:val="center"/>
        <w:rPr>
          <w:rFonts w:ascii="Bodoni MT Black" w:hAnsi="Bodoni MT Black" w:cs="Aharoni"/>
          <w:sz w:val="48"/>
          <w:szCs w:val="48"/>
        </w:rPr>
      </w:pPr>
      <w:r w:rsidRPr="00E91038">
        <w:rPr>
          <w:rFonts w:ascii="Bodoni MT Black" w:hAnsi="Bodoni MT Black" w:cs="Aharoni"/>
          <w:sz w:val="48"/>
          <w:szCs w:val="48"/>
        </w:rPr>
        <w:t>TÜRK, Ö</w:t>
      </w:r>
      <w:r w:rsidRPr="00E91038">
        <w:rPr>
          <w:rFonts w:cs="Aharoni"/>
          <w:b/>
          <w:sz w:val="48"/>
          <w:szCs w:val="48"/>
        </w:rPr>
        <w:t>Ğ</w:t>
      </w:r>
      <w:r w:rsidRPr="00E91038">
        <w:rPr>
          <w:rFonts w:ascii="Bodoni MT Black" w:hAnsi="Bodoni MT Black" w:cs="Aharoni"/>
          <w:sz w:val="48"/>
          <w:szCs w:val="48"/>
        </w:rPr>
        <w:t>ÜN, ÇALI</w:t>
      </w:r>
      <w:r w:rsidR="00910F32" w:rsidRPr="00E91038">
        <w:rPr>
          <w:rFonts w:cs="Aharoni"/>
          <w:b/>
          <w:sz w:val="48"/>
          <w:szCs w:val="48"/>
        </w:rPr>
        <w:t>Ş</w:t>
      </w:r>
      <w:r w:rsidRPr="00E91038">
        <w:rPr>
          <w:rFonts w:ascii="Bodoni MT Black" w:hAnsi="Bodoni MT Black" w:cs="Aharoni"/>
          <w:sz w:val="48"/>
          <w:szCs w:val="48"/>
        </w:rPr>
        <w:t>, GÜVEN.</w:t>
      </w:r>
    </w:p>
    <w:p w:rsidR="0086567A" w:rsidRDefault="0086567A" w:rsidP="00F85752">
      <w:pPr>
        <w:jc w:val="both"/>
        <w:rPr>
          <w:sz w:val="24"/>
          <w:szCs w:val="24"/>
        </w:rPr>
      </w:pPr>
    </w:p>
    <w:p w:rsidR="0086567A" w:rsidRDefault="0086567A" w:rsidP="00F85752">
      <w:pPr>
        <w:jc w:val="both"/>
        <w:rPr>
          <w:sz w:val="24"/>
          <w:szCs w:val="24"/>
        </w:rPr>
      </w:pPr>
    </w:p>
    <w:p w:rsidR="0086567A" w:rsidRDefault="0086567A" w:rsidP="00F85752">
      <w:pPr>
        <w:jc w:val="both"/>
        <w:rPr>
          <w:sz w:val="24"/>
          <w:szCs w:val="24"/>
        </w:rPr>
      </w:pPr>
    </w:p>
    <w:p w:rsidR="0086567A" w:rsidRDefault="00546702" w:rsidP="00F85752">
      <w:pPr>
        <w:jc w:val="both"/>
        <w:rPr>
          <w:sz w:val="24"/>
          <w:szCs w:val="24"/>
        </w:rPr>
      </w:pPr>
      <w:r>
        <w:rPr>
          <w:rFonts w:ascii="Helvetica" w:hAnsi="Helvetica"/>
          <w:noProof/>
          <w:color w:val="141414"/>
          <w:sz w:val="26"/>
          <w:szCs w:val="26"/>
          <w:lang w:eastAsia="tr-TR"/>
        </w:rPr>
        <w:lastRenderedPageBreak/>
        <w:drawing>
          <wp:inline distT="0" distB="0" distL="0" distR="0">
            <wp:extent cx="5711825" cy="8681085"/>
            <wp:effectExtent l="19050" t="0" r="3175" b="0"/>
            <wp:docPr id="16" name="Resim 16" descr="istiklal-mars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stiklal-marsi">
                      <a:hlinkClick r:id="rId11"/>
                    </pic:cNvPr>
                    <pic:cNvPicPr>
                      <a:picLocks noChangeAspect="1" noChangeArrowheads="1"/>
                    </pic:cNvPicPr>
                  </pic:nvPicPr>
                  <pic:blipFill>
                    <a:blip r:embed="rId12" cstate="print"/>
                    <a:srcRect/>
                    <a:stretch>
                      <a:fillRect/>
                    </a:stretch>
                  </pic:blipFill>
                  <pic:spPr bwMode="auto">
                    <a:xfrm>
                      <a:off x="0" y="0"/>
                      <a:ext cx="5711825" cy="8681085"/>
                    </a:xfrm>
                    <a:prstGeom prst="rect">
                      <a:avLst/>
                    </a:prstGeom>
                    <a:noFill/>
                    <a:ln w="9525">
                      <a:noFill/>
                      <a:miter lim="800000"/>
                      <a:headEnd/>
                      <a:tailEnd/>
                    </a:ln>
                  </pic:spPr>
                </pic:pic>
              </a:graphicData>
            </a:graphic>
          </wp:inline>
        </w:drawing>
      </w:r>
    </w:p>
    <w:p w:rsidR="00F85752" w:rsidRPr="00D55651" w:rsidRDefault="00F85752" w:rsidP="00F85752">
      <w:pPr>
        <w:jc w:val="both"/>
        <w:rPr>
          <w:sz w:val="24"/>
          <w:szCs w:val="24"/>
        </w:rPr>
      </w:pPr>
    </w:p>
    <w:tbl>
      <w:tblPr>
        <w:tblpPr w:leftFromText="141" w:rightFromText="141" w:vertAnchor="text" w:horzAnchor="page" w:tblpX="1873"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1"/>
      </w:tblGrid>
      <w:tr w:rsidR="00A90F28" w:rsidRPr="00D55651" w:rsidTr="00B6283F">
        <w:trPr>
          <w:trHeight w:val="6222"/>
        </w:trPr>
        <w:tc>
          <w:tcPr>
            <w:tcW w:w="9001" w:type="dxa"/>
            <w:vAlign w:val="center"/>
          </w:tcPr>
          <w:p w:rsidR="00A90F28" w:rsidRPr="00D55651" w:rsidRDefault="00FB082C" w:rsidP="00FB082C">
            <w:pPr>
              <w:jc w:val="center"/>
              <w:rPr>
                <w:sz w:val="24"/>
                <w:szCs w:val="24"/>
              </w:rPr>
            </w:pPr>
            <w:r>
              <w:rPr>
                <w:noProof/>
                <w:sz w:val="24"/>
                <w:szCs w:val="24"/>
                <w:lang w:eastAsia="tr-TR"/>
              </w:rPr>
              <w:lastRenderedPageBreak/>
              <w:drawing>
                <wp:inline distT="0" distB="0" distL="0" distR="0">
                  <wp:extent cx="5076825" cy="3810000"/>
                  <wp:effectExtent l="19050" t="19050" r="28575" b="19050"/>
                  <wp:docPr id="4" name="Resim 10" descr="C:\Users\HEM\Desktop\Yeni klasö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M\Desktop\Yeni klasör\4.jpg"/>
                          <pic:cNvPicPr>
                            <a:picLocks noChangeAspect="1" noChangeArrowheads="1"/>
                          </pic:cNvPicPr>
                        </pic:nvPicPr>
                        <pic:blipFill>
                          <a:blip r:embed="rId13"/>
                          <a:srcRect/>
                          <a:stretch>
                            <a:fillRect/>
                          </a:stretch>
                        </pic:blipFill>
                        <pic:spPr bwMode="auto">
                          <a:xfrm>
                            <a:off x="0" y="0"/>
                            <a:ext cx="5076825" cy="3810000"/>
                          </a:xfrm>
                          <a:prstGeom prst="rect">
                            <a:avLst/>
                          </a:prstGeom>
                          <a:noFill/>
                          <a:ln w="9525">
                            <a:solidFill>
                              <a:schemeClr val="accent1"/>
                            </a:solidFill>
                            <a:miter lim="800000"/>
                            <a:headEnd/>
                            <a:tailEnd/>
                          </a:ln>
                        </pic:spPr>
                      </pic:pic>
                    </a:graphicData>
                  </a:graphic>
                </wp:inline>
              </w:drawing>
            </w:r>
          </w:p>
        </w:tc>
      </w:tr>
    </w:tbl>
    <w:p w:rsidR="00F85752" w:rsidRPr="001A4D43" w:rsidRDefault="001A4D43" w:rsidP="001A4D43">
      <w:pPr>
        <w:jc w:val="center"/>
        <w:rPr>
          <w:b/>
          <w:vanish/>
          <w:sz w:val="24"/>
          <w:szCs w:val="24"/>
        </w:rPr>
      </w:pPr>
      <w:r>
        <w:rPr>
          <w:b/>
          <w:sz w:val="24"/>
          <w:szCs w:val="24"/>
        </w:rPr>
        <w:t>SUNUŞ</w:t>
      </w:r>
    </w:p>
    <w:p w:rsidR="00FB082C" w:rsidRDefault="00FB082C" w:rsidP="001A4D43">
      <w:pPr>
        <w:shd w:val="clear" w:color="auto" w:fill="FFFFFF"/>
        <w:spacing w:after="0" w:line="240" w:lineRule="auto"/>
        <w:jc w:val="center"/>
        <w:rPr>
          <w:rFonts w:eastAsia="Times New Roman"/>
          <w:sz w:val="24"/>
          <w:szCs w:val="24"/>
          <w:lang w:eastAsia="tr-TR"/>
        </w:rPr>
      </w:pPr>
    </w:p>
    <w:p w:rsidR="00FB082C" w:rsidRDefault="00FB082C" w:rsidP="00A90F28">
      <w:pPr>
        <w:shd w:val="clear" w:color="auto" w:fill="FFFFFF"/>
        <w:spacing w:after="0" w:line="240" w:lineRule="auto"/>
        <w:ind w:firstLine="708"/>
        <w:rPr>
          <w:rFonts w:eastAsia="Times New Roman"/>
          <w:sz w:val="24"/>
          <w:szCs w:val="24"/>
          <w:lang w:eastAsia="tr-TR"/>
        </w:rPr>
      </w:pPr>
    </w:p>
    <w:p w:rsidR="00A90F28" w:rsidRDefault="00A90F28" w:rsidP="00A90F28">
      <w:pPr>
        <w:shd w:val="clear" w:color="auto" w:fill="FFFFFF"/>
        <w:spacing w:after="0" w:line="240" w:lineRule="auto"/>
        <w:ind w:firstLine="708"/>
        <w:rPr>
          <w:rFonts w:eastAsia="Times New Roman"/>
          <w:sz w:val="24"/>
          <w:szCs w:val="24"/>
          <w:lang w:eastAsia="tr-TR"/>
        </w:rPr>
      </w:pPr>
      <w:r w:rsidRPr="00815081">
        <w:rPr>
          <w:rFonts w:eastAsia="Times New Roman"/>
          <w:sz w:val="24"/>
          <w:szCs w:val="24"/>
          <w:lang w:eastAsia="tr-TR"/>
        </w:rPr>
        <w:t>Teknolojinin hayatımızı kaçınılmayacak derecede etkilediği çağımızda, eğitim öğretimin kalitesi küresel rekabette en önemli göstergedir. Ülkemizin kalkınmasında, çağdaş medeniyetler seviyesine ulaşmasında rol alacak bireyleri yetiştirmeyi esas alan kurumlarımızla birlikte genç kadromuzla eğitim ve öğretim faaliyetlerinin en iyi biçimde yürütülebilmesi için çalışmalarımıza devam etmekteyiz. Toplumun değişen ihtiyaçlarını yerine getirebilmek, bilim ve teknolojide sürekli değişim ve yenilikleri eğitim sistemimize uydurabilmek, kurumumuzdan beklenen dış talepleri yerine getirebilmek ve hızla artan beklentilerin karşılanabilmesi ihtiyacı bizleri mevcut durumumuzu analiz etmeye, ihtiyaçlarımızı, önceliklerimizi belirlemeye ve çözüm önerilere aramaya yönlendirmiştir</w:t>
      </w:r>
      <w:r>
        <w:rPr>
          <w:rFonts w:eastAsia="Times New Roman"/>
          <w:sz w:val="24"/>
          <w:szCs w:val="24"/>
          <w:lang w:eastAsia="tr-TR"/>
        </w:rPr>
        <w:t xml:space="preserve">. </w:t>
      </w:r>
    </w:p>
    <w:p w:rsidR="00A90F28" w:rsidRDefault="00A90F28" w:rsidP="00A90F28">
      <w:pPr>
        <w:shd w:val="clear" w:color="auto" w:fill="FFFFFF"/>
        <w:spacing w:after="0" w:line="240" w:lineRule="auto"/>
        <w:ind w:firstLine="708"/>
        <w:rPr>
          <w:rFonts w:eastAsia="Times New Roman"/>
          <w:sz w:val="24"/>
          <w:szCs w:val="24"/>
          <w:lang w:eastAsia="tr-TR"/>
        </w:rPr>
      </w:pPr>
      <w:r w:rsidRPr="00815081">
        <w:rPr>
          <w:rFonts w:eastAsia="Times New Roman"/>
          <w:sz w:val="24"/>
          <w:szCs w:val="24"/>
          <w:lang w:eastAsia="tr-TR"/>
        </w:rPr>
        <w:t>Hazırlanmış olan Stratejik Plan</w:t>
      </w:r>
      <w:r>
        <w:rPr>
          <w:rFonts w:eastAsia="Times New Roman"/>
          <w:sz w:val="24"/>
          <w:szCs w:val="24"/>
          <w:lang w:eastAsia="tr-TR"/>
        </w:rPr>
        <w:t>, kurumumuzda</w:t>
      </w:r>
      <w:r w:rsidRPr="00815081">
        <w:rPr>
          <w:rFonts w:eastAsia="Times New Roman"/>
          <w:sz w:val="24"/>
          <w:szCs w:val="24"/>
          <w:lang w:eastAsia="tr-TR"/>
        </w:rPr>
        <w:t xml:space="preserve"> görev yapan idarecilerimiz</w:t>
      </w:r>
      <w:r>
        <w:rPr>
          <w:rFonts w:eastAsia="Times New Roman"/>
          <w:sz w:val="24"/>
          <w:szCs w:val="24"/>
          <w:lang w:eastAsia="tr-TR"/>
        </w:rPr>
        <w:t xml:space="preserve"> ve çalışanlarımız</w:t>
      </w:r>
      <w:r w:rsidRPr="00815081">
        <w:rPr>
          <w:rFonts w:eastAsia="Times New Roman"/>
          <w:sz w:val="24"/>
          <w:szCs w:val="24"/>
          <w:lang w:eastAsia="tr-TR"/>
        </w:rPr>
        <w:t xml:space="preserve"> arasından seçilmiş başarılı bir ekip tarafından oluşturulmuştur. Oluşturulan planda kurumumuzun güçlü yönleri, ihtiyaçları, analiz edilmiş ve başarılı eğitim ve çalışmalarımızı arttıracak amaçlar ve hedefler oluşturulmuştur. Plan çerçevesinde yapacağımız çalışmalar en iyi şekilde hizmet vermeyi hedeflemekte ve bu hedefe ulaşırken mevcut imkânlarımızı en iyi şekilde kullanmak amacındayız</w:t>
      </w:r>
      <w:r>
        <w:rPr>
          <w:rFonts w:eastAsia="Times New Roman"/>
          <w:sz w:val="24"/>
          <w:szCs w:val="24"/>
          <w:lang w:eastAsia="tr-TR"/>
        </w:rPr>
        <w:t xml:space="preserve">. </w:t>
      </w:r>
    </w:p>
    <w:p w:rsidR="00A90F28" w:rsidRPr="002965F9" w:rsidRDefault="00A90F28" w:rsidP="00A90F28">
      <w:pPr>
        <w:shd w:val="clear" w:color="auto" w:fill="FFFFFF"/>
        <w:spacing w:after="0" w:line="240" w:lineRule="auto"/>
        <w:ind w:firstLine="708"/>
        <w:rPr>
          <w:rFonts w:cs="Calibri"/>
          <w:sz w:val="24"/>
          <w:szCs w:val="24"/>
        </w:rPr>
      </w:pPr>
      <w:r>
        <w:rPr>
          <w:rFonts w:eastAsia="Times New Roman"/>
          <w:sz w:val="24"/>
          <w:szCs w:val="24"/>
          <w:lang w:eastAsia="tr-TR"/>
        </w:rPr>
        <w:t>Aydıncık</w:t>
      </w:r>
      <w:r w:rsidRPr="00815081">
        <w:rPr>
          <w:rFonts w:eastAsia="Times New Roman"/>
          <w:sz w:val="24"/>
          <w:szCs w:val="24"/>
          <w:lang w:eastAsia="tr-TR"/>
        </w:rPr>
        <w:t xml:space="preserve"> </w:t>
      </w:r>
      <w:r>
        <w:rPr>
          <w:rFonts w:eastAsia="Times New Roman"/>
          <w:sz w:val="24"/>
          <w:szCs w:val="24"/>
          <w:lang w:eastAsia="tr-TR"/>
        </w:rPr>
        <w:t xml:space="preserve">Halk Eğitim </w:t>
      </w:r>
      <w:r w:rsidRPr="00815081">
        <w:rPr>
          <w:rFonts w:eastAsia="Times New Roman"/>
          <w:sz w:val="24"/>
          <w:szCs w:val="24"/>
          <w:lang w:eastAsia="tr-TR"/>
        </w:rPr>
        <w:t>Müdürlüğü olarak 2015–2019 yılları arasında stratejik planda belirlenen hedeflere ulaşılabilmesi için, kuru</w:t>
      </w:r>
      <w:r>
        <w:rPr>
          <w:rFonts w:eastAsia="Times New Roman"/>
          <w:sz w:val="24"/>
          <w:szCs w:val="24"/>
          <w:lang w:eastAsia="tr-TR"/>
        </w:rPr>
        <w:t>mumuzda çalışan tüm hizmetliler</w:t>
      </w:r>
      <w:r w:rsidRPr="00815081">
        <w:rPr>
          <w:rFonts w:eastAsia="Times New Roman"/>
          <w:sz w:val="24"/>
          <w:szCs w:val="24"/>
          <w:lang w:eastAsia="tr-TR"/>
        </w:rPr>
        <w:t xml:space="preserve">, öğretmen ve idari personelin işbirliği içinde çalışması ve herkesin üzerine düşen görevi başarıyla yerine getirmesi gerektiğine inanmaktayız. Bu planın gerçekleştirilmesinde desteklerini esirgemeyeceğine inandığım çalışma arkadaşlarıma ve personelime teşekkür ediyor ve </w:t>
      </w:r>
      <w:r w:rsidR="00E91038">
        <w:rPr>
          <w:rFonts w:eastAsia="Times New Roman"/>
          <w:sz w:val="24"/>
          <w:szCs w:val="24"/>
          <w:lang w:eastAsia="tr-TR"/>
        </w:rPr>
        <w:t>kursiyerlerimizle</w:t>
      </w:r>
      <w:r>
        <w:rPr>
          <w:rFonts w:eastAsia="Times New Roman"/>
          <w:sz w:val="24"/>
          <w:szCs w:val="24"/>
          <w:lang w:eastAsia="tr-TR"/>
        </w:rPr>
        <w:t xml:space="preserve"> birlikte Aydıncık</w:t>
      </w:r>
      <w:r w:rsidRPr="00815081">
        <w:rPr>
          <w:rFonts w:eastAsia="Times New Roman"/>
          <w:sz w:val="24"/>
          <w:szCs w:val="24"/>
          <w:lang w:eastAsia="tr-TR"/>
        </w:rPr>
        <w:t xml:space="preserve"> </w:t>
      </w:r>
      <w:r>
        <w:rPr>
          <w:rFonts w:eastAsia="Times New Roman"/>
          <w:sz w:val="24"/>
          <w:szCs w:val="24"/>
          <w:lang w:eastAsia="tr-TR"/>
        </w:rPr>
        <w:t xml:space="preserve">Halk </w:t>
      </w:r>
      <w:r w:rsidRPr="00815081">
        <w:rPr>
          <w:rFonts w:eastAsia="Times New Roman"/>
          <w:sz w:val="24"/>
          <w:szCs w:val="24"/>
          <w:lang w:eastAsia="tr-TR"/>
        </w:rPr>
        <w:t>Eğitim Müdürlüğü’nün yarınlara daha umutl</w:t>
      </w:r>
      <w:r w:rsidR="00E91038">
        <w:rPr>
          <w:rFonts w:eastAsia="Times New Roman"/>
          <w:sz w:val="24"/>
          <w:szCs w:val="24"/>
          <w:lang w:eastAsia="tr-TR"/>
        </w:rPr>
        <w:t>a</w:t>
      </w:r>
      <w:r w:rsidRPr="00815081">
        <w:rPr>
          <w:rFonts w:eastAsia="Times New Roman"/>
          <w:sz w:val="24"/>
          <w:szCs w:val="24"/>
          <w:lang w:eastAsia="tr-TR"/>
        </w:rPr>
        <w:t xml:space="preserve"> </w:t>
      </w:r>
      <w:r>
        <w:rPr>
          <w:rFonts w:eastAsia="Times New Roman"/>
          <w:sz w:val="24"/>
          <w:szCs w:val="24"/>
          <w:lang w:eastAsia="tr-TR"/>
        </w:rPr>
        <w:t>bakan ve başarılı hamleler gerçekleştiren bir kurum olacağına inanıyorum</w:t>
      </w:r>
      <w:r w:rsidRPr="00815081">
        <w:rPr>
          <w:rFonts w:eastAsia="Times New Roman"/>
          <w:sz w:val="24"/>
          <w:szCs w:val="24"/>
          <w:lang w:eastAsia="tr-TR"/>
        </w:rPr>
        <w:t>.</w:t>
      </w:r>
      <w:r w:rsidRPr="00815081">
        <w:rPr>
          <w:rFonts w:eastAsia="Times New Roman"/>
          <w:sz w:val="24"/>
          <w:szCs w:val="24"/>
          <w:lang w:eastAsia="tr-TR"/>
        </w:rPr>
        <w:br/>
      </w:r>
      <w:r w:rsidRPr="00815081">
        <w:rPr>
          <w:rFonts w:eastAsia="Times New Roman"/>
          <w:sz w:val="24"/>
          <w:szCs w:val="24"/>
          <w:lang w:eastAsia="tr-TR"/>
        </w:rPr>
        <w:br/>
      </w:r>
      <w:r>
        <w:rPr>
          <w:rFonts w:cs="Calibri"/>
          <w:sz w:val="24"/>
          <w:szCs w:val="24"/>
        </w:rPr>
        <w:t xml:space="preserve">                                                                                                                  Halil İbrahim KARAYEL</w:t>
      </w:r>
    </w:p>
    <w:p w:rsidR="00A90F28" w:rsidRDefault="00A90F28" w:rsidP="00A90F28">
      <w:pPr>
        <w:shd w:val="clear" w:color="auto" w:fill="FFFFFF"/>
        <w:spacing w:after="0" w:line="240" w:lineRule="auto"/>
        <w:ind w:left="4248" w:firstLine="708"/>
        <w:jc w:val="center"/>
        <w:rPr>
          <w:rFonts w:cs="Calibri"/>
          <w:sz w:val="24"/>
          <w:szCs w:val="24"/>
        </w:rPr>
      </w:pPr>
      <w:r>
        <w:rPr>
          <w:rFonts w:cs="Calibri"/>
          <w:sz w:val="24"/>
          <w:szCs w:val="24"/>
        </w:rPr>
        <w:t>Halk</w:t>
      </w:r>
      <w:r w:rsidRPr="002965F9">
        <w:rPr>
          <w:rFonts w:cs="Calibri"/>
          <w:sz w:val="24"/>
          <w:szCs w:val="24"/>
        </w:rPr>
        <w:t xml:space="preserve"> Eğitim</w:t>
      </w:r>
      <w:r>
        <w:rPr>
          <w:rFonts w:cs="Calibri"/>
          <w:sz w:val="24"/>
          <w:szCs w:val="24"/>
        </w:rPr>
        <w:t xml:space="preserve"> Merkezi Müdürü V.</w:t>
      </w:r>
    </w:p>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B2152D" w:rsidRPr="00D55651" w:rsidRDefault="00B2152D" w:rsidP="00F85752">
      <w:pPr>
        <w:jc w:val="both"/>
        <w:rPr>
          <w:sz w:val="24"/>
          <w:szCs w:val="24"/>
        </w:rPr>
      </w:pPr>
    </w:p>
    <w:p w:rsidR="00F85752" w:rsidRDefault="00F85752" w:rsidP="00F85752">
      <w:pPr>
        <w:jc w:val="both"/>
        <w:rPr>
          <w:b/>
          <w:sz w:val="24"/>
          <w:szCs w:val="24"/>
        </w:rPr>
      </w:pPr>
      <w:r w:rsidRPr="001C737A">
        <w:rPr>
          <w:b/>
          <w:sz w:val="24"/>
          <w:szCs w:val="24"/>
        </w:rPr>
        <w:t>GİRİŞ</w:t>
      </w:r>
    </w:p>
    <w:p w:rsidR="00B2152D" w:rsidRPr="002965F9" w:rsidRDefault="00B2152D" w:rsidP="00B2152D">
      <w:pPr>
        <w:spacing w:after="0"/>
        <w:ind w:firstLine="360"/>
        <w:rPr>
          <w:rFonts w:cs="Calibri"/>
          <w:sz w:val="24"/>
          <w:szCs w:val="24"/>
        </w:rPr>
      </w:pPr>
      <w:r>
        <w:rPr>
          <w:rFonts w:cs="Calibri"/>
          <w:sz w:val="24"/>
          <w:szCs w:val="24"/>
        </w:rPr>
        <w:t>Halk</w:t>
      </w:r>
      <w:r w:rsidRPr="002965F9">
        <w:rPr>
          <w:rFonts w:cs="Calibri"/>
          <w:sz w:val="24"/>
          <w:szCs w:val="24"/>
        </w:rPr>
        <w:t xml:space="preserve"> Eğitim </w:t>
      </w:r>
      <w:r>
        <w:rPr>
          <w:rFonts w:cs="Calibri"/>
          <w:sz w:val="24"/>
          <w:szCs w:val="24"/>
        </w:rPr>
        <w:t xml:space="preserve">Merkezi </w:t>
      </w:r>
      <w:r w:rsidRPr="002965F9">
        <w:rPr>
          <w:rFonts w:cs="Calibri"/>
          <w:sz w:val="24"/>
          <w:szCs w:val="24"/>
        </w:rPr>
        <w:t>Müdürlüğ</w:t>
      </w:r>
      <w:r>
        <w:rPr>
          <w:rFonts w:cs="Calibri"/>
          <w:sz w:val="24"/>
          <w:szCs w:val="24"/>
        </w:rPr>
        <w:t>ümüz stratejik planlama sürecin</w:t>
      </w:r>
      <w:r w:rsidRPr="002965F9">
        <w:rPr>
          <w:rFonts w:cs="Calibri"/>
          <w:sz w:val="24"/>
          <w:szCs w:val="24"/>
        </w:rPr>
        <w:t>e İl</w:t>
      </w:r>
      <w:r>
        <w:rPr>
          <w:rFonts w:cs="Calibri"/>
          <w:sz w:val="24"/>
          <w:szCs w:val="24"/>
        </w:rPr>
        <w:t>çe</w:t>
      </w:r>
      <w:r w:rsidRPr="002965F9">
        <w:rPr>
          <w:rFonts w:cs="Calibri"/>
          <w:sz w:val="24"/>
          <w:szCs w:val="24"/>
        </w:rPr>
        <w:t xml:space="preserve"> Milli Eğitim Müdürlüğünün desteği ve yönlendirmesi ile başlamıştır. Başlangıç aşamasında kurumda çalışanların planlamaya etkin olarak katılmış olması çok önemlidir. Üst yönetimin desteği </w:t>
      </w:r>
      <w:r>
        <w:rPr>
          <w:rFonts w:cs="Calibri"/>
          <w:sz w:val="24"/>
          <w:szCs w:val="24"/>
        </w:rPr>
        <w:t xml:space="preserve">ile </w:t>
      </w:r>
      <w:r w:rsidRPr="002965F9">
        <w:rPr>
          <w:rFonts w:cs="Calibri"/>
          <w:sz w:val="24"/>
          <w:szCs w:val="24"/>
        </w:rPr>
        <w:t>çalışanlarımızın planı sahiplenmesini sağlamıştır.</w:t>
      </w:r>
    </w:p>
    <w:p w:rsidR="00B2152D" w:rsidRPr="002965F9" w:rsidRDefault="00B2152D" w:rsidP="00B2152D">
      <w:pPr>
        <w:spacing w:after="0"/>
        <w:ind w:firstLine="360"/>
        <w:rPr>
          <w:rFonts w:cs="Calibri"/>
          <w:sz w:val="24"/>
          <w:szCs w:val="24"/>
        </w:rPr>
      </w:pPr>
      <w:r w:rsidRPr="002965F9">
        <w:rPr>
          <w:rFonts w:cs="Calibri"/>
          <w:sz w:val="24"/>
          <w:szCs w:val="24"/>
        </w:rPr>
        <w:t xml:space="preserve">Müdürlüğümüz bünyesinde planın yapılması ve hayata geçirilmesini sağlamak üzere başta </w:t>
      </w:r>
      <w:r>
        <w:rPr>
          <w:rFonts w:cs="Calibri"/>
          <w:sz w:val="24"/>
          <w:szCs w:val="24"/>
        </w:rPr>
        <w:t xml:space="preserve">Halk Eğitim merkezi </w:t>
      </w:r>
      <w:r w:rsidRPr="002965F9">
        <w:rPr>
          <w:rFonts w:cs="Calibri"/>
          <w:sz w:val="24"/>
          <w:szCs w:val="24"/>
        </w:rPr>
        <w:t>müdür</w:t>
      </w:r>
      <w:r>
        <w:rPr>
          <w:rFonts w:cs="Calibri"/>
          <w:sz w:val="24"/>
          <w:szCs w:val="24"/>
        </w:rPr>
        <w:t>ümüz olmak üzere yönetici</w:t>
      </w:r>
      <w:r w:rsidRPr="002965F9">
        <w:rPr>
          <w:rFonts w:cs="Calibri"/>
          <w:sz w:val="24"/>
          <w:szCs w:val="24"/>
        </w:rPr>
        <w:t>lerimizden oluşan Stratejik Planlama Ekibimiz kurularak organizasyon oluşturulmuştur.</w:t>
      </w:r>
    </w:p>
    <w:p w:rsidR="00B2152D" w:rsidRPr="002965F9" w:rsidRDefault="00742033" w:rsidP="00B2152D">
      <w:pPr>
        <w:spacing w:after="0"/>
        <w:ind w:firstLine="360"/>
        <w:rPr>
          <w:rFonts w:cs="Calibri"/>
          <w:sz w:val="24"/>
          <w:szCs w:val="24"/>
        </w:rPr>
      </w:pPr>
      <w:r>
        <w:rPr>
          <w:rFonts w:cs="Calibri"/>
          <w:sz w:val="24"/>
          <w:szCs w:val="24"/>
        </w:rPr>
        <w:t>E</w:t>
      </w:r>
      <w:r w:rsidR="00B2152D" w:rsidRPr="002965F9">
        <w:rPr>
          <w:rFonts w:cs="Calibri"/>
          <w:sz w:val="24"/>
          <w:szCs w:val="24"/>
        </w:rPr>
        <w:t>kibin kurulmasında müdürlüğümüz bünyesinde her kesimin katılımının sağlanmasına dikkat edilmiş</w:t>
      </w:r>
      <w:r w:rsidR="00B2152D">
        <w:rPr>
          <w:rFonts w:cs="Calibri"/>
          <w:sz w:val="24"/>
          <w:szCs w:val="24"/>
        </w:rPr>
        <w:t>tir.</w:t>
      </w:r>
    </w:p>
    <w:p w:rsidR="00B2152D" w:rsidRPr="002965F9" w:rsidRDefault="00B2152D" w:rsidP="00B2152D">
      <w:pPr>
        <w:spacing w:after="0"/>
        <w:ind w:firstLine="360"/>
        <w:rPr>
          <w:rFonts w:cs="Calibri"/>
          <w:sz w:val="24"/>
          <w:szCs w:val="24"/>
        </w:rPr>
      </w:pPr>
      <w:r w:rsidRPr="002965F9">
        <w:rPr>
          <w:rFonts w:cs="Calibri"/>
          <w:sz w:val="24"/>
          <w:szCs w:val="24"/>
        </w:rPr>
        <w:t xml:space="preserve">Planlama sürecinde ortaya çıkması muhtemel ihtiyaçlar ortaya konmuş ve bunlara yönelik olarak da yapılması gereken hazırlıklar belirlenmiştir. İlk olarak planın sağlıklı olması amacıyla gerekli stratejik planlama eğitimi için </w:t>
      </w:r>
      <w:r w:rsidR="00742033">
        <w:rPr>
          <w:rFonts w:cs="Calibri"/>
          <w:sz w:val="24"/>
          <w:szCs w:val="24"/>
        </w:rPr>
        <w:t>İl ve İlçe Milli Eğitim Müdürlüğümüzce</w:t>
      </w:r>
      <w:r w:rsidRPr="002965F9">
        <w:rPr>
          <w:rFonts w:cs="Calibri"/>
          <w:sz w:val="24"/>
          <w:szCs w:val="24"/>
        </w:rPr>
        <w:t xml:space="preserve"> düzenlenen hizmet içi eğitim seminerlerine katılım sağlanarak bu ihtiyaç giderilmeye çalışılmıştır. Bununla birlikte </w:t>
      </w:r>
      <w:r>
        <w:rPr>
          <w:rFonts w:cs="Calibri"/>
          <w:sz w:val="24"/>
          <w:szCs w:val="24"/>
        </w:rPr>
        <w:t xml:space="preserve">il Milli Eğitim AR-GE biriminden </w:t>
      </w:r>
      <w:r w:rsidRPr="002965F9">
        <w:rPr>
          <w:rFonts w:cs="Calibri"/>
          <w:sz w:val="24"/>
          <w:szCs w:val="24"/>
        </w:rPr>
        <w:t xml:space="preserve">danışmanlık ve eğitim hizmeti </w:t>
      </w:r>
      <w:r>
        <w:rPr>
          <w:rFonts w:cs="Calibri"/>
          <w:sz w:val="24"/>
          <w:szCs w:val="24"/>
        </w:rPr>
        <w:t xml:space="preserve">desteği </w:t>
      </w:r>
      <w:r w:rsidRPr="002965F9">
        <w:rPr>
          <w:rFonts w:cs="Calibri"/>
          <w:sz w:val="24"/>
          <w:szCs w:val="24"/>
        </w:rPr>
        <w:t>alınmıştır.</w:t>
      </w:r>
    </w:p>
    <w:p w:rsidR="00B2152D" w:rsidRPr="002965F9" w:rsidRDefault="00B2152D" w:rsidP="00B2152D">
      <w:pPr>
        <w:spacing w:after="0"/>
        <w:ind w:firstLine="360"/>
        <w:rPr>
          <w:rFonts w:cs="Calibri"/>
          <w:sz w:val="24"/>
          <w:szCs w:val="24"/>
        </w:rPr>
      </w:pPr>
      <w:r w:rsidRPr="002965F9">
        <w:rPr>
          <w:rFonts w:cs="Calibri"/>
          <w:sz w:val="24"/>
          <w:szCs w:val="24"/>
        </w:rPr>
        <w:t xml:space="preserve">Stratejik planlama sürecinde mevcut durumun tespiti sırasında karşımıza çıkacak olan veri ihtiyacı içinde gerekli olan hazırlık çalışmaları gözden geçirilmiş, hangi verilerin hangi bölümce kim tarafından toplanacağı belirlenmiştir. </w:t>
      </w:r>
    </w:p>
    <w:p w:rsidR="00B2152D" w:rsidRPr="002965F9" w:rsidRDefault="00B2152D" w:rsidP="00B2152D">
      <w:pPr>
        <w:spacing w:after="0"/>
        <w:ind w:firstLine="360"/>
        <w:rPr>
          <w:rFonts w:cs="Calibri"/>
          <w:sz w:val="24"/>
          <w:szCs w:val="24"/>
        </w:rPr>
      </w:pPr>
      <w:r>
        <w:rPr>
          <w:rFonts w:cs="Calibri"/>
          <w:noProof/>
          <w:sz w:val="24"/>
          <w:szCs w:val="24"/>
          <w:lang w:eastAsia="tr-TR"/>
        </w:rPr>
        <w:drawing>
          <wp:anchor distT="0" distB="0" distL="95250" distR="95250" simplePos="0" relativeHeight="251741184" behindDoc="0" locked="0" layoutInCell="1" allowOverlap="0">
            <wp:simplePos x="0" y="0"/>
            <wp:positionH relativeFrom="column">
              <wp:align>left</wp:align>
            </wp:positionH>
            <wp:positionV relativeFrom="line">
              <wp:posOffset>283210</wp:posOffset>
            </wp:positionV>
            <wp:extent cx="2108835" cy="1885950"/>
            <wp:effectExtent l="19050" t="0" r="5715" b="0"/>
            <wp:wrapSquare wrapText="bothSides"/>
            <wp:docPr id="5" name="Resim 2" descr="http://alanyabeyazzambak.com/images/hizmetlerimiz/OKUMA-YAZMAYA-HAZIRLIK-CALISMA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anyabeyazzambak.com/images/hizmetlerimiz/OKUMA-YAZMAYA-HAZIRLIK-CALISMALARI.jpg"/>
                    <pic:cNvPicPr>
                      <a:picLocks noChangeAspect="1" noChangeArrowheads="1"/>
                    </pic:cNvPicPr>
                  </pic:nvPicPr>
                  <pic:blipFill>
                    <a:blip r:embed="rId14" cstate="print"/>
                    <a:srcRect/>
                    <a:stretch>
                      <a:fillRect/>
                    </a:stretch>
                  </pic:blipFill>
                  <pic:spPr bwMode="auto">
                    <a:xfrm>
                      <a:off x="0" y="0"/>
                      <a:ext cx="2108835" cy="1885950"/>
                    </a:xfrm>
                    <a:prstGeom prst="rect">
                      <a:avLst/>
                    </a:prstGeom>
                    <a:noFill/>
                    <a:ln w="9525">
                      <a:noFill/>
                      <a:miter lim="800000"/>
                      <a:headEnd/>
                      <a:tailEnd/>
                    </a:ln>
                  </pic:spPr>
                </pic:pic>
              </a:graphicData>
            </a:graphic>
          </wp:anchor>
        </w:drawing>
      </w:r>
      <w:r w:rsidRPr="002965F9">
        <w:rPr>
          <w:rFonts w:cs="Calibri"/>
          <w:sz w:val="24"/>
          <w:szCs w:val="24"/>
        </w:rPr>
        <w:t>İhtiyaçların tespit edilmesinin ardından Bakanlığ</w:t>
      </w:r>
      <w:r w:rsidR="00DA3231">
        <w:rPr>
          <w:rFonts w:cs="Calibri"/>
          <w:sz w:val="24"/>
          <w:szCs w:val="24"/>
        </w:rPr>
        <w:t>ımız stratejik planlama planına,</w:t>
      </w:r>
      <w:r>
        <w:rPr>
          <w:rFonts w:cs="Calibri"/>
          <w:sz w:val="24"/>
          <w:szCs w:val="24"/>
        </w:rPr>
        <w:t xml:space="preserve"> il</w:t>
      </w:r>
      <w:r w:rsidR="00DA3231">
        <w:rPr>
          <w:rFonts w:cs="Calibri"/>
          <w:sz w:val="24"/>
          <w:szCs w:val="24"/>
        </w:rPr>
        <w:t xml:space="preserve"> ve ilçe</w:t>
      </w:r>
      <w:r>
        <w:rPr>
          <w:rFonts w:cs="Calibri"/>
          <w:sz w:val="24"/>
          <w:szCs w:val="24"/>
        </w:rPr>
        <w:t xml:space="preserve"> Milli Eğitim Müdürlüğümüz planına </w:t>
      </w:r>
      <w:r w:rsidRPr="002965F9">
        <w:rPr>
          <w:rFonts w:cs="Calibri"/>
          <w:sz w:val="24"/>
          <w:szCs w:val="24"/>
        </w:rPr>
        <w:t>paralel olarak Stratejik Planlama Ekibimizce zaman planı yapılmıştır.</w:t>
      </w:r>
    </w:p>
    <w:p w:rsidR="00B2152D" w:rsidRPr="00453066" w:rsidRDefault="00B2152D" w:rsidP="00B2152D">
      <w:pPr>
        <w:ind w:firstLine="360"/>
        <w:rPr>
          <w:sz w:val="24"/>
          <w:szCs w:val="24"/>
        </w:rPr>
      </w:pPr>
      <w:r w:rsidRPr="00453066">
        <w:rPr>
          <w:sz w:val="24"/>
          <w:szCs w:val="24"/>
        </w:rPr>
        <w:t>Stratejik planlama</w:t>
      </w:r>
      <w:r>
        <w:rPr>
          <w:sz w:val="24"/>
          <w:szCs w:val="24"/>
        </w:rPr>
        <w:t xml:space="preserve"> süreci</w:t>
      </w:r>
      <w:r w:rsidRPr="00453066">
        <w:rPr>
          <w:sz w:val="24"/>
          <w:szCs w:val="24"/>
        </w:rPr>
        <w:t>, farklı g</w:t>
      </w:r>
      <w:r>
        <w:rPr>
          <w:sz w:val="24"/>
          <w:szCs w:val="24"/>
        </w:rPr>
        <w:t>örevlere ve donanımlara sahip</w:t>
      </w:r>
      <w:r w:rsidRPr="00453066">
        <w:rPr>
          <w:sz w:val="24"/>
          <w:szCs w:val="24"/>
        </w:rPr>
        <w:t xml:space="preserve"> kişi</w:t>
      </w:r>
      <w:r>
        <w:rPr>
          <w:sz w:val="24"/>
          <w:szCs w:val="24"/>
        </w:rPr>
        <w:t>leri</w:t>
      </w:r>
      <w:r w:rsidRPr="00453066">
        <w:rPr>
          <w:sz w:val="24"/>
          <w:szCs w:val="24"/>
        </w:rPr>
        <w:t xml:space="preserve"> bir araya getiren</w:t>
      </w:r>
      <w:r>
        <w:rPr>
          <w:sz w:val="24"/>
          <w:szCs w:val="24"/>
        </w:rPr>
        <w:t xml:space="preserve"> ve</w:t>
      </w:r>
      <w:r w:rsidRPr="00453066">
        <w:rPr>
          <w:sz w:val="24"/>
          <w:szCs w:val="24"/>
        </w:rPr>
        <w:t xml:space="preserve"> kuruluş genelinde sahiplenmeyi gerektiren, zaman alıcı bir süreçtir. Stratejik planlama çalışmalarının başarısı büyük ölçüde plan hazırlıklarının yeterli düzeyde yapılmasına bağlıdır.</w:t>
      </w:r>
    </w:p>
    <w:p w:rsidR="00B2152D" w:rsidRDefault="00B2152D" w:rsidP="00F85752">
      <w:pPr>
        <w:jc w:val="both"/>
        <w:rPr>
          <w:b/>
          <w:sz w:val="24"/>
          <w:szCs w:val="24"/>
        </w:rPr>
      </w:pPr>
    </w:p>
    <w:p w:rsidR="00B2152D" w:rsidRPr="001C737A" w:rsidRDefault="00B2152D" w:rsidP="00F85752">
      <w:pPr>
        <w:jc w:val="both"/>
        <w:rPr>
          <w:b/>
          <w:sz w:val="24"/>
          <w:szCs w:val="24"/>
        </w:rPr>
      </w:pPr>
    </w:p>
    <w:p w:rsidR="00F85752" w:rsidRDefault="00DA3231" w:rsidP="00FB082C">
      <w:pPr>
        <w:jc w:val="center"/>
        <w:rPr>
          <w:sz w:val="24"/>
          <w:szCs w:val="24"/>
        </w:rPr>
      </w:pPr>
      <w:r>
        <w:rPr>
          <w:sz w:val="24"/>
          <w:szCs w:val="24"/>
        </w:rPr>
        <w:t xml:space="preserve">                                                                              </w:t>
      </w:r>
      <w:r w:rsidR="00F85752" w:rsidRPr="00D55651">
        <w:rPr>
          <w:sz w:val="24"/>
          <w:szCs w:val="24"/>
        </w:rPr>
        <w:t>Stratejik Plan Ekibi</w:t>
      </w:r>
    </w:p>
    <w:p w:rsidR="00F85752" w:rsidRDefault="00F85752" w:rsidP="00F85752">
      <w:pPr>
        <w:jc w:val="both"/>
        <w:rPr>
          <w:sz w:val="24"/>
          <w:szCs w:val="24"/>
        </w:rPr>
      </w:pPr>
    </w:p>
    <w:p w:rsidR="00872020" w:rsidRDefault="00872020" w:rsidP="00F85752">
      <w:pPr>
        <w:jc w:val="both"/>
        <w:rPr>
          <w:sz w:val="24"/>
          <w:szCs w:val="24"/>
        </w:rPr>
      </w:pPr>
    </w:p>
    <w:p w:rsidR="001A4D43" w:rsidRDefault="001A4D43" w:rsidP="00F85752">
      <w:pPr>
        <w:jc w:val="both"/>
        <w:rPr>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84"/>
        <w:gridCol w:w="1660"/>
      </w:tblGrid>
      <w:tr w:rsidR="00F85752" w:rsidRPr="00AD0316" w:rsidTr="007E6C18">
        <w:trPr>
          <w:trHeight w:val="17"/>
          <w:jc w:val="center"/>
        </w:trPr>
        <w:tc>
          <w:tcPr>
            <w:tcW w:w="8184" w:type="dxa"/>
            <w:shd w:val="clear" w:color="auto" w:fill="C00000"/>
            <w:vAlign w:val="center"/>
          </w:tcPr>
          <w:p w:rsidR="00F85752" w:rsidRPr="00C17709" w:rsidRDefault="00F85752" w:rsidP="0086567A">
            <w:pPr>
              <w:spacing w:after="0"/>
              <w:jc w:val="center"/>
              <w:rPr>
                <w:rFonts w:ascii="Times New Roman" w:hAnsi="Times New Roman"/>
                <w:b/>
                <w:color w:val="FFFFFF"/>
                <w:sz w:val="24"/>
                <w:szCs w:val="24"/>
              </w:rPr>
            </w:pPr>
            <w:r w:rsidRPr="00C17709">
              <w:rPr>
                <w:rFonts w:ascii="Times New Roman" w:hAnsi="Times New Roman"/>
                <w:b/>
                <w:color w:val="FFFFFF"/>
                <w:sz w:val="24"/>
                <w:szCs w:val="24"/>
              </w:rPr>
              <w:lastRenderedPageBreak/>
              <w:t>İÇİNDEKİLER</w:t>
            </w:r>
            <w:r w:rsidR="001A4D43">
              <w:rPr>
                <w:rFonts w:ascii="Times New Roman" w:hAnsi="Times New Roman"/>
                <w:b/>
                <w:color w:val="FFFFFF"/>
                <w:sz w:val="24"/>
                <w:szCs w:val="24"/>
              </w:rPr>
              <w:t xml:space="preserve">   ?</w:t>
            </w:r>
          </w:p>
        </w:tc>
        <w:tc>
          <w:tcPr>
            <w:tcW w:w="1660" w:type="dxa"/>
            <w:shd w:val="clear" w:color="auto" w:fill="C00000"/>
            <w:vAlign w:val="center"/>
          </w:tcPr>
          <w:p w:rsidR="00F85752" w:rsidRPr="00C17709" w:rsidRDefault="00F85752" w:rsidP="0086567A">
            <w:pPr>
              <w:spacing w:after="0"/>
              <w:jc w:val="center"/>
              <w:rPr>
                <w:rFonts w:ascii="Times New Roman" w:hAnsi="Times New Roman"/>
                <w:b/>
                <w:color w:val="FFFFFF"/>
                <w:sz w:val="24"/>
                <w:szCs w:val="24"/>
              </w:rPr>
            </w:pPr>
            <w:r w:rsidRPr="00C17709">
              <w:rPr>
                <w:rFonts w:ascii="Times New Roman" w:hAnsi="Times New Roman"/>
                <w:b/>
                <w:color w:val="FFFFFF"/>
                <w:sz w:val="24"/>
                <w:szCs w:val="24"/>
              </w:rPr>
              <w:t>SAYFA NO</w:t>
            </w:r>
          </w:p>
        </w:tc>
      </w:tr>
      <w:tr w:rsidR="00F85752" w:rsidRPr="00AD0316" w:rsidTr="007E6C18">
        <w:trPr>
          <w:trHeight w:val="17"/>
          <w:jc w:val="center"/>
        </w:trPr>
        <w:tc>
          <w:tcPr>
            <w:tcW w:w="8184" w:type="dxa"/>
            <w:vAlign w:val="center"/>
          </w:tcPr>
          <w:p w:rsidR="00F85752" w:rsidRPr="006C16DD" w:rsidRDefault="00F85752" w:rsidP="0086567A">
            <w:pPr>
              <w:spacing w:after="0"/>
              <w:rPr>
                <w:rFonts w:ascii="Times New Roman" w:hAnsi="Times New Roman"/>
                <w:sz w:val="24"/>
                <w:szCs w:val="24"/>
              </w:rPr>
            </w:pPr>
            <w:r w:rsidRPr="006C16DD">
              <w:rPr>
                <w:rFonts w:ascii="Times New Roman" w:hAnsi="Times New Roman"/>
                <w:sz w:val="24"/>
                <w:szCs w:val="24"/>
              </w:rPr>
              <w:t>SUNUŞ</w:t>
            </w:r>
          </w:p>
        </w:tc>
        <w:tc>
          <w:tcPr>
            <w:tcW w:w="1660" w:type="dxa"/>
            <w:vAlign w:val="center"/>
          </w:tcPr>
          <w:p w:rsidR="00F85752" w:rsidRPr="006C16DD" w:rsidRDefault="00224D52" w:rsidP="00224D52">
            <w:pPr>
              <w:spacing w:after="0"/>
              <w:jc w:val="center"/>
              <w:rPr>
                <w:rFonts w:ascii="Times New Roman" w:hAnsi="Times New Roman"/>
                <w:sz w:val="24"/>
                <w:szCs w:val="24"/>
              </w:rPr>
            </w:pPr>
            <w:r>
              <w:rPr>
                <w:rFonts w:ascii="Times New Roman" w:hAnsi="Times New Roman"/>
                <w:sz w:val="24"/>
                <w:szCs w:val="24"/>
              </w:rPr>
              <w:t>4</w:t>
            </w:r>
          </w:p>
        </w:tc>
      </w:tr>
      <w:tr w:rsidR="00F85752" w:rsidRPr="00AD0316" w:rsidTr="007E6C18">
        <w:trPr>
          <w:trHeight w:val="17"/>
          <w:jc w:val="center"/>
        </w:trPr>
        <w:tc>
          <w:tcPr>
            <w:tcW w:w="8184" w:type="dxa"/>
            <w:vAlign w:val="center"/>
          </w:tcPr>
          <w:p w:rsidR="00F85752" w:rsidRPr="006C16DD" w:rsidRDefault="00F85752" w:rsidP="0086567A">
            <w:pPr>
              <w:spacing w:after="0"/>
              <w:rPr>
                <w:rFonts w:ascii="Times New Roman" w:hAnsi="Times New Roman"/>
                <w:sz w:val="24"/>
                <w:szCs w:val="24"/>
              </w:rPr>
            </w:pPr>
            <w:r w:rsidRPr="006C16DD">
              <w:rPr>
                <w:rFonts w:ascii="Times New Roman" w:hAnsi="Times New Roman"/>
                <w:sz w:val="24"/>
                <w:szCs w:val="24"/>
              </w:rPr>
              <w:t>GİRİŞ</w:t>
            </w:r>
          </w:p>
        </w:tc>
        <w:tc>
          <w:tcPr>
            <w:tcW w:w="1660" w:type="dxa"/>
            <w:vAlign w:val="center"/>
          </w:tcPr>
          <w:p w:rsidR="00F85752" w:rsidRPr="006C16DD" w:rsidRDefault="00224D52" w:rsidP="00B6283F">
            <w:pPr>
              <w:spacing w:after="0"/>
              <w:jc w:val="center"/>
              <w:rPr>
                <w:rFonts w:ascii="Times New Roman" w:hAnsi="Times New Roman"/>
                <w:sz w:val="24"/>
                <w:szCs w:val="24"/>
              </w:rPr>
            </w:pPr>
            <w:r>
              <w:rPr>
                <w:rFonts w:ascii="Times New Roman" w:hAnsi="Times New Roman"/>
                <w:sz w:val="24"/>
                <w:szCs w:val="24"/>
              </w:rPr>
              <w:t>5</w:t>
            </w:r>
          </w:p>
        </w:tc>
      </w:tr>
      <w:tr w:rsidR="00F85752" w:rsidRPr="00AD0316" w:rsidTr="007E6C18">
        <w:trPr>
          <w:trHeight w:val="363"/>
          <w:jc w:val="center"/>
        </w:trPr>
        <w:tc>
          <w:tcPr>
            <w:tcW w:w="8184" w:type="dxa"/>
            <w:shd w:val="clear" w:color="auto" w:fill="95B3D7"/>
            <w:vAlign w:val="center"/>
          </w:tcPr>
          <w:p w:rsidR="00F85752" w:rsidRPr="006C16DD" w:rsidRDefault="00F85752" w:rsidP="00951A00">
            <w:pPr>
              <w:numPr>
                <w:ilvl w:val="0"/>
                <w:numId w:val="11"/>
              </w:numPr>
              <w:spacing w:after="0"/>
              <w:rPr>
                <w:rFonts w:ascii="Times New Roman" w:hAnsi="Times New Roman"/>
                <w:b/>
                <w:sz w:val="24"/>
                <w:szCs w:val="24"/>
              </w:rPr>
            </w:pPr>
            <w:r w:rsidRPr="006C16DD">
              <w:rPr>
                <w:rFonts w:ascii="Times New Roman" w:hAnsi="Times New Roman"/>
                <w:b/>
                <w:sz w:val="24"/>
                <w:szCs w:val="24"/>
              </w:rPr>
              <w:t>BÖLÜM: STRATEJİK PLAN HAZIRLIK PROGRAMI</w:t>
            </w:r>
          </w:p>
        </w:tc>
        <w:tc>
          <w:tcPr>
            <w:tcW w:w="1660" w:type="dxa"/>
            <w:shd w:val="clear" w:color="auto" w:fill="95B3D7"/>
            <w:vAlign w:val="center"/>
          </w:tcPr>
          <w:p w:rsidR="00F85752" w:rsidRPr="006C16DD" w:rsidRDefault="00F85752" w:rsidP="00224D52">
            <w:pPr>
              <w:spacing w:after="0"/>
              <w:jc w:val="center"/>
              <w:rPr>
                <w:rFonts w:ascii="Times New Roman" w:hAnsi="Times New Roman"/>
                <w:sz w:val="24"/>
                <w:szCs w:val="24"/>
              </w:rPr>
            </w:pPr>
          </w:p>
        </w:tc>
      </w:tr>
      <w:tr w:rsidR="00F85752" w:rsidRPr="00AD0316" w:rsidTr="007E6C18">
        <w:trPr>
          <w:trHeight w:val="245"/>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Amaç</w:t>
            </w:r>
          </w:p>
        </w:tc>
        <w:tc>
          <w:tcPr>
            <w:tcW w:w="1660" w:type="dxa"/>
            <w:vAlign w:val="center"/>
          </w:tcPr>
          <w:p w:rsidR="00F85752" w:rsidRPr="006C16DD" w:rsidRDefault="00224D52" w:rsidP="00B6283F">
            <w:pPr>
              <w:spacing w:after="0"/>
              <w:jc w:val="center"/>
              <w:rPr>
                <w:rFonts w:ascii="Times New Roman" w:hAnsi="Times New Roman"/>
                <w:sz w:val="24"/>
                <w:szCs w:val="24"/>
              </w:rPr>
            </w:pPr>
            <w:r>
              <w:rPr>
                <w:rFonts w:ascii="Times New Roman" w:hAnsi="Times New Roman"/>
                <w:sz w:val="24"/>
                <w:szCs w:val="24"/>
              </w:rPr>
              <w:t>8</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Kapsam</w:t>
            </w:r>
          </w:p>
        </w:tc>
        <w:tc>
          <w:tcPr>
            <w:tcW w:w="1660" w:type="dxa"/>
            <w:vAlign w:val="center"/>
          </w:tcPr>
          <w:p w:rsidR="00F85752" w:rsidRPr="006C16DD" w:rsidRDefault="00224D52" w:rsidP="00B6283F">
            <w:pPr>
              <w:spacing w:after="0"/>
              <w:jc w:val="center"/>
              <w:rPr>
                <w:rFonts w:ascii="Times New Roman" w:hAnsi="Times New Roman"/>
                <w:sz w:val="24"/>
                <w:szCs w:val="24"/>
              </w:rPr>
            </w:pPr>
            <w:r>
              <w:rPr>
                <w:rFonts w:ascii="Times New Roman" w:hAnsi="Times New Roman"/>
                <w:sz w:val="24"/>
                <w:szCs w:val="24"/>
              </w:rPr>
              <w:t>8</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Yasal Dayanak</w:t>
            </w:r>
          </w:p>
        </w:tc>
        <w:tc>
          <w:tcPr>
            <w:tcW w:w="1660" w:type="dxa"/>
            <w:vAlign w:val="center"/>
          </w:tcPr>
          <w:p w:rsidR="00F85752" w:rsidRPr="006C16DD" w:rsidRDefault="00224D52" w:rsidP="00B6283F">
            <w:pPr>
              <w:spacing w:after="0"/>
              <w:jc w:val="center"/>
              <w:rPr>
                <w:rFonts w:ascii="Times New Roman" w:hAnsi="Times New Roman"/>
                <w:sz w:val="24"/>
                <w:szCs w:val="24"/>
              </w:rPr>
            </w:pPr>
            <w:r>
              <w:rPr>
                <w:rFonts w:ascii="Times New Roman" w:hAnsi="Times New Roman"/>
                <w:sz w:val="24"/>
                <w:szCs w:val="24"/>
              </w:rPr>
              <w:t>8</w:t>
            </w:r>
          </w:p>
        </w:tc>
      </w:tr>
      <w:tr w:rsidR="00C003C7" w:rsidRPr="00AD0316" w:rsidTr="007E6C18">
        <w:trPr>
          <w:trHeight w:val="17"/>
          <w:jc w:val="center"/>
        </w:trPr>
        <w:tc>
          <w:tcPr>
            <w:tcW w:w="8184" w:type="dxa"/>
            <w:vAlign w:val="center"/>
          </w:tcPr>
          <w:p w:rsidR="00C003C7" w:rsidRPr="006C16DD" w:rsidRDefault="00C003C7" w:rsidP="00951A00">
            <w:pPr>
              <w:numPr>
                <w:ilvl w:val="1"/>
                <w:numId w:val="11"/>
              </w:numPr>
              <w:spacing w:after="0"/>
              <w:rPr>
                <w:rFonts w:ascii="Times New Roman" w:hAnsi="Times New Roman"/>
                <w:sz w:val="24"/>
                <w:szCs w:val="24"/>
              </w:rPr>
            </w:pPr>
            <w:r>
              <w:rPr>
                <w:rFonts w:ascii="Times New Roman" w:hAnsi="Times New Roman"/>
                <w:sz w:val="24"/>
                <w:szCs w:val="24"/>
              </w:rPr>
              <w:t>Stratejik Planlama Ekibi</w:t>
            </w:r>
          </w:p>
        </w:tc>
        <w:tc>
          <w:tcPr>
            <w:tcW w:w="1660" w:type="dxa"/>
            <w:vAlign w:val="center"/>
          </w:tcPr>
          <w:p w:rsidR="00C003C7" w:rsidRDefault="00C003C7" w:rsidP="00B6283F">
            <w:pPr>
              <w:spacing w:after="0"/>
              <w:jc w:val="center"/>
              <w:rPr>
                <w:rFonts w:ascii="Times New Roman" w:hAnsi="Times New Roman"/>
                <w:sz w:val="24"/>
                <w:szCs w:val="24"/>
              </w:rPr>
            </w:pPr>
            <w:r>
              <w:rPr>
                <w:rFonts w:ascii="Times New Roman" w:hAnsi="Times New Roman"/>
                <w:sz w:val="24"/>
                <w:szCs w:val="24"/>
              </w:rPr>
              <w:t>9</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Çalışma Takvimi</w:t>
            </w:r>
          </w:p>
        </w:tc>
        <w:tc>
          <w:tcPr>
            <w:tcW w:w="1660" w:type="dxa"/>
            <w:vAlign w:val="center"/>
          </w:tcPr>
          <w:p w:rsidR="00F85752" w:rsidRPr="006C16DD" w:rsidRDefault="00224D52" w:rsidP="008303B1">
            <w:pPr>
              <w:spacing w:after="0"/>
              <w:jc w:val="center"/>
              <w:rPr>
                <w:rFonts w:ascii="Times New Roman" w:hAnsi="Times New Roman"/>
                <w:sz w:val="24"/>
                <w:szCs w:val="24"/>
              </w:rPr>
            </w:pPr>
            <w:r>
              <w:rPr>
                <w:rFonts w:ascii="Times New Roman" w:hAnsi="Times New Roman"/>
                <w:sz w:val="24"/>
                <w:szCs w:val="24"/>
              </w:rPr>
              <w:t>10</w:t>
            </w:r>
          </w:p>
        </w:tc>
      </w:tr>
      <w:tr w:rsidR="00F85752" w:rsidRPr="00AD0316" w:rsidTr="007E6C18">
        <w:trPr>
          <w:trHeight w:val="17"/>
          <w:jc w:val="center"/>
        </w:trPr>
        <w:tc>
          <w:tcPr>
            <w:tcW w:w="8184" w:type="dxa"/>
            <w:shd w:val="clear" w:color="auto" w:fill="95B3D7"/>
            <w:vAlign w:val="center"/>
          </w:tcPr>
          <w:p w:rsidR="00F85752" w:rsidRPr="006C16DD" w:rsidRDefault="00F85752" w:rsidP="00951A00">
            <w:pPr>
              <w:numPr>
                <w:ilvl w:val="0"/>
                <w:numId w:val="11"/>
              </w:numPr>
              <w:spacing w:after="0"/>
              <w:rPr>
                <w:rFonts w:ascii="Times New Roman" w:hAnsi="Times New Roman"/>
                <w:b/>
                <w:sz w:val="24"/>
                <w:szCs w:val="24"/>
              </w:rPr>
            </w:pPr>
            <w:r w:rsidRPr="006C16DD">
              <w:rPr>
                <w:rFonts w:ascii="Times New Roman" w:hAnsi="Times New Roman"/>
                <w:b/>
                <w:sz w:val="24"/>
                <w:szCs w:val="24"/>
              </w:rPr>
              <w:t>BÖLÜM: DURUM ANALİZİ</w:t>
            </w:r>
          </w:p>
        </w:tc>
        <w:tc>
          <w:tcPr>
            <w:tcW w:w="1660" w:type="dxa"/>
            <w:shd w:val="clear" w:color="auto" w:fill="95B3D7"/>
            <w:vAlign w:val="center"/>
          </w:tcPr>
          <w:p w:rsidR="00F85752" w:rsidRPr="006C16DD" w:rsidRDefault="00224D52" w:rsidP="008303B1">
            <w:pPr>
              <w:spacing w:after="0"/>
              <w:jc w:val="center"/>
              <w:rPr>
                <w:rFonts w:ascii="Times New Roman" w:hAnsi="Times New Roman"/>
                <w:sz w:val="24"/>
                <w:szCs w:val="24"/>
              </w:rPr>
            </w:pPr>
            <w:r>
              <w:rPr>
                <w:rFonts w:ascii="Times New Roman" w:hAnsi="Times New Roman"/>
                <w:sz w:val="24"/>
                <w:szCs w:val="24"/>
              </w:rPr>
              <w:t>11</w:t>
            </w:r>
          </w:p>
        </w:tc>
      </w:tr>
      <w:tr w:rsidR="00F85752" w:rsidRPr="00AD0316" w:rsidTr="007E6C18">
        <w:trPr>
          <w:trHeight w:val="290"/>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Tarihsel Gelişim</w:t>
            </w:r>
          </w:p>
        </w:tc>
        <w:tc>
          <w:tcPr>
            <w:tcW w:w="1660" w:type="dxa"/>
            <w:vAlign w:val="center"/>
          </w:tcPr>
          <w:p w:rsidR="00F85752" w:rsidRPr="006C16DD" w:rsidRDefault="00224D52" w:rsidP="008303B1">
            <w:pPr>
              <w:spacing w:after="0"/>
              <w:jc w:val="center"/>
              <w:rPr>
                <w:rFonts w:ascii="Times New Roman" w:hAnsi="Times New Roman"/>
                <w:sz w:val="24"/>
                <w:szCs w:val="24"/>
              </w:rPr>
            </w:pPr>
            <w:r>
              <w:rPr>
                <w:rFonts w:ascii="Times New Roman" w:hAnsi="Times New Roman"/>
                <w:sz w:val="24"/>
                <w:szCs w:val="24"/>
              </w:rPr>
              <w:t>12</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Pr>
                <w:rFonts w:ascii="Times New Roman" w:hAnsi="Times New Roman"/>
                <w:sz w:val="24"/>
                <w:szCs w:val="24"/>
              </w:rPr>
              <w:t>Mevzuat Analizi</w:t>
            </w:r>
            <w:r w:rsidRPr="006C16DD">
              <w:rPr>
                <w:rFonts w:ascii="Times New Roman" w:hAnsi="Times New Roman"/>
                <w:sz w:val="24"/>
                <w:szCs w:val="24"/>
              </w:rPr>
              <w:t xml:space="preserve"> </w:t>
            </w:r>
          </w:p>
        </w:tc>
        <w:tc>
          <w:tcPr>
            <w:tcW w:w="1660" w:type="dxa"/>
            <w:vAlign w:val="center"/>
          </w:tcPr>
          <w:p w:rsidR="00F85752" w:rsidRPr="006C16DD" w:rsidRDefault="00224D52" w:rsidP="005B7C19">
            <w:pPr>
              <w:spacing w:after="0"/>
              <w:jc w:val="center"/>
              <w:rPr>
                <w:rFonts w:ascii="Times New Roman" w:hAnsi="Times New Roman"/>
                <w:sz w:val="24"/>
                <w:szCs w:val="24"/>
              </w:rPr>
            </w:pPr>
            <w:r>
              <w:rPr>
                <w:rFonts w:ascii="Times New Roman" w:hAnsi="Times New Roman"/>
                <w:sz w:val="24"/>
                <w:szCs w:val="24"/>
              </w:rPr>
              <w:t>13</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Faaliyet Alanları, Ürün ve Hizmetler</w:t>
            </w:r>
          </w:p>
        </w:tc>
        <w:tc>
          <w:tcPr>
            <w:tcW w:w="1660" w:type="dxa"/>
            <w:vAlign w:val="center"/>
          </w:tcPr>
          <w:p w:rsidR="00F85752" w:rsidRPr="006C16DD" w:rsidRDefault="00224D52" w:rsidP="005B7C19">
            <w:pPr>
              <w:spacing w:after="0"/>
              <w:jc w:val="center"/>
              <w:rPr>
                <w:rFonts w:ascii="Times New Roman" w:hAnsi="Times New Roman"/>
                <w:sz w:val="24"/>
                <w:szCs w:val="24"/>
              </w:rPr>
            </w:pPr>
            <w:r>
              <w:rPr>
                <w:rFonts w:ascii="Times New Roman" w:hAnsi="Times New Roman"/>
                <w:sz w:val="24"/>
                <w:szCs w:val="24"/>
              </w:rPr>
              <w:t>14-15</w:t>
            </w:r>
          </w:p>
        </w:tc>
      </w:tr>
      <w:tr w:rsidR="005129DF" w:rsidRPr="00AD0316" w:rsidTr="007E6C18">
        <w:trPr>
          <w:trHeight w:val="17"/>
          <w:jc w:val="center"/>
        </w:trPr>
        <w:tc>
          <w:tcPr>
            <w:tcW w:w="8184" w:type="dxa"/>
            <w:vAlign w:val="center"/>
          </w:tcPr>
          <w:p w:rsidR="005129DF" w:rsidRPr="006C16DD" w:rsidRDefault="00C003C7" w:rsidP="00951A00">
            <w:pPr>
              <w:numPr>
                <w:ilvl w:val="1"/>
                <w:numId w:val="11"/>
              </w:numPr>
              <w:spacing w:after="0"/>
              <w:rPr>
                <w:rFonts w:ascii="Times New Roman" w:hAnsi="Times New Roman"/>
                <w:sz w:val="24"/>
                <w:szCs w:val="24"/>
              </w:rPr>
            </w:pPr>
            <w:r>
              <w:rPr>
                <w:rFonts w:ascii="Times New Roman" w:hAnsi="Times New Roman"/>
                <w:sz w:val="24"/>
                <w:szCs w:val="24"/>
              </w:rPr>
              <w:t>Kurum Faaliyet Alanları</w:t>
            </w:r>
          </w:p>
        </w:tc>
        <w:tc>
          <w:tcPr>
            <w:tcW w:w="1660" w:type="dxa"/>
            <w:vAlign w:val="center"/>
          </w:tcPr>
          <w:p w:rsidR="005129DF" w:rsidRDefault="00C003C7" w:rsidP="005B7C19">
            <w:pPr>
              <w:spacing w:after="0"/>
              <w:jc w:val="center"/>
              <w:rPr>
                <w:rFonts w:ascii="Times New Roman" w:hAnsi="Times New Roman"/>
                <w:sz w:val="24"/>
                <w:szCs w:val="24"/>
              </w:rPr>
            </w:pPr>
            <w:r>
              <w:rPr>
                <w:rFonts w:ascii="Times New Roman" w:hAnsi="Times New Roman"/>
                <w:sz w:val="24"/>
                <w:szCs w:val="24"/>
              </w:rPr>
              <w:t>15-16</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Paydaş Analizi</w:t>
            </w:r>
          </w:p>
        </w:tc>
        <w:tc>
          <w:tcPr>
            <w:tcW w:w="1660" w:type="dxa"/>
            <w:vAlign w:val="center"/>
          </w:tcPr>
          <w:p w:rsidR="00F85752" w:rsidRPr="006C16DD" w:rsidRDefault="00224D52" w:rsidP="005B7C19">
            <w:pPr>
              <w:spacing w:after="0"/>
              <w:jc w:val="center"/>
              <w:rPr>
                <w:rFonts w:ascii="Times New Roman" w:hAnsi="Times New Roman"/>
                <w:sz w:val="24"/>
                <w:szCs w:val="24"/>
              </w:rPr>
            </w:pPr>
            <w:r>
              <w:rPr>
                <w:rFonts w:ascii="Times New Roman" w:hAnsi="Times New Roman"/>
                <w:sz w:val="24"/>
                <w:szCs w:val="24"/>
              </w:rPr>
              <w:t>17</w:t>
            </w:r>
          </w:p>
        </w:tc>
      </w:tr>
      <w:tr w:rsidR="007E6C18" w:rsidRPr="00AD0316" w:rsidTr="007E6C18">
        <w:trPr>
          <w:trHeight w:val="17"/>
          <w:jc w:val="center"/>
        </w:trPr>
        <w:tc>
          <w:tcPr>
            <w:tcW w:w="8184" w:type="dxa"/>
            <w:vAlign w:val="center"/>
          </w:tcPr>
          <w:p w:rsidR="007E6C18" w:rsidRPr="006C16DD" w:rsidRDefault="007E6C18" w:rsidP="00951A00">
            <w:pPr>
              <w:numPr>
                <w:ilvl w:val="1"/>
                <w:numId w:val="11"/>
              </w:numPr>
              <w:spacing w:after="0"/>
              <w:rPr>
                <w:rFonts w:ascii="Times New Roman" w:hAnsi="Times New Roman"/>
                <w:sz w:val="24"/>
                <w:szCs w:val="24"/>
              </w:rPr>
            </w:pPr>
            <w:r>
              <w:rPr>
                <w:rFonts w:ascii="Times New Roman" w:hAnsi="Times New Roman"/>
                <w:sz w:val="24"/>
                <w:szCs w:val="24"/>
              </w:rPr>
              <w:t>Paydaş Analizi Matrisi</w:t>
            </w:r>
          </w:p>
        </w:tc>
        <w:tc>
          <w:tcPr>
            <w:tcW w:w="1660" w:type="dxa"/>
            <w:vAlign w:val="center"/>
          </w:tcPr>
          <w:p w:rsidR="007E6C18" w:rsidRDefault="007E6C18" w:rsidP="005B7C19">
            <w:pPr>
              <w:spacing w:after="0"/>
              <w:jc w:val="center"/>
              <w:rPr>
                <w:rFonts w:ascii="Times New Roman" w:hAnsi="Times New Roman"/>
                <w:sz w:val="24"/>
                <w:szCs w:val="24"/>
              </w:rPr>
            </w:pPr>
            <w:r>
              <w:rPr>
                <w:rFonts w:ascii="Times New Roman" w:hAnsi="Times New Roman"/>
                <w:sz w:val="24"/>
                <w:szCs w:val="24"/>
              </w:rPr>
              <w:t>18</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 xml:space="preserve">Kurum İçi Analiz </w:t>
            </w:r>
          </w:p>
        </w:tc>
        <w:tc>
          <w:tcPr>
            <w:tcW w:w="1660" w:type="dxa"/>
            <w:vAlign w:val="center"/>
          </w:tcPr>
          <w:p w:rsidR="00F85752" w:rsidRPr="006C16DD" w:rsidRDefault="00224D52" w:rsidP="003B1AB7">
            <w:pPr>
              <w:spacing w:after="0"/>
              <w:jc w:val="center"/>
              <w:rPr>
                <w:rFonts w:ascii="Times New Roman" w:hAnsi="Times New Roman"/>
                <w:sz w:val="24"/>
                <w:szCs w:val="24"/>
              </w:rPr>
            </w:pPr>
            <w:r>
              <w:rPr>
                <w:rFonts w:ascii="Times New Roman" w:hAnsi="Times New Roman"/>
                <w:sz w:val="24"/>
                <w:szCs w:val="24"/>
              </w:rPr>
              <w:t>19</w:t>
            </w:r>
          </w:p>
        </w:tc>
      </w:tr>
      <w:tr w:rsidR="00F85752" w:rsidRPr="00AD0316" w:rsidTr="007E6C18">
        <w:trPr>
          <w:trHeight w:val="17"/>
          <w:jc w:val="center"/>
        </w:trPr>
        <w:tc>
          <w:tcPr>
            <w:tcW w:w="8184" w:type="dxa"/>
            <w:vAlign w:val="center"/>
          </w:tcPr>
          <w:p w:rsidR="00F85752" w:rsidRPr="006C16DD" w:rsidRDefault="00F85752" w:rsidP="00951A00">
            <w:pPr>
              <w:numPr>
                <w:ilvl w:val="2"/>
                <w:numId w:val="11"/>
              </w:numPr>
              <w:spacing w:after="0" w:line="240" w:lineRule="auto"/>
              <w:ind w:left="1077"/>
              <w:rPr>
                <w:rFonts w:ascii="Times New Roman" w:hAnsi="Times New Roman"/>
                <w:i/>
                <w:sz w:val="24"/>
                <w:szCs w:val="24"/>
              </w:rPr>
            </w:pPr>
            <w:r w:rsidRPr="006C16DD">
              <w:rPr>
                <w:rFonts w:ascii="Times New Roman" w:hAnsi="Times New Roman"/>
                <w:i/>
                <w:sz w:val="24"/>
                <w:szCs w:val="24"/>
              </w:rPr>
              <w:t>Örgütsel Yapı</w:t>
            </w:r>
          </w:p>
        </w:tc>
        <w:tc>
          <w:tcPr>
            <w:tcW w:w="1660" w:type="dxa"/>
            <w:vAlign w:val="center"/>
          </w:tcPr>
          <w:p w:rsidR="00F85752" w:rsidRPr="006C16DD" w:rsidRDefault="00224D52" w:rsidP="005B7C19">
            <w:pPr>
              <w:spacing w:after="0"/>
              <w:jc w:val="center"/>
              <w:rPr>
                <w:rFonts w:ascii="Times New Roman" w:hAnsi="Times New Roman"/>
                <w:sz w:val="24"/>
                <w:szCs w:val="24"/>
              </w:rPr>
            </w:pPr>
            <w:r>
              <w:rPr>
                <w:rFonts w:ascii="Times New Roman" w:hAnsi="Times New Roman"/>
                <w:sz w:val="24"/>
                <w:szCs w:val="24"/>
              </w:rPr>
              <w:t>19</w:t>
            </w:r>
          </w:p>
        </w:tc>
      </w:tr>
      <w:tr w:rsidR="007E6C18" w:rsidRPr="00AD0316" w:rsidTr="007E6C18">
        <w:trPr>
          <w:trHeight w:val="17"/>
          <w:jc w:val="center"/>
        </w:trPr>
        <w:tc>
          <w:tcPr>
            <w:tcW w:w="8184" w:type="dxa"/>
            <w:vAlign w:val="center"/>
          </w:tcPr>
          <w:p w:rsidR="007E6C18" w:rsidRPr="006C16DD" w:rsidRDefault="007E6C18" w:rsidP="00951A00">
            <w:pPr>
              <w:numPr>
                <w:ilvl w:val="2"/>
                <w:numId w:val="11"/>
              </w:numPr>
              <w:spacing w:after="0" w:line="240" w:lineRule="auto"/>
              <w:ind w:left="1077"/>
              <w:rPr>
                <w:rFonts w:ascii="Times New Roman" w:hAnsi="Times New Roman"/>
                <w:i/>
                <w:sz w:val="24"/>
                <w:szCs w:val="24"/>
              </w:rPr>
            </w:pPr>
            <w:r>
              <w:rPr>
                <w:rFonts w:ascii="Times New Roman" w:hAnsi="Times New Roman"/>
                <w:i/>
                <w:sz w:val="24"/>
                <w:szCs w:val="24"/>
              </w:rPr>
              <w:t>Kurumda Oluşturulan Komisyon ve Kurullar</w:t>
            </w:r>
          </w:p>
        </w:tc>
        <w:tc>
          <w:tcPr>
            <w:tcW w:w="1660" w:type="dxa"/>
            <w:vAlign w:val="center"/>
          </w:tcPr>
          <w:p w:rsidR="007E6C18" w:rsidRDefault="007E6C18" w:rsidP="005B7C19">
            <w:pPr>
              <w:spacing w:after="0"/>
              <w:jc w:val="center"/>
              <w:rPr>
                <w:rFonts w:ascii="Times New Roman" w:hAnsi="Times New Roman"/>
                <w:sz w:val="24"/>
                <w:szCs w:val="24"/>
              </w:rPr>
            </w:pPr>
            <w:r>
              <w:rPr>
                <w:rFonts w:ascii="Times New Roman" w:hAnsi="Times New Roman"/>
                <w:sz w:val="24"/>
                <w:szCs w:val="24"/>
              </w:rPr>
              <w:t>20</w:t>
            </w:r>
          </w:p>
        </w:tc>
      </w:tr>
      <w:tr w:rsidR="00F85752" w:rsidRPr="00AD0316" w:rsidTr="007E6C18">
        <w:trPr>
          <w:trHeight w:val="17"/>
          <w:jc w:val="center"/>
        </w:trPr>
        <w:tc>
          <w:tcPr>
            <w:tcW w:w="8184" w:type="dxa"/>
            <w:vAlign w:val="center"/>
          </w:tcPr>
          <w:p w:rsidR="00F85752" w:rsidRPr="006C16DD" w:rsidRDefault="00F85752" w:rsidP="00951A00">
            <w:pPr>
              <w:numPr>
                <w:ilvl w:val="2"/>
                <w:numId w:val="11"/>
              </w:numPr>
              <w:spacing w:after="0"/>
              <w:rPr>
                <w:rFonts w:ascii="Times New Roman" w:hAnsi="Times New Roman"/>
                <w:i/>
                <w:sz w:val="24"/>
                <w:szCs w:val="24"/>
              </w:rPr>
            </w:pPr>
            <w:r w:rsidRPr="006C16DD">
              <w:rPr>
                <w:rFonts w:ascii="Times New Roman" w:hAnsi="Times New Roman"/>
                <w:i/>
                <w:sz w:val="24"/>
                <w:szCs w:val="24"/>
              </w:rPr>
              <w:t>İnsan Kaynakları</w:t>
            </w:r>
          </w:p>
        </w:tc>
        <w:tc>
          <w:tcPr>
            <w:tcW w:w="1660" w:type="dxa"/>
            <w:vAlign w:val="center"/>
          </w:tcPr>
          <w:p w:rsidR="00F85752" w:rsidRPr="006C16DD" w:rsidRDefault="00224D52" w:rsidP="005B7C19">
            <w:pPr>
              <w:spacing w:after="0"/>
              <w:jc w:val="center"/>
              <w:rPr>
                <w:rFonts w:ascii="Times New Roman" w:hAnsi="Times New Roman"/>
                <w:sz w:val="24"/>
                <w:szCs w:val="24"/>
              </w:rPr>
            </w:pPr>
            <w:r>
              <w:rPr>
                <w:rFonts w:ascii="Times New Roman" w:hAnsi="Times New Roman"/>
                <w:sz w:val="24"/>
                <w:szCs w:val="24"/>
              </w:rPr>
              <w:t>20-21-22</w:t>
            </w:r>
          </w:p>
        </w:tc>
      </w:tr>
      <w:tr w:rsidR="00224D52" w:rsidRPr="00AD0316" w:rsidTr="007E6C18">
        <w:trPr>
          <w:trHeight w:val="17"/>
          <w:jc w:val="center"/>
        </w:trPr>
        <w:tc>
          <w:tcPr>
            <w:tcW w:w="8184" w:type="dxa"/>
            <w:vAlign w:val="center"/>
          </w:tcPr>
          <w:p w:rsidR="00224D52" w:rsidRPr="006C16DD" w:rsidRDefault="00224D52" w:rsidP="00951A00">
            <w:pPr>
              <w:numPr>
                <w:ilvl w:val="2"/>
                <w:numId w:val="11"/>
              </w:numPr>
              <w:spacing w:after="0"/>
              <w:rPr>
                <w:rFonts w:ascii="Times New Roman" w:hAnsi="Times New Roman"/>
                <w:i/>
                <w:sz w:val="24"/>
                <w:szCs w:val="24"/>
              </w:rPr>
            </w:pPr>
            <w:r>
              <w:rPr>
                <w:rFonts w:ascii="Times New Roman" w:hAnsi="Times New Roman"/>
                <w:i/>
                <w:sz w:val="24"/>
                <w:szCs w:val="24"/>
              </w:rPr>
              <w:t>Çalışanların Görev Dağılımı</w:t>
            </w:r>
          </w:p>
        </w:tc>
        <w:tc>
          <w:tcPr>
            <w:tcW w:w="1660" w:type="dxa"/>
            <w:vAlign w:val="center"/>
          </w:tcPr>
          <w:p w:rsidR="00224D52" w:rsidRDefault="00224D52" w:rsidP="005B7C19">
            <w:pPr>
              <w:spacing w:after="0"/>
              <w:jc w:val="center"/>
              <w:rPr>
                <w:rFonts w:ascii="Times New Roman" w:hAnsi="Times New Roman"/>
                <w:sz w:val="24"/>
                <w:szCs w:val="24"/>
              </w:rPr>
            </w:pPr>
            <w:r>
              <w:rPr>
                <w:rFonts w:ascii="Times New Roman" w:hAnsi="Times New Roman"/>
                <w:sz w:val="24"/>
                <w:szCs w:val="24"/>
              </w:rPr>
              <w:t>23-24-25-26</w:t>
            </w:r>
          </w:p>
        </w:tc>
      </w:tr>
      <w:tr w:rsidR="00F85752" w:rsidRPr="00AD0316" w:rsidTr="007E6C18">
        <w:trPr>
          <w:trHeight w:val="17"/>
          <w:jc w:val="center"/>
        </w:trPr>
        <w:tc>
          <w:tcPr>
            <w:tcW w:w="8184" w:type="dxa"/>
            <w:vAlign w:val="center"/>
          </w:tcPr>
          <w:p w:rsidR="00F85752" w:rsidRPr="006C16DD" w:rsidRDefault="00F85752" w:rsidP="00951A00">
            <w:pPr>
              <w:numPr>
                <w:ilvl w:val="2"/>
                <w:numId w:val="11"/>
              </w:numPr>
              <w:spacing w:after="0"/>
              <w:rPr>
                <w:rFonts w:ascii="Times New Roman" w:hAnsi="Times New Roman"/>
                <w:i/>
                <w:sz w:val="24"/>
                <w:szCs w:val="24"/>
              </w:rPr>
            </w:pPr>
            <w:r w:rsidRPr="006C16DD">
              <w:rPr>
                <w:rFonts w:ascii="Times New Roman" w:hAnsi="Times New Roman"/>
                <w:i/>
                <w:sz w:val="24"/>
                <w:szCs w:val="24"/>
              </w:rPr>
              <w:t>Teknolojik Düzey</w:t>
            </w:r>
          </w:p>
        </w:tc>
        <w:tc>
          <w:tcPr>
            <w:tcW w:w="1660" w:type="dxa"/>
            <w:vAlign w:val="center"/>
          </w:tcPr>
          <w:p w:rsidR="00F85752" w:rsidRPr="006C16DD" w:rsidRDefault="00224D52" w:rsidP="005B7C19">
            <w:pPr>
              <w:spacing w:after="0"/>
              <w:jc w:val="center"/>
              <w:rPr>
                <w:rFonts w:ascii="Times New Roman" w:hAnsi="Times New Roman"/>
                <w:sz w:val="24"/>
                <w:szCs w:val="24"/>
              </w:rPr>
            </w:pPr>
            <w:r>
              <w:rPr>
                <w:rFonts w:ascii="Times New Roman" w:hAnsi="Times New Roman"/>
                <w:sz w:val="24"/>
                <w:szCs w:val="24"/>
              </w:rPr>
              <w:t>27</w:t>
            </w:r>
            <w:r w:rsidR="007E6C18">
              <w:rPr>
                <w:rFonts w:ascii="Times New Roman" w:hAnsi="Times New Roman"/>
                <w:sz w:val="24"/>
                <w:szCs w:val="24"/>
              </w:rPr>
              <w:t>-28</w:t>
            </w:r>
          </w:p>
        </w:tc>
      </w:tr>
      <w:tr w:rsidR="00F85752" w:rsidRPr="00AD0316" w:rsidTr="007E6C18">
        <w:trPr>
          <w:trHeight w:val="17"/>
          <w:jc w:val="center"/>
        </w:trPr>
        <w:tc>
          <w:tcPr>
            <w:tcW w:w="8184" w:type="dxa"/>
            <w:vAlign w:val="center"/>
          </w:tcPr>
          <w:p w:rsidR="00F85752" w:rsidRPr="006C16DD" w:rsidRDefault="00F85752" w:rsidP="00951A00">
            <w:pPr>
              <w:numPr>
                <w:ilvl w:val="2"/>
                <w:numId w:val="11"/>
              </w:numPr>
              <w:spacing w:after="0"/>
              <w:rPr>
                <w:rFonts w:ascii="Times New Roman" w:hAnsi="Times New Roman"/>
                <w:i/>
                <w:sz w:val="24"/>
                <w:szCs w:val="24"/>
              </w:rPr>
            </w:pPr>
            <w:r w:rsidRPr="006C16DD">
              <w:rPr>
                <w:rFonts w:ascii="Times New Roman" w:hAnsi="Times New Roman"/>
                <w:i/>
                <w:sz w:val="24"/>
                <w:szCs w:val="24"/>
              </w:rPr>
              <w:t>Mali Kaynaklar</w:t>
            </w:r>
          </w:p>
        </w:tc>
        <w:tc>
          <w:tcPr>
            <w:tcW w:w="1660" w:type="dxa"/>
            <w:vAlign w:val="center"/>
          </w:tcPr>
          <w:p w:rsidR="00F85752" w:rsidRPr="006C16DD" w:rsidRDefault="00224D52" w:rsidP="005B7C19">
            <w:pPr>
              <w:spacing w:after="0"/>
              <w:jc w:val="center"/>
              <w:rPr>
                <w:rFonts w:ascii="Times New Roman" w:hAnsi="Times New Roman"/>
                <w:sz w:val="24"/>
                <w:szCs w:val="24"/>
              </w:rPr>
            </w:pPr>
            <w:r>
              <w:rPr>
                <w:rFonts w:ascii="Times New Roman" w:hAnsi="Times New Roman"/>
                <w:sz w:val="24"/>
                <w:szCs w:val="24"/>
              </w:rPr>
              <w:t>28</w:t>
            </w:r>
          </w:p>
        </w:tc>
      </w:tr>
      <w:tr w:rsidR="00F85752" w:rsidRPr="00AD0316" w:rsidTr="007E6C18">
        <w:trPr>
          <w:trHeight w:val="17"/>
          <w:jc w:val="center"/>
        </w:trPr>
        <w:tc>
          <w:tcPr>
            <w:tcW w:w="8184" w:type="dxa"/>
            <w:vAlign w:val="center"/>
          </w:tcPr>
          <w:p w:rsidR="00F85752" w:rsidRPr="006C16DD" w:rsidRDefault="00F85752" w:rsidP="00951A00">
            <w:pPr>
              <w:numPr>
                <w:ilvl w:val="2"/>
                <w:numId w:val="11"/>
              </w:numPr>
              <w:spacing w:after="0"/>
              <w:rPr>
                <w:rFonts w:ascii="Times New Roman" w:hAnsi="Times New Roman"/>
                <w:i/>
                <w:sz w:val="24"/>
                <w:szCs w:val="24"/>
              </w:rPr>
            </w:pPr>
            <w:r w:rsidRPr="006C16DD">
              <w:rPr>
                <w:rFonts w:ascii="Times New Roman" w:hAnsi="Times New Roman"/>
                <w:i/>
                <w:sz w:val="24"/>
                <w:szCs w:val="24"/>
              </w:rPr>
              <w:t>İstatistikî Veriler</w:t>
            </w:r>
          </w:p>
        </w:tc>
        <w:tc>
          <w:tcPr>
            <w:tcW w:w="1660" w:type="dxa"/>
            <w:vAlign w:val="center"/>
          </w:tcPr>
          <w:p w:rsidR="00F85752" w:rsidRPr="006C16DD" w:rsidRDefault="007E6C18" w:rsidP="005B7C19">
            <w:pPr>
              <w:spacing w:after="0"/>
              <w:jc w:val="center"/>
              <w:rPr>
                <w:rFonts w:ascii="Times New Roman" w:hAnsi="Times New Roman"/>
                <w:sz w:val="24"/>
                <w:szCs w:val="24"/>
              </w:rPr>
            </w:pPr>
            <w:r>
              <w:rPr>
                <w:rFonts w:ascii="Times New Roman" w:hAnsi="Times New Roman"/>
                <w:sz w:val="24"/>
                <w:szCs w:val="24"/>
              </w:rPr>
              <w:t>29</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Çevre Analizi</w:t>
            </w:r>
          </w:p>
        </w:tc>
        <w:tc>
          <w:tcPr>
            <w:tcW w:w="1660" w:type="dxa"/>
            <w:vAlign w:val="center"/>
          </w:tcPr>
          <w:p w:rsidR="00F85752" w:rsidRPr="006C16DD" w:rsidRDefault="00224D52" w:rsidP="005B7C19">
            <w:pPr>
              <w:spacing w:after="0"/>
              <w:jc w:val="center"/>
              <w:rPr>
                <w:rFonts w:ascii="Times New Roman" w:hAnsi="Times New Roman"/>
                <w:sz w:val="24"/>
                <w:szCs w:val="24"/>
              </w:rPr>
            </w:pPr>
            <w:r>
              <w:rPr>
                <w:rFonts w:ascii="Times New Roman" w:hAnsi="Times New Roman"/>
                <w:sz w:val="24"/>
                <w:szCs w:val="24"/>
              </w:rPr>
              <w:t>30</w:t>
            </w:r>
          </w:p>
        </w:tc>
      </w:tr>
      <w:tr w:rsidR="00F85752" w:rsidRPr="00AD0316" w:rsidTr="007E6C18">
        <w:trPr>
          <w:trHeight w:val="17"/>
          <w:jc w:val="center"/>
        </w:trPr>
        <w:tc>
          <w:tcPr>
            <w:tcW w:w="8184" w:type="dxa"/>
            <w:vAlign w:val="center"/>
          </w:tcPr>
          <w:p w:rsidR="00F85752" w:rsidRPr="006C16DD" w:rsidRDefault="00F85752" w:rsidP="00951A00">
            <w:pPr>
              <w:numPr>
                <w:ilvl w:val="2"/>
                <w:numId w:val="11"/>
              </w:numPr>
              <w:spacing w:after="0"/>
              <w:rPr>
                <w:rFonts w:ascii="Times New Roman" w:hAnsi="Times New Roman"/>
                <w:i/>
                <w:sz w:val="24"/>
                <w:szCs w:val="24"/>
              </w:rPr>
            </w:pPr>
            <w:r w:rsidRPr="006C16DD">
              <w:rPr>
                <w:rFonts w:ascii="Times New Roman" w:hAnsi="Times New Roman"/>
                <w:sz w:val="24"/>
                <w:szCs w:val="24"/>
              </w:rPr>
              <w:t xml:space="preserve"> </w:t>
            </w:r>
            <w:r w:rsidRPr="006C16DD">
              <w:rPr>
                <w:rFonts w:ascii="Times New Roman" w:hAnsi="Times New Roman"/>
                <w:i/>
                <w:sz w:val="24"/>
                <w:szCs w:val="24"/>
              </w:rPr>
              <w:t>PEST-E Analizi</w:t>
            </w:r>
          </w:p>
        </w:tc>
        <w:tc>
          <w:tcPr>
            <w:tcW w:w="1660" w:type="dxa"/>
            <w:vAlign w:val="center"/>
          </w:tcPr>
          <w:p w:rsidR="00F85752" w:rsidRPr="006C16DD" w:rsidRDefault="00224D52" w:rsidP="005B7C19">
            <w:pPr>
              <w:spacing w:after="0"/>
              <w:jc w:val="center"/>
              <w:rPr>
                <w:rFonts w:ascii="Times New Roman" w:hAnsi="Times New Roman"/>
                <w:sz w:val="24"/>
                <w:szCs w:val="24"/>
              </w:rPr>
            </w:pPr>
            <w:r>
              <w:rPr>
                <w:rFonts w:ascii="Times New Roman" w:hAnsi="Times New Roman"/>
                <w:sz w:val="24"/>
                <w:szCs w:val="24"/>
              </w:rPr>
              <w:t>30</w:t>
            </w:r>
          </w:p>
        </w:tc>
      </w:tr>
      <w:tr w:rsidR="00F85752" w:rsidRPr="00AD0316" w:rsidTr="007E6C18">
        <w:trPr>
          <w:trHeight w:val="17"/>
          <w:jc w:val="center"/>
        </w:trPr>
        <w:tc>
          <w:tcPr>
            <w:tcW w:w="8184" w:type="dxa"/>
            <w:vAlign w:val="center"/>
          </w:tcPr>
          <w:p w:rsidR="00F85752" w:rsidRPr="006C16DD" w:rsidRDefault="00F85752" w:rsidP="00951A00">
            <w:pPr>
              <w:numPr>
                <w:ilvl w:val="2"/>
                <w:numId w:val="11"/>
              </w:numPr>
              <w:spacing w:after="0"/>
              <w:rPr>
                <w:rFonts w:ascii="Times New Roman" w:hAnsi="Times New Roman"/>
                <w:i/>
                <w:sz w:val="24"/>
                <w:szCs w:val="24"/>
              </w:rPr>
            </w:pPr>
            <w:r w:rsidRPr="006C16DD">
              <w:rPr>
                <w:rFonts w:ascii="Times New Roman" w:hAnsi="Times New Roman"/>
                <w:sz w:val="24"/>
                <w:szCs w:val="24"/>
              </w:rPr>
              <w:t xml:space="preserve"> </w:t>
            </w:r>
            <w:r w:rsidRPr="006C16DD">
              <w:rPr>
                <w:rFonts w:ascii="Times New Roman" w:hAnsi="Times New Roman"/>
                <w:i/>
                <w:sz w:val="24"/>
                <w:szCs w:val="24"/>
              </w:rPr>
              <w:t>Üst Politika Belgeleri</w:t>
            </w:r>
          </w:p>
        </w:tc>
        <w:tc>
          <w:tcPr>
            <w:tcW w:w="1660" w:type="dxa"/>
            <w:vAlign w:val="center"/>
          </w:tcPr>
          <w:p w:rsidR="00F85752" w:rsidRPr="006C16DD" w:rsidRDefault="00224D52" w:rsidP="005B7C19">
            <w:pPr>
              <w:spacing w:after="0"/>
              <w:jc w:val="center"/>
              <w:rPr>
                <w:rFonts w:ascii="Times New Roman" w:hAnsi="Times New Roman"/>
                <w:sz w:val="24"/>
                <w:szCs w:val="24"/>
              </w:rPr>
            </w:pPr>
            <w:r>
              <w:rPr>
                <w:rFonts w:ascii="Times New Roman" w:hAnsi="Times New Roman"/>
                <w:sz w:val="24"/>
                <w:szCs w:val="24"/>
              </w:rPr>
              <w:t>31</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GZFT Analizi</w:t>
            </w:r>
          </w:p>
        </w:tc>
        <w:tc>
          <w:tcPr>
            <w:tcW w:w="1660" w:type="dxa"/>
            <w:vAlign w:val="center"/>
          </w:tcPr>
          <w:p w:rsidR="00F85752" w:rsidRPr="006C16DD" w:rsidRDefault="00224D52" w:rsidP="00224D52">
            <w:pPr>
              <w:spacing w:after="0"/>
              <w:jc w:val="center"/>
              <w:rPr>
                <w:rFonts w:ascii="Times New Roman" w:hAnsi="Times New Roman"/>
                <w:sz w:val="24"/>
                <w:szCs w:val="24"/>
              </w:rPr>
            </w:pPr>
            <w:r>
              <w:rPr>
                <w:rFonts w:ascii="Times New Roman" w:hAnsi="Times New Roman"/>
                <w:sz w:val="24"/>
                <w:szCs w:val="24"/>
              </w:rPr>
              <w:t>32</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Sorun Alanları</w:t>
            </w:r>
          </w:p>
        </w:tc>
        <w:tc>
          <w:tcPr>
            <w:tcW w:w="1660" w:type="dxa"/>
            <w:vAlign w:val="center"/>
          </w:tcPr>
          <w:p w:rsidR="00F85752" w:rsidRPr="006C16DD" w:rsidRDefault="00224D52" w:rsidP="005B7C19">
            <w:pPr>
              <w:spacing w:after="0"/>
              <w:jc w:val="center"/>
              <w:rPr>
                <w:rFonts w:ascii="Times New Roman" w:hAnsi="Times New Roman"/>
                <w:sz w:val="24"/>
                <w:szCs w:val="24"/>
              </w:rPr>
            </w:pPr>
            <w:r>
              <w:rPr>
                <w:rFonts w:ascii="Times New Roman" w:hAnsi="Times New Roman"/>
                <w:sz w:val="24"/>
                <w:szCs w:val="24"/>
              </w:rPr>
              <w:t>33</w:t>
            </w:r>
          </w:p>
        </w:tc>
      </w:tr>
      <w:tr w:rsidR="00F85752" w:rsidRPr="00AD0316" w:rsidTr="007E6C18">
        <w:trPr>
          <w:trHeight w:val="17"/>
          <w:jc w:val="center"/>
        </w:trPr>
        <w:tc>
          <w:tcPr>
            <w:tcW w:w="8184" w:type="dxa"/>
            <w:shd w:val="clear" w:color="auto" w:fill="95B3D7"/>
            <w:vAlign w:val="center"/>
          </w:tcPr>
          <w:p w:rsidR="00F85752" w:rsidRPr="006C16DD" w:rsidRDefault="00F85752" w:rsidP="00951A00">
            <w:pPr>
              <w:numPr>
                <w:ilvl w:val="0"/>
                <w:numId w:val="11"/>
              </w:numPr>
              <w:spacing w:after="0"/>
              <w:rPr>
                <w:rFonts w:ascii="Times New Roman" w:hAnsi="Times New Roman"/>
                <w:b/>
                <w:sz w:val="24"/>
                <w:szCs w:val="24"/>
              </w:rPr>
            </w:pPr>
            <w:r w:rsidRPr="006C16DD">
              <w:rPr>
                <w:rFonts w:ascii="Times New Roman" w:hAnsi="Times New Roman"/>
                <w:b/>
                <w:sz w:val="24"/>
                <w:szCs w:val="24"/>
              </w:rPr>
              <w:t>BÖLÜM: GELECEĞE YÖNELİM</w:t>
            </w:r>
          </w:p>
        </w:tc>
        <w:tc>
          <w:tcPr>
            <w:tcW w:w="1660" w:type="dxa"/>
            <w:shd w:val="clear" w:color="auto" w:fill="95B3D7"/>
            <w:vAlign w:val="center"/>
          </w:tcPr>
          <w:p w:rsidR="00F85752" w:rsidRPr="006C16DD" w:rsidRDefault="00224D52" w:rsidP="00224D52">
            <w:pPr>
              <w:spacing w:after="0"/>
              <w:jc w:val="center"/>
              <w:rPr>
                <w:rFonts w:ascii="Times New Roman" w:hAnsi="Times New Roman"/>
                <w:sz w:val="24"/>
                <w:szCs w:val="24"/>
              </w:rPr>
            </w:pPr>
            <w:r>
              <w:rPr>
                <w:rFonts w:ascii="Times New Roman" w:hAnsi="Times New Roman"/>
                <w:sz w:val="24"/>
                <w:szCs w:val="24"/>
              </w:rPr>
              <w:t>34</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 xml:space="preserve">Misyon </w:t>
            </w:r>
          </w:p>
        </w:tc>
        <w:tc>
          <w:tcPr>
            <w:tcW w:w="1660" w:type="dxa"/>
            <w:vAlign w:val="center"/>
          </w:tcPr>
          <w:p w:rsidR="00F85752" w:rsidRPr="006C16DD" w:rsidRDefault="00224D52" w:rsidP="00224D52">
            <w:pPr>
              <w:spacing w:after="0"/>
              <w:jc w:val="center"/>
              <w:rPr>
                <w:rFonts w:ascii="Times New Roman" w:hAnsi="Times New Roman"/>
                <w:sz w:val="24"/>
                <w:szCs w:val="24"/>
              </w:rPr>
            </w:pPr>
            <w:r>
              <w:rPr>
                <w:rFonts w:ascii="Times New Roman" w:hAnsi="Times New Roman"/>
                <w:sz w:val="24"/>
                <w:szCs w:val="24"/>
              </w:rPr>
              <w:t>35</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 xml:space="preserve">Vizyon </w:t>
            </w:r>
          </w:p>
        </w:tc>
        <w:tc>
          <w:tcPr>
            <w:tcW w:w="1660" w:type="dxa"/>
            <w:vAlign w:val="center"/>
          </w:tcPr>
          <w:p w:rsidR="00F85752" w:rsidRPr="006C16DD" w:rsidRDefault="00224D52" w:rsidP="00224D52">
            <w:pPr>
              <w:spacing w:after="0"/>
              <w:jc w:val="center"/>
              <w:rPr>
                <w:rFonts w:ascii="Times New Roman" w:hAnsi="Times New Roman"/>
                <w:sz w:val="24"/>
                <w:szCs w:val="24"/>
              </w:rPr>
            </w:pPr>
            <w:r>
              <w:rPr>
                <w:rFonts w:ascii="Times New Roman" w:hAnsi="Times New Roman"/>
                <w:sz w:val="24"/>
                <w:szCs w:val="24"/>
              </w:rPr>
              <w:t>35</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Temel Değerler ve İlkeler</w:t>
            </w:r>
          </w:p>
        </w:tc>
        <w:tc>
          <w:tcPr>
            <w:tcW w:w="1660" w:type="dxa"/>
            <w:vAlign w:val="center"/>
          </w:tcPr>
          <w:p w:rsidR="00F85752" w:rsidRPr="006C16DD" w:rsidRDefault="00224D52" w:rsidP="00224D52">
            <w:pPr>
              <w:spacing w:after="0"/>
              <w:jc w:val="center"/>
              <w:rPr>
                <w:rFonts w:ascii="Times New Roman" w:hAnsi="Times New Roman"/>
                <w:sz w:val="24"/>
                <w:szCs w:val="24"/>
              </w:rPr>
            </w:pPr>
            <w:r>
              <w:rPr>
                <w:rFonts w:ascii="Times New Roman" w:hAnsi="Times New Roman"/>
                <w:sz w:val="24"/>
                <w:szCs w:val="24"/>
              </w:rPr>
              <w:t>36</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sidRPr="006C16DD">
              <w:rPr>
                <w:rFonts w:ascii="Times New Roman" w:hAnsi="Times New Roman"/>
                <w:sz w:val="24"/>
                <w:szCs w:val="24"/>
              </w:rPr>
              <w:t>Temalar</w:t>
            </w:r>
            <w:r w:rsidR="007E6C18">
              <w:rPr>
                <w:rFonts w:ascii="Times New Roman" w:hAnsi="Times New Roman"/>
                <w:sz w:val="24"/>
                <w:szCs w:val="24"/>
              </w:rPr>
              <w:t>/Amaçlar/Hedefler/Performans Göstergeleri</w:t>
            </w:r>
          </w:p>
        </w:tc>
        <w:tc>
          <w:tcPr>
            <w:tcW w:w="1660" w:type="dxa"/>
            <w:vAlign w:val="center"/>
          </w:tcPr>
          <w:p w:rsidR="00F85752" w:rsidRPr="006C16DD" w:rsidRDefault="005129DF" w:rsidP="00224D52">
            <w:pPr>
              <w:spacing w:after="0"/>
              <w:jc w:val="center"/>
              <w:rPr>
                <w:rFonts w:ascii="Times New Roman" w:hAnsi="Times New Roman"/>
                <w:sz w:val="24"/>
                <w:szCs w:val="24"/>
              </w:rPr>
            </w:pPr>
            <w:r>
              <w:rPr>
                <w:rFonts w:ascii="Times New Roman" w:hAnsi="Times New Roman"/>
                <w:sz w:val="24"/>
                <w:szCs w:val="24"/>
              </w:rPr>
              <w:t>38-39</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Pr>
                <w:rFonts w:ascii="Times New Roman" w:hAnsi="Times New Roman"/>
                <w:sz w:val="24"/>
                <w:szCs w:val="24"/>
              </w:rPr>
              <w:t xml:space="preserve">Faaliyet/Projeler ve </w:t>
            </w:r>
            <w:r w:rsidRPr="006C16DD">
              <w:rPr>
                <w:rFonts w:ascii="Times New Roman" w:hAnsi="Times New Roman"/>
                <w:sz w:val="24"/>
                <w:szCs w:val="24"/>
              </w:rPr>
              <w:t>Maliyetlendirme</w:t>
            </w:r>
          </w:p>
        </w:tc>
        <w:tc>
          <w:tcPr>
            <w:tcW w:w="1660" w:type="dxa"/>
            <w:vAlign w:val="center"/>
          </w:tcPr>
          <w:p w:rsidR="00F85752" w:rsidRPr="006C16DD" w:rsidRDefault="00224D52" w:rsidP="00224D52">
            <w:pPr>
              <w:spacing w:after="0"/>
              <w:jc w:val="center"/>
              <w:rPr>
                <w:rFonts w:ascii="Times New Roman" w:hAnsi="Times New Roman"/>
                <w:sz w:val="24"/>
                <w:szCs w:val="24"/>
              </w:rPr>
            </w:pPr>
            <w:r>
              <w:rPr>
                <w:rFonts w:ascii="Times New Roman" w:hAnsi="Times New Roman"/>
                <w:sz w:val="24"/>
                <w:szCs w:val="24"/>
              </w:rPr>
              <w:t>40</w:t>
            </w:r>
            <w:r w:rsidR="005129DF">
              <w:rPr>
                <w:rFonts w:ascii="Times New Roman" w:hAnsi="Times New Roman"/>
                <w:sz w:val="24"/>
                <w:szCs w:val="24"/>
              </w:rPr>
              <w:t>-41</w:t>
            </w:r>
          </w:p>
        </w:tc>
      </w:tr>
      <w:tr w:rsidR="00F85752" w:rsidRPr="00AD0316" w:rsidTr="007E6C18">
        <w:trPr>
          <w:trHeight w:val="17"/>
          <w:jc w:val="center"/>
        </w:trPr>
        <w:tc>
          <w:tcPr>
            <w:tcW w:w="8184" w:type="dxa"/>
            <w:vAlign w:val="center"/>
          </w:tcPr>
          <w:p w:rsidR="00F85752" w:rsidRPr="00473D16" w:rsidRDefault="00F85752" w:rsidP="00951A00">
            <w:pPr>
              <w:numPr>
                <w:ilvl w:val="1"/>
                <w:numId w:val="11"/>
              </w:numPr>
              <w:spacing w:after="0"/>
              <w:rPr>
                <w:rFonts w:ascii="Times New Roman" w:hAnsi="Times New Roman"/>
                <w:sz w:val="24"/>
                <w:szCs w:val="24"/>
              </w:rPr>
            </w:pPr>
            <w:r>
              <w:rPr>
                <w:rFonts w:ascii="Times New Roman" w:hAnsi="Times New Roman"/>
                <w:sz w:val="24"/>
                <w:szCs w:val="24"/>
              </w:rPr>
              <w:t>Stratejiler</w:t>
            </w:r>
          </w:p>
        </w:tc>
        <w:tc>
          <w:tcPr>
            <w:tcW w:w="1660" w:type="dxa"/>
            <w:vAlign w:val="center"/>
          </w:tcPr>
          <w:p w:rsidR="00F85752" w:rsidRPr="006C16DD" w:rsidRDefault="007E6C18" w:rsidP="007E6C18">
            <w:pPr>
              <w:spacing w:after="0"/>
              <w:jc w:val="center"/>
              <w:rPr>
                <w:rFonts w:ascii="Times New Roman" w:hAnsi="Times New Roman"/>
                <w:sz w:val="24"/>
                <w:szCs w:val="24"/>
              </w:rPr>
            </w:pPr>
            <w:r>
              <w:rPr>
                <w:rFonts w:ascii="Times New Roman" w:hAnsi="Times New Roman"/>
                <w:sz w:val="24"/>
                <w:szCs w:val="24"/>
              </w:rPr>
              <w:t>42</w:t>
            </w:r>
          </w:p>
        </w:tc>
      </w:tr>
      <w:tr w:rsidR="00F85752" w:rsidRPr="00AD0316" w:rsidTr="007E6C18">
        <w:trPr>
          <w:trHeight w:val="17"/>
          <w:jc w:val="center"/>
        </w:trPr>
        <w:tc>
          <w:tcPr>
            <w:tcW w:w="8184" w:type="dxa"/>
            <w:shd w:val="clear" w:color="auto" w:fill="95B3D7"/>
            <w:vAlign w:val="center"/>
          </w:tcPr>
          <w:p w:rsidR="00F85752" w:rsidRPr="006C16DD" w:rsidRDefault="00F85752" w:rsidP="00951A00">
            <w:pPr>
              <w:numPr>
                <w:ilvl w:val="0"/>
                <w:numId w:val="11"/>
              </w:numPr>
              <w:spacing w:after="0"/>
              <w:rPr>
                <w:rFonts w:ascii="Times New Roman" w:hAnsi="Times New Roman"/>
                <w:sz w:val="24"/>
                <w:szCs w:val="24"/>
              </w:rPr>
            </w:pPr>
            <w:r w:rsidRPr="006C16DD">
              <w:rPr>
                <w:rFonts w:ascii="Times New Roman" w:hAnsi="Times New Roman"/>
                <w:b/>
                <w:sz w:val="24"/>
                <w:szCs w:val="24"/>
              </w:rPr>
              <w:t xml:space="preserve">BÖLÜM: İZLEME </w:t>
            </w:r>
            <w:r>
              <w:rPr>
                <w:rFonts w:ascii="Times New Roman" w:hAnsi="Times New Roman"/>
                <w:b/>
                <w:sz w:val="24"/>
                <w:szCs w:val="24"/>
              </w:rPr>
              <w:t xml:space="preserve">ve </w:t>
            </w:r>
            <w:r w:rsidRPr="006C16DD">
              <w:rPr>
                <w:rFonts w:ascii="Times New Roman" w:hAnsi="Times New Roman"/>
                <w:b/>
                <w:sz w:val="24"/>
                <w:szCs w:val="24"/>
              </w:rPr>
              <w:t>DEĞERLENDİRME</w:t>
            </w:r>
            <w:r w:rsidRPr="006C16DD">
              <w:rPr>
                <w:rFonts w:ascii="Times New Roman" w:hAnsi="Times New Roman"/>
                <w:sz w:val="24"/>
                <w:szCs w:val="24"/>
              </w:rPr>
              <w:t xml:space="preserve"> </w:t>
            </w:r>
          </w:p>
        </w:tc>
        <w:tc>
          <w:tcPr>
            <w:tcW w:w="1660" w:type="dxa"/>
            <w:shd w:val="clear" w:color="auto" w:fill="95B3D7"/>
            <w:vAlign w:val="center"/>
          </w:tcPr>
          <w:p w:rsidR="00F85752" w:rsidRPr="006C16DD" w:rsidRDefault="005129DF" w:rsidP="005129DF">
            <w:pPr>
              <w:spacing w:after="0"/>
              <w:jc w:val="center"/>
              <w:rPr>
                <w:rFonts w:ascii="Times New Roman" w:hAnsi="Times New Roman"/>
                <w:sz w:val="24"/>
                <w:szCs w:val="24"/>
              </w:rPr>
            </w:pPr>
            <w:r>
              <w:rPr>
                <w:rFonts w:ascii="Times New Roman" w:hAnsi="Times New Roman"/>
                <w:sz w:val="24"/>
                <w:szCs w:val="24"/>
              </w:rPr>
              <w:t>43</w:t>
            </w:r>
          </w:p>
        </w:tc>
      </w:tr>
      <w:tr w:rsidR="00F85752" w:rsidRPr="00AD0316" w:rsidTr="007E6C18">
        <w:trPr>
          <w:trHeight w:val="17"/>
          <w:jc w:val="center"/>
        </w:trPr>
        <w:tc>
          <w:tcPr>
            <w:tcW w:w="8184" w:type="dxa"/>
            <w:vAlign w:val="center"/>
          </w:tcPr>
          <w:p w:rsidR="00F85752" w:rsidRPr="006C16DD" w:rsidRDefault="00F85752" w:rsidP="00951A00">
            <w:pPr>
              <w:numPr>
                <w:ilvl w:val="1"/>
                <w:numId w:val="11"/>
              </w:numPr>
              <w:spacing w:after="0"/>
              <w:rPr>
                <w:rFonts w:ascii="Times New Roman" w:hAnsi="Times New Roman"/>
                <w:sz w:val="24"/>
                <w:szCs w:val="24"/>
              </w:rPr>
            </w:pPr>
            <w:r>
              <w:rPr>
                <w:rFonts w:ascii="Times New Roman" w:hAnsi="Times New Roman"/>
                <w:sz w:val="24"/>
                <w:szCs w:val="24"/>
              </w:rPr>
              <w:t>Raporlama</w:t>
            </w:r>
          </w:p>
        </w:tc>
        <w:tc>
          <w:tcPr>
            <w:tcW w:w="1660" w:type="dxa"/>
            <w:vAlign w:val="center"/>
          </w:tcPr>
          <w:p w:rsidR="00F85752" w:rsidRPr="006C16DD" w:rsidRDefault="005129DF" w:rsidP="005129DF">
            <w:pPr>
              <w:spacing w:after="0"/>
              <w:jc w:val="center"/>
              <w:rPr>
                <w:rFonts w:ascii="Times New Roman" w:hAnsi="Times New Roman"/>
                <w:sz w:val="24"/>
                <w:szCs w:val="24"/>
              </w:rPr>
            </w:pPr>
            <w:r>
              <w:rPr>
                <w:rFonts w:ascii="Times New Roman" w:hAnsi="Times New Roman"/>
                <w:sz w:val="24"/>
                <w:szCs w:val="24"/>
              </w:rPr>
              <w:t>44</w:t>
            </w:r>
          </w:p>
        </w:tc>
      </w:tr>
      <w:tr w:rsidR="00F85752" w:rsidRPr="00AD0316" w:rsidTr="007E6C18">
        <w:trPr>
          <w:trHeight w:val="17"/>
          <w:jc w:val="center"/>
        </w:trPr>
        <w:tc>
          <w:tcPr>
            <w:tcW w:w="8184" w:type="dxa"/>
            <w:shd w:val="clear" w:color="auto" w:fill="95B3D7"/>
            <w:vAlign w:val="center"/>
          </w:tcPr>
          <w:p w:rsidR="00F85752" w:rsidRPr="00DF354D" w:rsidRDefault="00F85752" w:rsidP="0086567A">
            <w:pPr>
              <w:spacing w:after="0"/>
              <w:rPr>
                <w:rFonts w:ascii="Times New Roman" w:hAnsi="Times New Roman"/>
                <w:b/>
                <w:sz w:val="24"/>
                <w:szCs w:val="24"/>
              </w:rPr>
            </w:pPr>
            <w:r>
              <w:rPr>
                <w:rFonts w:ascii="Times New Roman" w:hAnsi="Times New Roman"/>
                <w:b/>
                <w:sz w:val="24"/>
                <w:szCs w:val="24"/>
              </w:rPr>
              <w:t xml:space="preserve">      </w:t>
            </w:r>
            <w:r w:rsidRPr="00DF354D">
              <w:rPr>
                <w:rFonts w:ascii="Times New Roman" w:hAnsi="Times New Roman"/>
                <w:b/>
                <w:sz w:val="24"/>
                <w:szCs w:val="24"/>
              </w:rPr>
              <w:t>EKLER</w:t>
            </w:r>
          </w:p>
        </w:tc>
        <w:tc>
          <w:tcPr>
            <w:tcW w:w="1660" w:type="dxa"/>
            <w:shd w:val="clear" w:color="auto" w:fill="95B3D7"/>
            <w:vAlign w:val="center"/>
          </w:tcPr>
          <w:p w:rsidR="00F85752" w:rsidRPr="006C16DD" w:rsidRDefault="00F85752" w:rsidP="0086567A">
            <w:pPr>
              <w:spacing w:after="0"/>
              <w:rPr>
                <w:rFonts w:ascii="Times New Roman" w:hAnsi="Times New Roman"/>
                <w:sz w:val="24"/>
                <w:szCs w:val="24"/>
              </w:rPr>
            </w:pPr>
          </w:p>
        </w:tc>
      </w:tr>
    </w:tbl>
    <w:p w:rsidR="00F85752" w:rsidRDefault="00F85752" w:rsidP="00F85752"/>
    <w:p w:rsidR="00F85752" w:rsidRDefault="00F85752" w:rsidP="00F85752"/>
    <w:p w:rsidR="00F85752" w:rsidRDefault="00F85752" w:rsidP="00F85752"/>
    <w:p w:rsidR="007874EB" w:rsidRDefault="007874EB" w:rsidP="00F85752"/>
    <w:tbl>
      <w:tblPr>
        <w:tblW w:w="9472"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5"/>
        <w:gridCol w:w="6037"/>
      </w:tblGrid>
      <w:tr w:rsidR="00F85752" w:rsidRPr="00AD0316" w:rsidTr="007874EB">
        <w:trPr>
          <w:trHeight w:val="589"/>
          <w:jc w:val="center"/>
        </w:trPr>
        <w:tc>
          <w:tcPr>
            <w:tcW w:w="9472" w:type="dxa"/>
            <w:gridSpan w:val="2"/>
            <w:tcBorders>
              <w:bottom w:val="single" w:sz="4" w:space="0" w:color="auto"/>
            </w:tcBorders>
            <w:shd w:val="clear" w:color="auto" w:fill="auto"/>
          </w:tcPr>
          <w:p w:rsidR="00F85752" w:rsidRPr="00C529C9" w:rsidRDefault="00F85752" w:rsidP="0086567A">
            <w:pPr>
              <w:jc w:val="center"/>
              <w:rPr>
                <w:color w:val="000000" w:themeColor="text1"/>
                <w:sz w:val="24"/>
                <w:szCs w:val="24"/>
              </w:rPr>
            </w:pPr>
            <w:r w:rsidRPr="00C529C9">
              <w:rPr>
                <w:color w:val="000000" w:themeColor="text1"/>
                <w:sz w:val="24"/>
                <w:szCs w:val="24"/>
              </w:rPr>
              <w:lastRenderedPageBreak/>
              <w:t>KURUM KİMLİK BİLGİSİ</w:t>
            </w:r>
          </w:p>
        </w:tc>
      </w:tr>
      <w:tr w:rsidR="00F85752" w:rsidRPr="00AD0316" w:rsidTr="007874EB">
        <w:trPr>
          <w:trHeight w:val="589"/>
          <w:jc w:val="center"/>
        </w:trPr>
        <w:tc>
          <w:tcPr>
            <w:tcW w:w="3435" w:type="dxa"/>
            <w:shd w:val="clear" w:color="auto" w:fill="auto"/>
          </w:tcPr>
          <w:p w:rsidR="00F85752" w:rsidRPr="00C529C9" w:rsidRDefault="00F85752" w:rsidP="0086567A">
            <w:pPr>
              <w:jc w:val="both"/>
              <w:rPr>
                <w:i/>
                <w:color w:val="000000" w:themeColor="text1"/>
                <w:sz w:val="24"/>
                <w:szCs w:val="24"/>
              </w:rPr>
            </w:pPr>
            <w:r w:rsidRPr="00C529C9">
              <w:rPr>
                <w:color w:val="000000" w:themeColor="text1"/>
                <w:sz w:val="24"/>
                <w:szCs w:val="24"/>
              </w:rPr>
              <w:t xml:space="preserve">Kurum Adı </w:t>
            </w:r>
          </w:p>
        </w:tc>
        <w:tc>
          <w:tcPr>
            <w:tcW w:w="6037" w:type="dxa"/>
            <w:shd w:val="clear" w:color="auto" w:fill="auto"/>
          </w:tcPr>
          <w:p w:rsidR="00F85752" w:rsidRPr="00C529C9" w:rsidRDefault="007874EB" w:rsidP="0086567A">
            <w:pPr>
              <w:jc w:val="both"/>
              <w:rPr>
                <w:color w:val="000000" w:themeColor="text1"/>
                <w:sz w:val="24"/>
                <w:szCs w:val="24"/>
              </w:rPr>
            </w:pPr>
            <w:r w:rsidRPr="00C529C9">
              <w:rPr>
                <w:color w:val="000000" w:themeColor="text1"/>
                <w:sz w:val="24"/>
                <w:szCs w:val="24"/>
              </w:rPr>
              <w:t>AYDINCIK HALK EĞİTİM MERKEZİ</w:t>
            </w:r>
          </w:p>
        </w:tc>
      </w:tr>
      <w:tr w:rsidR="00F85752" w:rsidRPr="00AD0316" w:rsidTr="007874EB">
        <w:trPr>
          <w:trHeight w:val="589"/>
          <w:jc w:val="center"/>
        </w:trPr>
        <w:tc>
          <w:tcPr>
            <w:tcW w:w="3435" w:type="dxa"/>
            <w:shd w:val="clear" w:color="auto" w:fill="auto"/>
          </w:tcPr>
          <w:p w:rsidR="00F85752" w:rsidRPr="00C529C9" w:rsidRDefault="00F85752" w:rsidP="0086567A">
            <w:pPr>
              <w:jc w:val="both"/>
              <w:rPr>
                <w:color w:val="000000" w:themeColor="text1"/>
                <w:sz w:val="24"/>
                <w:szCs w:val="24"/>
              </w:rPr>
            </w:pPr>
            <w:r w:rsidRPr="00C529C9">
              <w:rPr>
                <w:color w:val="000000" w:themeColor="text1"/>
                <w:sz w:val="24"/>
                <w:szCs w:val="24"/>
              </w:rPr>
              <w:t>Kurum Statüsü</w:t>
            </w:r>
          </w:p>
        </w:tc>
        <w:tc>
          <w:tcPr>
            <w:tcW w:w="6037" w:type="dxa"/>
            <w:shd w:val="clear" w:color="auto" w:fill="auto"/>
          </w:tcPr>
          <w:p w:rsidR="00F85752" w:rsidRPr="00C529C9" w:rsidRDefault="00487108" w:rsidP="007874EB">
            <w:pPr>
              <w:jc w:val="both"/>
              <w:rPr>
                <w:color w:val="000000" w:themeColor="text1"/>
                <w:sz w:val="24"/>
                <w:szCs w:val="24"/>
              </w:rPr>
            </w:pPr>
            <w:r>
              <w:rPr>
                <w:lang w:val="en-GB"/>
              </w:rPr>
              <w:sym w:font="Wingdings" w:char="F0FC"/>
            </w:r>
            <w:r w:rsidRPr="000E38F8">
              <w:rPr>
                <w:lang w:val="en-GB"/>
              </w:rPr>
              <w:t xml:space="preserve"> </w:t>
            </w:r>
            <w:r w:rsidRPr="00487108">
              <w:rPr>
                <w:rFonts w:ascii="Arial Unicode MS" w:eastAsia="Arial Unicode MS" w:hAnsi="Arial Unicode MS" w:cs="Arial Unicode MS"/>
                <w:lang w:val="en-GB"/>
              </w:rPr>
              <w:t xml:space="preserve">Kamu </w:t>
            </w:r>
            <w:r w:rsidRPr="000E38F8">
              <w:rPr>
                <w:lang w:val="en-GB"/>
              </w:rPr>
              <w:t xml:space="preserve">                   </w:t>
            </w:r>
          </w:p>
        </w:tc>
      </w:tr>
      <w:tr w:rsidR="00F85752" w:rsidRPr="00AD0316" w:rsidTr="007874EB">
        <w:trPr>
          <w:trHeight w:val="2396"/>
          <w:jc w:val="center"/>
        </w:trPr>
        <w:tc>
          <w:tcPr>
            <w:tcW w:w="3435" w:type="dxa"/>
            <w:shd w:val="clear" w:color="auto" w:fill="auto"/>
          </w:tcPr>
          <w:p w:rsidR="00F85752" w:rsidRPr="00C529C9" w:rsidRDefault="00F85752" w:rsidP="0086567A">
            <w:pPr>
              <w:jc w:val="both"/>
              <w:rPr>
                <w:color w:val="000000" w:themeColor="text1"/>
                <w:sz w:val="24"/>
                <w:szCs w:val="24"/>
              </w:rPr>
            </w:pPr>
          </w:p>
          <w:p w:rsidR="00F85752" w:rsidRPr="00C529C9" w:rsidRDefault="00F85752" w:rsidP="0086567A">
            <w:pPr>
              <w:jc w:val="both"/>
              <w:rPr>
                <w:color w:val="000000" w:themeColor="text1"/>
                <w:sz w:val="24"/>
                <w:szCs w:val="24"/>
              </w:rPr>
            </w:pPr>
            <w:r w:rsidRPr="00C529C9">
              <w:rPr>
                <w:color w:val="000000" w:themeColor="text1"/>
                <w:sz w:val="24"/>
                <w:szCs w:val="24"/>
              </w:rPr>
              <w:t>Kurumda Çalışan Personel Sayısı</w:t>
            </w:r>
          </w:p>
          <w:p w:rsidR="00F85752" w:rsidRPr="00C529C9" w:rsidRDefault="00F85752" w:rsidP="0086567A">
            <w:pPr>
              <w:jc w:val="both"/>
              <w:rPr>
                <w:color w:val="000000" w:themeColor="text1"/>
                <w:sz w:val="24"/>
                <w:szCs w:val="24"/>
              </w:rPr>
            </w:pPr>
          </w:p>
        </w:tc>
        <w:tc>
          <w:tcPr>
            <w:tcW w:w="6037" w:type="dxa"/>
            <w:shd w:val="clear" w:color="auto" w:fill="auto"/>
          </w:tcPr>
          <w:p w:rsidR="00F85752" w:rsidRPr="00C529C9" w:rsidRDefault="007874EB" w:rsidP="0086567A">
            <w:pPr>
              <w:jc w:val="both"/>
              <w:rPr>
                <w:color w:val="000000" w:themeColor="text1"/>
                <w:sz w:val="24"/>
                <w:szCs w:val="24"/>
              </w:rPr>
            </w:pPr>
            <w:r w:rsidRPr="00C529C9">
              <w:rPr>
                <w:color w:val="000000" w:themeColor="text1"/>
                <w:sz w:val="24"/>
                <w:szCs w:val="24"/>
              </w:rPr>
              <w:t>Müdür</w:t>
            </w:r>
            <w:r w:rsidR="00F85752" w:rsidRPr="00C529C9">
              <w:rPr>
                <w:color w:val="000000" w:themeColor="text1"/>
                <w:sz w:val="24"/>
                <w:szCs w:val="24"/>
              </w:rPr>
              <w:t xml:space="preserve">             </w:t>
            </w:r>
            <w:r w:rsidRPr="00C529C9">
              <w:rPr>
                <w:color w:val="000000" w:themeColor="text1"/>
                <w:sz w:val="24"/>
                <w:szCs w:val="24"/>
              </w:rPr>
              <w:t xml:space="preserve">      </w:t>
            </w:r>
            <w:r w:rsidR="00F85752" w:rsidRPr="00C529C9">
              <w:rPr>
                <w:color w:val="000000" w:themeColor="text1"/>
                <w:sz w:val="24"/>
                <w:szCs w:val="24"/>
              </w:rPr>
              <w:t>:</w:t>
            </w:r>
            <w:r w:rsidRPr="00C529C9">
              <w:rPr>
                <w:color w:val="000000" w:themeColor="text1"/>
                <w:sz w:val="24"/>
                <w:szCs w:val="24"/>
              </w:rPr>
              <w:t xml:space="preserve"> Halil İbrahim KARAYEL</w:t>
            </w:r>
          </w:p>
          <w:p w:rsidR="007874EB" w:rsidRPr="00C529C9" w:rsidRDefault="007874EB" w:rsidP="0086567A">
            <w:pPr>
              <w:jc w:val="both"/>
              <w:rPr>
                <w:color w:val="000000" w:themeColor="text1"/>
                <w:sz w:val="24"/>
                <w:szCs w:val="24"/>
              </w:rPr>
            </w:pPr>
            <w:r w:rsidRPr="00C529C9">
              <w:rPr>
                <w:color w:val="000000" w:themeColor="text1"/>
                <w:sz w:val="24"/>
                <w:szCs w:val="24"/>
              </w:rPr>
              <w:t>Müdür Yardımcısı: Emel ŞEFİK</w:t>
            </w:r>
          </w:p>
          <w:p w:rsidR="00F85752" w:rsidRPr="00C529C9" w:rsidRDefault="00F85752" w:rsidP="0086567A">
            <w:pPr>
              <w:jc w:val="both"/>
              <w:rPr>
                <w:color w:val="000000" w:themeColor="text1"/>
                <w:sz w:val="24"/>
                <w:szCs w:val="24"/>
              </w:rPr>
            </w:pPr>
            <w:r w:rsidRPr="00C529C9">
              <w:rPr>
                <w:color w:val="000000" w:themeColor="text1"/>
                <w:sz w:val="24"/>
                <w:szCs w:val="24"/>
              </w:rPr>
              <w:t xml:space="preserve">Öğretmen           </w:t>
            </w:r>
            <w:r w:rsidR="007874EB" w:rsidRPr="00C529C9">
              <w:rPr>
                <w:color w:val="000000" w:themeColor="text1"/>
                <w:sz w:val="24"/>
                <w:szCs w:val="24"/>
              </w:rPr>
              <w:t xml:space="preserve">  </w:t>
            </w:r>
            <w:r w:rsidRPr="00C529C9">
              <w:rPr>
                <w:color w:val="000000" w:themeColor="text1"/>
                <w:sz w:val="24"/>
                <w:szCs w:val="24"/>
              </w:rPr>
              <w:t>:</w:t>
            </w:r>
            <w:r w:rsidR="007874EB" w:rsidRPr="00C529C9">
              <w:rPr>
                <w:color w:val="000000" w:themeColor="text1"/>
                <w:sz w:val="24"/>
                <w:szCs w:val="24"/>
              </w:rPr>
              <w:t xml:space="preserve"> M. Yakup ÇIRA</w:t>
            </w:r>
            <w:r w:rsidR="00353DC7">
              <w:rPr>
                <w:color w:val="000000" w:themeColor="text1"/>
                <w:sz w:val="24"/>
                <w:szCs w:val="24"/>
              </w:rPr>
              <w:t>-Çınar  KARAHAN</w:t>
            </w:r>
            <w:r w:rsidR="003B7E80">
              <w:rPr>
                <w:color w:val="000000" w:themeColor="text1"/>
                <w:sz w:val="24"/>
                <w:szCs w:val="24"/>
              </w:rPr>
              <w:t>-Selma        KILIÇARPA-Sefa YÜCEL-Musa EREN-Fatma SİREL</w:t>
            </w:r>
          </w:p>
          <w:p w:rsidR="00F85752" w:rsidRPr="00C529C9" w:rsidRDefault="00F85752" w:rsidP="0086567A">
            <w:pPr>
              <w:jc w:val="both"/>
              <w:rPr>
                <w:color w:val="000000" w:themeColor="text1"/>
                <w:sz w:val="24"/>
                <w:szCs w:val="24"/>
              </w:rPr>
            </w:pPr>
            <w:r w:rsidRPr="00C529C9">
              <w:rPr>
                <w:color w:val="000000" w:themeColor="text1"/>
                <w:sz w:val="24"/>
                <w:szCs w:val="24"/>
              </w:rPr>
              <w:t xml:space="preserve">Hizmetli             </w:t>
            </w:r>
            <w:r w:rsidR="007874EB" w:rsidRPr="00C529C9">
              <w:rPr>
                <w:color w:val="000000" w:themeColor="text1"/>
                <w:sz w:val="24"/>
                <w:szCs w:val="24"/>
              </w:rPr>
              <w:t xml:space="preserve">   </w:t>
            </w:r>
            <w:r w:rsidRPr="00C529C9">
              <w:rPr>
                <w:color w:val="000000" w:themeColor="text1"/>
                <w:sz w:val="24"/>
                <w:szCs w:val="24"/>
              </w:rPr>
              <w:t xml:space="preserve"> :</w:t>
            </w:r>
            <w:r w:rsidR="00353DC7">
              <w:rPr>
                <w:color w:val="000000" w:themeColor="text1"/>
                <w:sz w:val="24"/>
                <w:szCs w:val="24"/>
              </w:rPr>
              <w:t xml:space="preserve"> Mustafa ARSLAN</w:t>
            </w:r>
          </w:p>
        </w:tc>
      </w:tr>
      <w:tr w:rsidR="00F85752" w:rsidRPr="00AD0316" w:rsidTr="007874EB">
        <w:trPr>
          <w:trHeight w:val="589"/>
          <w:jc w:val="center"/>
        </w:trPr>
        <w:tc>
          <w:tcPr>
            <w:tcW w:w="9472" w:type="dxa"/>
            <w:gridSpan w:val="2"/>
            <w:shd w:val="clear" w:color="auto" w:fill="auto"/>
          </w:tcPr>
          <w:p w:rsidR="00F85752" w:rsidRPr="00C529C9" w:rsidRDefault="00F85752" w:rsidP="0086567A">
            <w:pPr>
              <w:jc w:val="center"/>
              <w:rPr>
                <w:color w:val="000000" w:themeColor="text1"/>
                <w:sz w:val="24"/>
                <w:szCs w:val="24"/>
              </w:rPr>
            </w:pPr>
            <w:r w:rsidRPr="00C529C9">
              <w:rPr>
                <w:color w:val="000000" w:themeColor="text1"/>
                <w:sz w:val="24"/>
                <w:szCs w:val="24"/>
              </w:rPr>
              <w:t>KURUM İLETİŞİM BİLGİLERİ</w:t>
            </w:r>
          </w:p>
        </w:tc>
      </w:tr>
      <w:tr w:rsidR="00F85752" w:rsidRPr="00AD0316" w:rsidTr="007874EB">
        <w:trPr>
          <w:trHeight w:val="1198"/>
          <w:jc w:val="center"/>
        </w:trPr>
        <w:tc>
          <w:tcPr>
            <w:tcW w:w="3435" w:type="dxa"/>
            <w:shd w:val="clear" w:color="auto" w:fill="auto"/>
            <w:vAlign w:val="center"/>
          </w:tcPr>
          <w:p w:rsidR="00F85752" w:rsidRPr="00C529C9" w:rsidRDefault="00F85752" w:rsidP="0086567A">
            <w:pPr>
              <w:jc w:val="both"/>
              <w:rPr>
                <w:color w:val="000000" w:themeColor="text1"/>
                <w:sz w:val="24"/>
                <w:szCs w:val="24"/>
              </w:rPr>
            </w:pPr>
            <w:r w:rsidRPr="00C529C9">
              <w:rPr>
                <w:color w:val="000000" w:themeColor="text1"/>
                <w:sz w:val="24"/>
                <w:szCs w:val="24"/>
              </w:rPr>
              <w:t>Kurum Telefonu / Fax</w:t>
            </w:r>
          </w:p>
        </w:tc>
        <w:tc>
          <w:tcPr>
            <w:tcW w:w="6037" w:type="dxa"/>
            <w:shd w:val="clear" w:color="auto" w:fill="auto"/>
          </w:tcPr>
          <w:p w:rsidR="00F85752" w:rsidRPr="00C529C9" w:rsidRDefault="00F85752" w:rsidP="0086567A">
            <w:pPr>
              <w:jc w:val="both"/>
              <w:rPr>
                <w:color w:val="000000" w:themeColor="text1"/>
                <w:sz w:val="24"/>
                <w:szCs w:val="24"/>
              </w:rPr>
            </w:pPr>
            <w:r w:rsidRPr="00C529C9">
              <w:rPr>
                <w:color w:val="000000" w:themeColor="text1"/>
                <w:sz w:val="24"/>
                <w:szCs w:val="24"/>
              </w:rPr>
              <w:t xml:space="preserve">Tel. : </w:t>
            </w:r>
            <w:r w:rsidR="00FB442F">
              <w:rPr>
                <w:color w:val="000000" w:themeColor="text1"/>
                <w:sz w:val="24"/>
                <w:szCs w:val="24"/>
              </w:rPr>
              <w:t>0 324</w:t>
            </w:r>
            <w:r w:rsidR="005F694C">
              <w:rPr>
                <w:color w:val="000000" w:themeColor="text1"/>
                <w:sz w:val="24"/>
                <w:szCs w:val="24"/>
              </w:rPr>
              <w:t>-</w:t>
            </w:r>
            <w:r w:rsidR="00FB442F">
              <w:rPr>
                <w:color w:val="000000" w:themeColor="text1"/>
                <w:sz w:val="24"/>
                <w:szCs w:val="24"/>
              </w:rPr>
              <w:t xml:space="preserve"> 841</w:t>
            </w:r>
            <w:r w:rsidR="005F694C">
              <w:rPr>
                <w:color w:val="000000" w:themeColor="text1"/>
                <w:sz w:val="24"/>
                <w:szCs w:val="24"/>
              </w:rPr>
              <w:t xml:space="preserve"> </w:t>
            </w:r>
            <w:r w:rsidR="00FB442F">
              <w:rPr>
                <w:color w:val="000000" w:themeColor="text1"/>
                <w:sz w:val="24"/>
                <w:szCs w:val="24"/>
              </w:rPr>
              <w:t>32</w:t>
            </w:r>
            <w:r w:rsidR="005F694C">
              <w:rPr>
                <w:color w:val="000000" w:themeColor="text1"/>
                <w:sz w:val="24"/>
                <w:szCs w:val="24"/>
              </w:rPr>
              <w:t xml:space="preserve"> </w:t>
            </w:r>
            <w:r w:rsidR="00FB442F">
              <w:rPr>
                <w:color w:val="000000" w:themeColor="text1"/>
                <w:sz w:val="24"/>
                <w:szCs w:val="24"/>
              </w:rPr>
              <w:t>43</w:t>
            </w:r>
          </w:p>
          <w:p w:rsidR="00F85752" w:rsidRPr="00C529C9" w:rsidRDefault="00F85752" w:rsidP="0086567A">
            <w:pPr>
              <w:jc w:val="both"/>
              <w:rPr>
                <w:color w:val="000000" w:themeColor="text1"/>
                <w:sz w:val="24"/>
                <w:szCs w:val="24"/>
              </w:rPr>
            </w:pPr>
            <w:r w:rsidRPr="00C529C9">
              <w:rPr>
                <w:color w:val="000000" w:themeColor="text1"/>
                <w:sz w:val="24"/>
                <w:szCs w:val="24"/>
              </w:rPr>
              <w:t>Faks :</w:t>
            </w:r>
            <w:r w:rsidR="00FB442F">
              <w:rPr>
                <w:color w:val="000000" w:themeColor="text1"/>
                <w:sz w:val="24"/>
                <w:szCs w:val="24"/>
              </w:rPr>
              <w:t>0 324</w:t>
            </w:r>
            <w:r w:rsidR="005F694C">
              <w:rPr>
                <w:color w:val="000000" w:themeColor="text1"/>
                <w:sz w:val="24"/>
                <w:szCs w:val="24"/>
              </w:rPr>
              <w:t>-</w:t>
            </w:r>
            <w:r w:rsidR="00FB442F">
              <w:rPr>
                <w:color w:val="000000" w:themeColor="text1"/>
                <w:sz w:val="24"/>
                <w:szCs w:val="24"/>
              </w:rPr>
              <w:t xml:space="preserve"> 841</w:t>
            </w:r>
            <w:r w:rsidR="005F694C">
              <w:rPr>
                <w:color w:val="000000" w:themeColor="text1"/>
                <w:sz w:val="24"/>
                <w:szCs w:val="24"/>
              </w:rPr>
              <w:t xml:space="preserve"> </w:t>
            </w:r>
            <w:r w:rsidR="00DC5E3A">
              <w:rPr>
                <w:color w:val="000000" w:themeColor="text1"/>
                <w:sz w:val="24"/>
                <w:szCs w:val="24"/>
              </w:rPr>
              <w:t>32</w:t>
            </w:r>
            <w:r w:rsidR="005F694C">
              <w:rPr>
                <w:color w:val="000000" w:themeColor="text1"/>
                <w:sz w:val="24"/>
                <w:szCs w:val="24"/>
              </w:rPr>
              <w:t xml:space="preserve"> </w:t>
            </w:r>
            <w:r w:rsidR="00FB442F">
              <w:rPr>
                <w:color w:val="000000" w:themeColor="text1"/>
                <w:sz w:val="24"/>
                <w:szCs w:val="24"/>
              </w:rPr>
              <w:t>09</w:t>
            </w:r>
          </w:p>
        </w:tc>
      </w:tr>
      <w:tr w:rsidR="00F85752" w:rsidRPr="00AD0316" w:rsidTr="007874EB">
        <w:trPr>
          <w:trHeight w:val="609"/>
          <w:jc w:val="center"/>
        </w:trPr>
        <w:tc>
          <w:tcPr>
            <w:tcW w:w="3435" w:type="dxa"/>
            <w:shd w:val="clear" w:color="auto" w:fill="auto"/>
          </w:tcPr>
          <w:p w:rsidR="00F85752" w:rsidRPr="00C529C9" w:rsidRDefault="00F85752" w:rsidP="0086567A">
            <w:pPr>
              <w:jc w:val="both"/>
              <w:rPr>
                <w:color w:val="000000" w:themeColor="text1"/>
                <w:sz w:val="24"/>
                <w:szCs w:val="24"/>
              </w:rPr>
            </w:pPr>
            <w:r w:rsidRPr="00C529C9">
              <w:rPr>
                <w:color w:val="000000" w:themeColor="text1"/>
                <w:sz w:val="24"/>
                <w:szCs w:val="24"/>
              </w:rPr>
              <w:t>Kurum Web Adresi</w:t>
            </w:r>
          </w:p>
        </w:tc>
        <w:tc>
          <w:tcPr>
            <w:tcW w:w="6037" w:type="dxa"/>
            <w:shd w:val="clear" w:color="auto" w:fill="auto"/>
          </w:tcPr>
          <w:p w:rsidR="00F85752" w:rsidRPr="00C529C9" w:rsidRDefault="008372CF" w:rsidP="0086567A">
            <w:pPr>
              <w:jc w:val="both"/>
              <w:rPr>
                <w:color w:val="000000" w:themeColor="text1"/>
                <w:sz w:val="24"/>
                <w:szCs w:val="24"/>
              </w:rPr>
            </w:pPr>
            <w:r>
              <w:rPr>
                <w:color w:val="000000" w:themeColor="text1"/>
                <w:sz w:val="24"/>
                <w:szCs w:val="24"/>
              </w:rPr>
              <w:t>www.hem.meb.k12.tr</w:t>
            </w:r>
          </w:p>
        </w:tc>
      </w:tr>
      <w:tr w:rsidR="00F85752" w:rsidRPr="00AD0316" w:rsidTr="007874EB">
        <w:trPr>
          <w:trHeight w:val="532"/>
          <w:jc w:val="center"/>
        </w:trPr>
        <w:tc>
          <w:tcPr>
            <w:tcW w:w="3435" w:type="dxa"/>
            <w:shd w:val="clear" w:color="auto" w:fill="auto"/>
          </w:tcPr>
          <w:p w:rsidR="00F85752" w:rsidRPr="00C529C9" w:rsidRDefault="00F85752" w:rsidP="0086567A">
            <w:pPr>
              <w:jc w:val="both"/>
              <w:rPr>
                <w:color w:val="000000" w:themeColor="text1"/>
                <w:sz w:val="24"/>
                <w:szCs w:val="24"/>
              </w:rPr>
            </w:pPr>
            <w:r w:rsidRPr="00C529C9">
              <w:rPr>
                <w:color w:val="000000" w:themeColor="text1"/>
                <w:sz w:val="24"/>
                <w:szCs w:val="24"/>
              </w:rPr>
              <w:t>Mail Adresi</w:t>
            </w:r>
          </w:p>
        </w:tc>
        <w:tc>
          <w:tcPr>
            <w:tcW w:w="6037" w:type="dxa"/>
            <w:shd w:val="clear" w:color="auto" w:fill="auto"/>
          </w:tcPr>
          <w:p w:rsidR="00F85752" w:rsidRPr="00C529C9" w:rsidRDefault="0039206A" w:rsidP="0086567A">
            <w:pPr>
              <w:jc w:val="both"/>
              <w:rPr>
                <w:color w:val="000000" w:themeColor="text1"/>
                <w:sz w:val="24"/>
                <w:szCs w:val="24"/>
              </w:rPr>
            </w:pPr>
            <w:hyperlink r:id="rId15" w:tooltip="Hesap aydincik33hem@gmail.com" w:history="1">
              <w:r w:rsidR="002C3D0F">
                <w:rPr>
                  <w:rStyle w:val="Kpr"/>
                </w:rPr>
                <w:t>aydincik</w:t>
              </w:r>
              <w:r w:rsidR="00DC5E3A">
                <w:rPr>
                  <w:rStyle w:val="Kpr"/>
                </w:rPr>
                <w:t>32</w:t>
              </w:r>
              <w:r w:rsidR="002C3D0F">
                <w:rPr>
                  <w:rStyle w:val="Kpr"/>
                </w:rPr>
                <w:t>hem@gmail.com</w:t>
              </w:r>
            </w:hyperlink>
          </w:p>
        </w:tc>
      </w:tr>
      <w:tr w:rsidR="00F85752" w:rsidRPr="00AD0316" w:rsidTr="007874EB">
        <w:trPr>
          <w:trHeight w:val="2039"/>
          <w:jc w:val="center"/>
        </w:trPr>
        <w:tc>
          <w:tcPr>
            <w:tcW w:w="3435" w:type="dxa"/>
            <w:shd w:val="clear" w:color="auto" w:fill="auto"/>
          </w:tcPr>
          <w:p w:rsidR="00F85752" w:rsidRPr="00C529C9" w:rsidRDefault="00F85752" w:rsidP="0086567A">
            <w:pPr>
              <w:jc w:val="both"/>
              <w:rPr>
                <w:color w:val="000000" w:themeColor="text1"/>
                <w:sz w:val="24"/>
                <w:szCs w:val="24"/>
              </w:rPr>
            </w:pPr>
            <w:r w:rsidRPr="00C529C9">
              <w:rPr>
                <w:color w:val="000000" w:themeColor="text1"/>
                <w:sz w:val="24"/>
                <w:szCs w:val="24"/>
              </w:rPr>
              <w:t>Kurum Adresi</w:t>
            </w:r>
          </w:p>
          <w:p w:rsidR="00F85752" w:rsidRPr="00C529C9" w:rsidRDefault="00F85752" w:rsidP="0086567A">
            <w:pPr>
              <w:jc w:val="both"/>
              <w:rPr>
                <w:color w:val="000000" w:themeColor="text1"/>
                <w:sz w:val="24"/>
                <w:szCs w:val="24"/>
              </w:rPr>
            </w:pPr>
          </w:p>
        </w:tc>
        <w:tc>
          <w:tcPr>
            <w:tcW w:w="6037" w:type="dxa"/>
            <w:shd w:val="clear" w:color="auto" w:fill="auto"/>
          </w:tcPr>
          <w:p w:rsidR="00F85752" w:rsidRPr="00C529C9" w:rsidRDefault="002C3D0F" w:rsidP="0086567A">
            <w:pPr>
              <w:spacing w:after="120"/>
              <w:jc w:val="both"/>
              <w:rPr>
                <w:color w:val="000000" w:themeColor="text1"/>
                <w:sz w:val="24"/>
                <w:szCs w:val="24"/>
              </w:rPr>
            </w:pPr>
            <w:r>
              <w:rPr>
                <w:color w:val="000000" w:themeColor="text1"/>
                <w:sz w:val="24"/>
                <w:szCs w:val="24"/>
              </w:rPr>
              <w:t xml:space="preserve"> Mahalle     </w:t>
            </w:r>
            <w:r w:rsidR="00F85752" w:rsidRPr="00C529C9">
              <w:rPr>
                <w:color w:val="000000" w:themeColor="text1"/>
                <w:sz w:val="24"/>
                <w:szCs w:val="24"/>
              </w:rPr>
              <w:t xml:space="preserve"> :</w:t>
            </w:r>
            <w:r w:rsidR="00FB442F">
              <w:rPr>
                <w:color w:val="000000" w:themeColor="text1"/>
                <w:sz w:val="24"/>
                <w:szCs w:val="24"/>
              </w:rPr>
              <w:t xml:space="preserve">Halk Eğitim Merkezi </w:t>
            </w:r>
          </w:p>
          <w:p w:rsidR="00F85752" w:rsidRPr="00C529C9" w:rsidRDefault="00F85752" w:rsidP="0086567A">
            <w:pPr>
              <w:spacing w:after="120"/>
              <w:jc w:val="both"/>
              <w:rPr>
                <w:color w:val="000000" w:themeColor="text1"/>
                <w:sz w:val="24"/>
                <w:szCs w:val="24"/>
              </w:rPr>
            </w:pPr>
            <w:r w:rsidRPr="00C529C9">
              <w:rPr>
                <w:color w:val="000000" w:themeColor="text1"/>
                <w:sz w:val="24"/>
                <w:szCs w:val="24"/>
              </w:rPr>
              <w:t xml:space="preserve"> Posta Kodu :</w:t>
            </w:r>
            <w:r w:rsidR="00487108">
              <w:rPr>
                <w:color w:val="000000" w:themeColor="text1"/>
                <w:sz w:val="24"/>
                <w:szCs w:val="24"/>
              </w:rPr>
              <w:t>33840</w:t>
            </w:r>
          </w:p>
          <w:p w:rsidR="00F85752" w:rsidRPr="00C529C9" w:rsidRDefault="002C3D0F" w:rsidP="0086567A">
            <w:pPr>
              <w:spacing w:after="120"/>
              <w:jc w:val="both"/>
              <w:rPr>
                <w:color w:val="000000" w:themeColor="text1"/>
                <w:sz w:val="24"/>
                <w:szCs w:val="24"/>
              </w:rPr>
            </w:pPr>
            <w:r>
              <w:rPr>
                <w:color w:val="000000" w:themeColor="text1"/>
                <w:sz w:val="24"/>
                <w:szCs w:val="24"/>
              </w:rPr>
              <w:t xml:space="preserve"> İlçe            </w:t>
            </w:r>
            <w:r w:rsidR="00F85752" w:rsidRPr="00C529C9">
              <w:rPr>
                <w:color w:val="000000" w:themeColor="text1"/>
                <w:sz w:val="24"/>
                <w:szCs w:val="24"/>
              </w:rPr>
              <w:t xml:space="preserve"> :  </w:t>
            </w:r>
            <w:r w:rsidR="007874EB" w:rsidRPr="00C529C9">
              <w:rPr>
                <w:color w:val="000000" w:themeColor="text1"/>
                <w:sz w:val="24"/>
                <w:szCs w:val="24"/>
              </w:rPr>
              <w:t>Aydıncık</w:t>
            </w:r>
          </w:p>
          <w:p w:rsidR="00F85752" w:rsidRPr="00C529C9" w:rsidRDefault="002C3D0F" w:rsidP="0086567A">
            <w:pPr>
              <w:spacing w:after="120"/>
              <w:jc w:val="both"/>
              <w:rPr>
                <w:color w:val="000000" w:themeColor="text1"/>
                <w:sz w:val="24"/>
                <w:szCs w:val="24"/>
              </w:rPr>
            </w:pPr>
            <w:r>
              <w:rPr>
                <w:color w:val="000000" w:themeColor="text1"/>
                <w:sz w:val="24"/>
                <w:szCs w:val="24"/>
              </w:rPr>
              <w:t xml:space="preserve"> İli               </w:t>
            </w:r>
            <w:r w:rsidR="00F85752" w:rsidRPr="00C529C9">
              <w:rPr>
                <w:color w:val="000000" w:themeColor="text1"/>
                <w:sz w:val="24"/>
                <w:szCs w:val="24"/>
              </w:rPr>
              <w:t xml:space="preserve"> :</w:t>
            </w:r>
            <w:r w:rsidR="007874EB" w:rsidRPr="00C529C9">
              <w:rPr>
                <w:color w:val="000000" w:themeColor="text1"/>
                <w:sz w:val="24"/>
                <w:szCs w:val="24"/>
              </w:rPr>
              <w:t xml:space="preserve"> Mersin</w:t>
            </w:r>
          </w:p>
        </w:tc>
      </w:tr>
      <w:tr w:rsidR="00F85752" w:rsidRPr="00AD0316" w:rsidTr="007874EB">
        <w:trPr>
          <w:trHeight w:val="609"/>
          <w:jc w:val="center"/>
        </w:trPr>
        <w:tc>
          <w:tcPr>
            <w:tcW w:w="3435" w:type="dxa"/>
            <w:shd w:val="clear" w:color="auto" w:fill="auto"/>
          </w:tcPr>
          <w:p w:rsidR="00F85752" w:rsidRPr="00C529C9" w:rsidRDefault="00F85752" w:rsidP="0086567A">
            <w:pPr>
              <w:jc w:val="both"/>
              <w:rPr>
                <w:color w:val="000000" w:themeColor="text1"/>
                <w:sz w:val="24"/>
                <w:szCs w:val="24"/>
              </w:rPr>
            </w:pPr>
            <w:r w:rsidRPr="00C529C9">
              <w:rPr>
                <w:color w:val="000000" w:themeColor="text1"/>
                <w:sz w:val="24"/>
                <w:szCs w:val="24"/>
              </w:rPr>
              <w:t>Kurum Müdürü</w:t>
            </w:r>
          </w:p>
        </w:tc>
        <w:tc>
          <w:tcPr>
            <w:tcW w:w="6037" w:type="dxa"/>
            <w:shd w:val="clear" w:color="auto" w:fill="auto"/>
          </w:tcPr>
          <w:p w:rsidR="002C3D0F" w:rsidRDefault="007874EB" w:rsidP="007874EB">
            <w:pPr>
              <w:jc w:val="both"/>
              <w:rPr>
                <w:color w:val="000000" w:themeColor="text1"/>
                <w:sz w:val="24"/>
                <w:szCs w:val="24"/>
              </w:rPr>
            </w:pPr>
            <w:r w:rsidRPr="00C529C9">
              <w:rPr>
                <w:color w:val="000000" w:themeColor="text1"/>
                <w:sz w:val="24"/>
                <w:szCs w:val="24"/>
              </w:rPr>
              <w:t xml:space="preserve">Halil İbrahim KARAYEL  </w:t>
            </w:r>
          </w:p>
          <w:p w:rsidR="00F85752" w:rsidRPr="00C529C9" w:rsidRDefault="00F85752" w:rsidP="007874EB">
            <w:pPr>
              <w:jc w:val="both"/>
              <w:rPr>
                <w:color w:val="000000" w:themeColor="text1"/>
                <w:sz w:val="24"/>
                <w:szCs w:val="24"/>
              </w:rPr>
            </w:pPr>
            <w:r w:rsidRPr="002C3D0F">
              <w:rPr>
                <w:color w:val="000000" w:themeColor="text1"/>
                <w:sz w:val="24"/>
                <w:szCs w:val="24"/>
              </w:rPr>
              <w:t>GSM Tel</w:t>
            </w:r>
            <w:r w:rsidRPr="00C529C9">
              <w:rPr>
                <w:b/>
                <w:color w:val="000000" w:themeColor="text1"/>
                <w:sz w:val="24"/>
                <w:szCs w:val="24"/>
              </w:rPr>
              <w:t>:</w:t>
            </w:r>
            <w:r w:rsidRPr="00C529C9">
              <w:rPr>
                <w:color w:val="000000" w:themeColor="text1"/>
                <w:sz w:val="24"/>
                <w:szCs w:val="24"/>
              </w:rPr>
              <w:t xml:space="preserve"> </w:t>
            </w:r>
            <w:r w:rsidR="00FB442F">
              <w:rPr>
                <w:color w:val="000000" w:themeColor="text1"/>
                <w:sz w:val="24"/>
                <w:szCs w:val="24"/>
              </w:rPr>
              <w:t>0532</w:t>
            </w:r>
            <w:r w:rsidR="002C3D0F">
              <w:rPr>
                <w:color w:val="000000" w:themeColor="text1"/>
                <w:sz w:val="24"/>
                <w:szCs w:val="24"/>
              </w:rPr>
              <w:t>-</w:t>
            </w:r>
            <w:r w:rsidR="00FB442F">
              <w:rPr>
                <w:color w:val="000000" w:themeColor="text1"/>
                <w:sz w:val="24"/>
                <w:szCs w:val="24"/>
              </w:rPr>
              <w:t>591</w:t>
            </w:r>
            <w:r w:rsidR="002C3D0F">
              <w:rPr>
                <w:color w:val="000000" w:themeColor="text1"/>
                <w:sz w:val="24"/>
                <w:szCs w:val="24"/>
              </w:rPr>
              <w:t xml:space="preserve"> </w:t>
            </w:r>
            <w:r w:rsidR="00FB442F">
              <w:rPr>
                <w:color w:val="000000" w:themeColor="text1"/>
                <w:sz w:val="24"/>
                <w:szCs w:val="24"/>
              </w:rPr>
              <w:t>24</w:t>
            </w:r>
            <w:r w:rsidR="002C3D0F">
              <w:rPr>
                <w:color w:val="000000" w:themeColor="text1"/>
                <w:sz w:val="24"/>
                <w:szCs w:val="24"/>
              </w:rPr>
              <w:t xml:space="preserve"> </w:t>
            </w:r>
            <w:r w:rsidR="00FB442F">
              <w:rPr>
                <w:color w:val="000000" w:themeColor="text1"/>
                <w:sz w:val="24"/>
                <w:szCs w:val="24"/>
              </w:rPr>
              <w:t>13</w:t>
            </w:r>
          </w:p>
        </w:tc>
      </w:tr>
      <w:tr w:rsidR="00F85752" w:rsidRPr="00AD0316" w:rsidTr="007874EB">
        <w:trPr>
          <w:trHeight w:val="758"/>
          <w:jc w:val="center"/>
        </w:trPr>
        <w:tc>
          <w:tcPr>
            <w:tcW w:w="3435" w:type="dxa"/>
            <w:shd w:val="clear" w:color="auto" w:fill="auto"/>
          </w:tcPr>
          <w:p w:rsidR="00F85752" w:rsidRPr="00C529C9" w:rsidRDefault="00F85752" w:rsidP="0086567A">
            <w:pPr>
              <w:jc w:val="both"/>
              <w:rPr>
                <w:color w:val="000000" w:themeColor="text1"/>
                <w:sz w:val="24"/>
                <w:szCs w:val="24"/>
              </w:rPr>
            </w:pPr>
          </w:p>
          <w:p w:rsidR="00F85752" w:rsidRPr="00C529C9" w:rsidRDefault="00F85752" w:rsidP="0086567A">
            <w:pPr>
              <w:jc w:val="both"/>
              <w:rPr>
                <w:color w:val="000000" w:themeColor="text1"/>
                <w:sz w:val="24"/>
                <w:szCs w:val="24"/>
              </w:rPr>
            </w:pPr>
            <w:r w:rsidRPr="00C529C9">
              <w:rPr>
                <w:color w:val="000000" w:themeColor="text1"/>
                <w:sz w:val="24"/>
                <w:szCs w:val="24"/>
              </w:rPr>
              <w:t>Kurum Müdür Yardımcıları</w:t>
            </w:r>
          </w:p>
        </w:tc>
        <w:tc>
          <w:tcPr>
            <w:tcW w:w="6037" w:type="dxa"/>
            <w:shd w:val="clear" w:color="auto" w:fill="auto"/>
          </w:tcPr>
          <w:p w:rsidR="007874EB" w:rsidRPr="00C529C9" w:rsidRDefault="002C3D0F" w:rsidP="0086567A">
            <w:pPr>
              <w:jc w:val="both"/>
              <w:rPr>
                <w:color w:val="000000" w:themeColor="text1"/>
                <w:sz w:val="24"/>
                <w:szCs w:val="24"/>
              </w:rPr>
            </w:pPr>
            <w:r>
              <w:rPr>
                <w:color w:val="000000" w:themeColor="text1"/>
                <w:sz w:val="24"/>
                <w:szCs w:val="24"/>
              </w:rPr>
              <w:t xml:space="preserve">Müdür Yard. </w:t>
            </w:r>
            <w:r w:rsidR="00417803">
              <w:rPr>
                <w:color w:val="000000" w:themeColor="text1"/>
                <w:sz w:val="24"/>
                <w:szCs w:val="24"/>
              </w:rPr>
              <w:t>1</w:t>
            </w:r>
            <w:r w:rsidR="00417803" w:rsidRPr="00C529C9">
              <w:rPr>
                <w:color w:val="000000" w:themeColor="text1"/>
                <w:sz w:val="24"/>
                <w:szCs w:val="24"/>
              </w:rPr>
              <w:t>: Emel</w:t>
            </w:r>
            <w:r w:rsidR="007874EB" w:rsidRPr="00C529C9">
              <w:rPr>
                <w:color w:val="000000" w:themeColor="text1"/>
                <w:sz w:val="24"/>
                <w:szCs w:val="24"/>
              </w:rPr>
              <w:t xml:space="preserve"> ŞEFİK   </w:t>
            </w:r>
          </w:p>
          <w:p w:rsidR="00F85752" w:rsidRPr="00C529C9" w:rsidRDefault="00F85752" w:rsidP="0086567A">
            <w:pPr>
              <w:jc w:val="both"/>
              <w:rPr>
                <w:color w:val="000000" w:themeColor="text1"/>
                <w:sz w:val="24"/>
                <w:szCs w:val="24"/>
              </w:rPr>
            </w:pPr>
            <w:r w:rsidRPr="00C529C9">
              <w:rPr>
                <w:color w:val="000000" w:themeColor="text1"/>
                <w:sz w:val="24"/>
                <w:szCs w:val="24"/>
              </w:rPr>
              <w:t xml:space="preserve">GSM </w:t>
            </w:r>
            <w:r w:rsidR="00417803" w:rsidRPr="00C529C9">
              <w:rPr>
                <w:color w:val="000000" w:themeColor="text1"/>
                <w:sz w:val="24"/>
                <w:szCs w:val="24"/>
              </w:rPr>
              <w:t>Tel: 0505</w:t>
            </w:r>
            <w:r w:rsidR="002C3D0F">
              <w:rPr>
                <w:color w:val="000000" w:themeColor="text1"/>
                <w:sz w:val="24"/>
                <w:szCs w:val="24"/>
              </w:rPr>
              <w:t>-</w:t>
            </w:r>
            <w:r w:rsidR="00FB442F">
              <w:rPr>
                <w:color w:val="000000" w:themeColor="text1"/>
                <w:sz w:val="24"/>
                <w:szCs w:val="24"/>
              </w:rPr>
              <w:t>855</w:t>
            </w:r>
            <w:r w:rsidR="002C3D0F">
              <w:rPr>
                <w:color w:val="000000" w:themeColor="text1"/>
                <w:sz w:val="24"/>
                <w:szCs w:val="24"/>
              </w:rPr>
              <w:t xml:space="preserve"> </w:t>
            </w:r>
            <w:r w:rsidR="00FB442F">
              <w:rPr>
                <w:color w:val="000000" w:themeColor="text1"/>
                <w:sz w:val="24"/>
                <w:szCs w:val="24"/>
              </w:rPr>
              <w:t>82</w:t>
            </w:r>
            <w:r w:rsidR="002C3D0F">
              <w:rPr>
                <w:color w:val="000000" w:themeColor="text1"/>
                <w:sz w:val="24"/>
                <w:szCs w:val="24"/>
              </w:rPr>
              <w:t xml:space="preserve"> </w:t>
            </w:r>
            <w:r w:rsidR="00FB442F">
              <w:rPr>
                <w:color w:val="000000" w:themeColor="text1"/>
                <w:sz w:val="24"/>
                <w:szCs w:val="24"/>
              </w:rPr>
              <w:t>88</w:t>
            </w:r>
          </w:p>
        </w:tc>
      </w:tr>
    </w:tbl>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F85752" w:rsidP="00C529C9">
      <w:pPr>
        <w:rPr>
          <w:b/>
          <w:bCs/>
          <w:sz w:val="24"/>
          <w:szCs w:val="24"/>
        </w:rPr>
      </w:pPr>
    </w:p>
    <w:p w:rsidR="00F85752" w:rsidRDefault="00F85752" w:rsidP="00F85752">
      <w:pPr>
        <w:rPr>
          <w:b/>
          <w:bCs/>
          <w:sz w:val="24"/>
          <w:szCs w:val="24"/>
        </w:rPr>
      </w:pPr>
    </w:p>
    <w:p w:rsidR="00F85752" w:rsidRPr="00C529C9" w:rsidRDefault="00F85752" w:rsidP="00F85752">
      <w:pPr>
        <w:jc w:val="center"/>
        <w:rPr>
          <w:rFonts w:ascii="Times New Roman" w:hAnsi="Times New Roman"/>
          <w:b/>
          <w:bCs/>
          <w:sz w:val="40"/>
          <w:szCs w:val="40"/>
        </w:rPr>
      </w:pPr>
      <w:r w:rsidRPr="00C529C9">
        <w:rPr>
          <w:rFonts w:ascii="Times New Roman" w:hAnsi="Times New Roman"/>
          <w:b/>
          <w:bCs/>
          <w:sz w:val="40"/>
          <w:szCs w:val="40"/>
        </w:rPr>
        <w:lastRenderedPageBreak/>
        <w:t>1. BÖLÜM</w:t>
      </w:r>
    </w:p>
    <w:p w:rsidR="00F85752" w:rsidRPr="00031B79" w:rsidRDefault="00F85752" w:rsidP="00C529C9">
      <w:pPr>
        <w:rPr>
          <w:rFonts w:ascii="Times New Roman" w:hAnsi="Times New Roman"/>
          <w:b/>
          <w:bCs/>
          <w:sz w:val="48"/>
          <w:szCs w:val="48"/>
        </w:rPr>
      </w:pPr>
    </w:p>
    <w:p w:rsidR="00F85752" w:rsidRPr="00031B79" w:rsidRDefault="00F85752" w:rsidP="00F85752">
      <w:pPr>
        <w:tabs>
          <w:tab w:val="left" w:pos="1530"/>
        </w:tabs>
        <w:jc w:val="center"/>
        <w:rPr>
          <w:rFonts w:ascii="Times New Roman" w:hAnsi="Times New Roman"/>
          <w:b/>
          <w:bCs/>
          <w:sz w:val="48"/>
          <w:szCs w:val="48"/>
        </w:rPr>
      </w:pPr>
      <w:r>
        <w:rPr>
          <w:rFonts w:ascii="Times New Roman" w:hAnsi="Times New Roman"/>
          <w:b/>
          <w:bCs/>
          <w:sz w:val="48"/>
          <w:szCs w:val="48"/>
        </w:rPr>
        <w:t xml:space="preserve"> </w:t>
      </w:r>
      <w:r w:rsidRPr="00C05F42">
        <w:rPr>
          <w:rFonts w:ascii="Times New Roman" w:hAnsi="Times New Roman"/>
          <w:b/>
          <w:bCs/>
          <w:sz w:val="56"/>
          <w:szCs w:val="48"/>
        </w:rPr>
        <w:t xml:space="preserve">STRATEJİK PLAN </w:t>
      </w:r>
      <w:r w:rsidRPr="00C05F42">
        <w:rPr>
          <w:rFonts w:ascii="Times New Roman" w:hAnsi="Times New Roman"/>
          <w:b/>
          <w:bCs/>
          <w:sz w:val="56"/>
          <w:szCs w:val="48"/>
        </w:rPr>
        <w:br/>
        <w:t>HAZIRLIK PROGRAMI</w:t>
      </w:r>
    </w:p>
    <w:p w:rsidR="00F85752" w:rsidRPr="00D55651" w:rsidRDefault="00F85752" w:rsidP="00F85752">
      <w:pPr>
        <w:jc w:val="both"/>
        <w:rPr>
          <w:b/>
          <w:bCs/>
          <w:sz w:val="24"/>
          <w:szCs w:val="24"/>
        </w:rPr>
      </w:pPr>
    </w:p>
    <w:p w:rsidR="00F85752" w:rsidRPr="00C05F42" w:rsidRDefault="00F85752" w:rsidP="00F85752">
      <w:pPr>
        <w:jc w:val="both"/>
        <w:rPr>
          <w:b/>
          <w:bCs/>
          <w:sz w:val="24"/>
          <w:szCs w:val="24"/>
        </w:rPr>
      </w:pPr>
      <w:r w:rsidRPr="00D55651">
        <w:rPr>
          <w:b/>
          <w:bCs/>
          <w:sz w:val="24"/>
          <w:szCs w:val="24"/>
        </w:rPr>
        <w:t xml:space="preserve">         </w:t>
      </w:r>
    </w:p>
    <w:p w:rsidR="00F85752" w:rsidRPr="00610494" w:rsidRDefault="00F85752" w:rsidP="00F85752">
      <w:pPr>
        <w:jc w:val="both"/>
        <w:rPr>
          <w:rFonts w:ascii="Times New Roman" w:hAnsi="Times New Roman"/>
          <w:b/>
          <w:sz w:val="24"/>
          <w:szCs w:val="24"/>
        </w:rPr>
      </w:pPr>
    </w:p>
    <w:p w:rsidR="00F85752" w:rsidRPr="00610494" w:rsidRDefault="00F85752" w:rsidP="00951A00">
      <w:pPr>
        <w:numPr>
          <w:ilvl w:val="1"/>
          <w:numId w:val="12"/>
        </w:numPr>
        <w:jc w:val="both"/>
        <w:rPr>
          <w:rFonts w:ascii="Times New Roman" w:hAnsi="Times New Roman"/>
          <w:b/>
          <w:sz w:val="24"/>
          <w:szCs w:val="24"/>
        </w:rPr>
      </w:pPr>
      <w:r w:rsidRPr="00610494">
        <w:rPr>
          <w:rFonts w:ascii="Times New Roman" w:hAnsi="Times New Roman"/>
          <w:b/>
          <w:sz w:val="24"/>
          <w:szCs w:val="24"/>
        </w:rPr>
        <w:t>STRATEJİK PLANIN AMACI</w:t>
      </w:r>
    </w:p>
    <w:p w:rsidR="00F85752" w:rsidRDefault="00610494" w:rsidP="00610494">
      <w:pPr>
        <w:ind w:firstLine="708"/>
        <w:jc w:val="both"/>
        <w:rPr>
          <w:rFonts w:ascii="Times New Roman" w:hAnsi="Times New Roman"/>
          <w:color w:val="000000" w:themeColor="text1"/>
          <w:sz w:val="24"/>
          <w:szCs w:val="24"/>
        </w:rPr>
      </w:pPr>
      <w:r w:rsidRPr="00610494">
        <w:rPr>
          <w:rFonts w:ascii="Times New Roman" w:hAnsi="Times New Roman"/>
          <w:color w:val="000000" w:themeColor="text1"/>
          <w:sz w:val="24"/>
          <w:szCs w:val="24"/>
        </w:rPr>
        <w:t>K</w:t>
      </w:r>
      <w:r w:rsidR="00F85752" w:rsidRPr="00610494">
        <w:rPr>
          <w:rFonts w:ascii="Times New Roman" w:hAnsi="Times New Roman"/>
          <w:color w:val="000000" w:themeColor="text1"/>
          <w:sz w:val="24"/>
          <w:szCs w:val="24"/>
        </w:rPr>
        <w:t>urumumuzda,</w:t>
      </w:r>
      <w:r w:rsidR="00F85752" w:rsidRPr="00610494">
        <w:rPr>
          <w:rFonts w:ascii="Times New Roman" w:hAnsi="Times New Roman"/>
          <w:b/>
          <w:color w:val="000000" w:themeColor="text1"/>
          <w:sz w:val="24"/>
          <w:szCs w:val="24"/>
        </w:rPr>
        <w:t xml:space="preserve"> </w:t>
      </w:r>
      <w:r w:rsidR="00F85752" w:rsidRPr="00610494">
        <w:rPr>
          <w:rFonts w:ascii="Times New Roman" w:hAnsi="Times New Roman"/>
          <w:color w:val="000000" w:themeColor="text1"/>
          <w:sz w:val="24"/>
          <w:szCs w:val="24"/>
        </w:rPr>
        <w:t>toplumdan gelen talepleri dikkate alan, katılımcılığı önemseyen, hedeflerini netleştirmiş, hesap veren, şeffaf ve etkin bir yönetim anlayışı oluşturmak.</w:t>
      </w:r>
    </w:p>
    <w:p w:rsidR="00610494" w:rsidRPr="00610494" w:rsidRDefault="00610494" w:rsidP="00B6283F">
      <w:pPr>
        <w:jc w:val="both"/>
        <w:rPr>
          <w:rFonts w:ascii="Times New Roman" w:hAnsi="Times New Roman"/>
          <w:b/>
          <w:color w:val="000000" w:themeColor="text1"/>
          <w:sz w:val="24"/>
          <w:szCs w:val="24"/>
        </w:rPr>
      </w:pPr>
    </w:p>
    <w:p w:rsidR="00610494" w:rsidRPr="00610494" w:rsidRDefault="00F85752" w:rsidP="00951A00">
      <w:pPr>
        <w:numPr>
          <w:ilvl w:val="1"/>
          <w:numId w:val="12"/>
        </w:numPr>
        <w:jc w:val="both"/>
        <w:rPr>
          <w:rFonts w:ascii="Times New Roman" w:hAnsi="Times New Roman"/>
          <w:b/>
          <w:sz w:val="24"/>
          <w:szCs w:val="24"/>
        </w:rPr>
      </w:pPr>
      <w:r w:rsidRPr="00610494">
        <w:rPr>
          <w:rFonts w:ascii="Times New Roman" w:hAnsi="Times New Roman"/>
          <w:b/>
          <w:sz w:val="24"/>
          <w:szCs w:val="24"/>
        </w:rPr>
        <w:t>STRATEJİK PLANIN KAPSAMI</w:t>
      </w:r>
      <w:r w:rsidR="00610494" w:rsidRPr="00610494">
        <w:rPr>
          <w:rFonts w:ascii="Times New Roman" w:hAnsi="Times New Roman"/>
          <w:b/>
          <w:color w:val="000000"/>
          <w:sz w:val="24"/>
          <w:szCs w:val="24"/>
        </w:rPr>
        <w:t xml:space="preserve"> </w:t>
      </w:r>
    </w:p>
    <w:p w:rsidR="002C3D0F" w:rsidRPr="002C3D0F" w:rsidRDefault="002C3D0F" w:rsidP="002C3D0F">
      <w:pPr>
        <w:ind w:firstLine="708"/>
        <w:rPr>
          <w:rFonts w:ascii="Times New Roman" w:hAnsi="Times New Roman"/>
          <w:sz w:val="24"/>
          <w:szCs w:val="24"/>
        </w:rPr>
      </w:pPr>
      <w:r w:rsidRPr="002C3D0F">
        <w:rPr>
          <w:rFonts w:ascii="Times New Roman" w:hAnsi="Times New Roman"/>
          <w:color w:val="000000"/>
          <w:sz w:val="24"/>
          <w:szCs w:val="24"/>
        </w:rPr>
        <w:t>Bu stratejik plan dokümanı Aydıncık Halk Eğitim Merkezinin, mevcut durum analizi değerlendirmeleri doğrultusunda, 2015–2019 yıllarında geliştireceği amaç, hedef ve stratejileri kapsamaktadır.</w:t>
      </w:r>
    </w:p>
    <w:p w:rsidR="00C529C9" w:rsidRPr="00610494" w:rsidRDefault="00F85752" w:rsidP="00F85752">
      <w:pPr>
        <w:jc w:val="both"/>
        <w:rPr>
          <w:rFonts w:ascii="Times New Roman" w:hAnsi="Times New Roman"/>
          <w:b/>
          <w:color w:val="FFFFFF"/>
          <w:sz w:val="24"/>
          <w:szCs w:val="24"/>
        </w:rPr>
      </w:pPr>
      <w:r w:rsidRPr="00610494">
        <w:rPr>
          <w:rFonts w:ascii="Times New Roman" w:hAnsi="Times New Roman"/>
          <w:b/>
          <w:color w:val="FFFFFF"/>
          <w:sz w:val="24"/>
          <w:szCs w:val="24"/>
        </w:rPr>
        <w:t>M</w:t>
      </w:r>
    </w:p>
    <w:p w:rsidR="00F85752" w:rsidRPr="00610494" w:rsidRDefault="00F85752" w:rsidP="00F85752">
      <w:pPr>
        <w:jc w:val="both"/>
        <w:rPr>
          <w:rFonts w:ascii="Times New Roman" w:hAnsi="Times New Roman"/>
          <w:color w:val="FFFFFF"/>
          <w:sz w:val="24"/>
          <w:szCs w:val="24"/>
        </w:rPr>
      </w:pPr>
      <w:r w:rsidRPr="00610494">
        <w:rPr>
          <w:rFonts w:ascii="Times New Roman" w:hAnsi="Times New Roman"/>
          <w:b/>
          <w:color w:val="FFFFFF"/>
          <w:sz w:val="24"/>
          <w:szCs w:val="24"/>
        </w:rPr>
        <w:t>Ç</w:t>
      </w:r>
    </w:p>
    <w:p w:rsidR="00F85752" w:rsidRPr="00610494" w:rsidRDefault="00F85752" w:rsidP="00951A00">
      <w:pPr>
        <w:numPr>
          <w:ilvl w:val="1"/>
          <w:numId w:val="12"/>
        </w:numPr>
        <w:jc w:val="both"/>
        <w:rPr>
          <w:rFonts w:ascii="Times New Roman" w:hAnsi="Times New Roman"/>
          <w:b/>
          <w:sz w:val="24"/>
          <w:szCs w:val="24"/>
        </w:rPr>
      </w:pPr>
      <w:r w:rsidRPr="00610494">
        <w:rPr>
          <w:rFonts w:ascii="Times New Roman" w:hAnsi="Times New Roman"/>
          <w:b/>
          <w:sz w:val="24"/>
          <w:szCs w:val="24"/>
        </w:rPr>
        <w:t>STRATEJİK PLANIN YASAL DAYANAKLARI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F85752" w:rsidRPr="00610494" w:rsidTr="0086567A">
        <w:trPr>
          <w:trHeight w:val="198"/>
        </w:trPr>
        <w:tc>
          <w:tcPr>
            <w:tcW w:w="1141" w:type="dxa"/>
            <w:shd w:val="clear" w:color="auto" w:fill="D6E3BC"/>
            <w:vAlign w:val="center"/>
          </w:tcPr>
          <w:p w:rsidR="00F85752" w:rsidRPr="00610494" w:rsidRDefault="00F85752" w:rsidP="0086567A">
            <w:pPr>
              <w:autoSpaceDE w:val="0"/>
              <w:autoSpaceDN w:val="0"/>
              <w:adjustRightInd w:val="0"/>
              <w:spacing w:after="0" w:line="240" w:lineRule="auto"/>
              <w:jc w:val="center"/>
              <w:rPr>
                <w:rFonts w:ascii="Times New Roman" w:hAnsi="Times New Roman"/>
                <w:b/>
                <w:sz w:val="24"/>
                <w:szCs w:val="24"/>
              </w:rPr>
            </w:pPr>
            <w:r w:rsidRPr="00610494">
              <w:rPr>
                <w:rFonts w:ascii="Times New Roman" w:hAnsi="Times New Roman"/>
                <w:b/>
                <w:bCs/>
                <w:sz w:val="24"/>
                <w:szCs w:val="24"/>
              </w:rPr>
              <w:t>SIRA NO</w:t>
            </w:r>
          </w:p>
        </w:tc>
        <w:tc>
          <w:tcPr>
            <w:tcW w:w="8639" w:type="dxa"/>
            <w:shd w:val="clear" w:color="auto" w:fill="D6E3BC"/>
            <w:vAlign w:val="center"/>
          </w:tcPr>
          <w:p w:rsidR="00F85752" w:rsidRPr="00610494" w:rsidRDefault="00F85752" w:rsidP="0086567A">
            <w:pPr>
              <w:autoSpaceDE w:val="0"/>
              <w:autoSpaceDN w:val="0"/>
              <w:adjustRightInd w:val="0"/>
              <w:spacing w:after="0" w:line="240" w:lineRule="auto"/>
              <w:ind w:left="1060"/>
              <w:rPr>
                <w:rFonts w:ascii="Times New Roman" w:hAnsi="Times New Roman"/>
                <w:b/>
                <w:sz w:val="24"/>
                <w:szCs w:val="24"/>
              </w:rPr>
            </w:pPr>
            <w:r w:rsidRPr="00610494">
              <w:rPr>
                <w:rFonts w:ascii="Times New Roman" w:hAnsi="Times New Roman"/>
                <w:b/>
                <w:bCs/>
                <w:sz w:val="24"/>
                <w:szCs w:val="24"/>
              </w:rPr>
              <w:t xml:space="preserve">                     DAYANAĞIN ADI</w:t>
            </w:r>
          </w:p>
        </w:tc>
      </w:tr>
      <w:tr w:rsidR="00F85752" w:rsidRPr="00610494" w:rsidTr="0086567A">
        <w:trPr>
          <w:trHeight w:val="265"/>
        </w:trPr>
        <w:tc>
          <w:tcPr>
            <w:tcW w:w="1141" w:type="dxa"/>
            <w:shd w:val="clear" w:color="auto" w:fill="auto"/>
            <w:vAlign w:val="center"/>
          </w:tcPr>
          <w:p w:rsidR="00F85752" w:rsidRPr="00610494" w:rsidRDefault="00F85752" w:rsidP="0086567A">
            <w:pPr>
              <w:autoSpaceDE w:val="0"/>
              <w:autoSpaceDN w:val="0"/>
              <w:adjustRightInd w:val="0"/>
              <w:spacing w:after="0" w:line="240" w:lineRule="auto"/>
              <w:jc w:val="center"/>
              <w:rPr>
                <w:rFonts w:ascii="Times New Roman" w:hAnsi="Times New Roman"/>
                <w:b/>
                <w:bCs/>
                <w:color w:val="000000"/>
                <w:sz w:val="24"/>
                <w:szCs w:val="24"/>
              </w:rPr>
            </w:pPr>
            <w:r w:rsidRPr="00610494">
              <w:rPr>
                <w:rFonts w:ascii="Times New Roman" w:hAnsi="Times New Roman"/>
                <w:b/>
                <w:bCs/>
                <w:color w:val="000000"/>
                <w:sz w:val="24"/>
                <w:szCs w:val="24"/>
              </w:rPr>
              <w:t>1</w:t>
            </w:r>
          </w:p>
        </w:tc>
        <w:tc>
          <w:tcPr>
            <w:tcW w:w="8639" w:type="dxa"/>
            <w:shd w:val="clear" w:color="auto" w:fill="auto"/>
            <w:vAlign w:val="center"/>
          </w:tcPr>
          <w:p w:rsidR="00F85752" w:rsidRPr="00610494" w:rsidRDefault="00F85752" w:rsidP="0086567A">
            <w:pPr>
              <w:autoSpaceDE w:val="0"/>
              <w:autoSpaceDN w:val="0"/>
              <w:adjustRightInd w:val="0"/>
              <w:spacing w:after="0" w:line="240" w:lineRule="auto"/>
              <w:rPr>
                <w:rFonts w:ascii="Times New Roman" w:hAnsi="Times New Roman"/>
                <w:bCs/>
                <w:color w:val="000000"/>
                <w:sz w:val="24"/>
                <w:szCs w:val="24"/>
              </w:rPr>
            </w:pPr>
            <w:r w:rsidRPr="00610494">
              <w:rPr>
                <w:rFonts w:ascii="Times New Roman" w:hAnsi="Times New Roman"/>
                <w:color w:val="000000"/>
                <w:sz w:val="24"/>
                <w:szCs w:val="24"/>
              </w:rPr>
              <w:t>5018 yılı Kamu Mali Yönetimi ve Kontrol Kanunu</w:t>
            </w:r>
          </w:p>
        </w:tc>
      </w:tr>
      <w:tr w:rsidR="00F85752" w:rsidRPr="00610494" w:rsidTr="0086567A">
        <w:trPr>
          <w:trHeight w:val="265"/>
        </w:trPr>
        <w:tc>
          <w:tcPr>
            <w:tcW w:w="1141" w:type="dxa"/>
            <w:shd w:val="clear" w:color="auto" w:fill="F2F2F2"/>
            <w:vAlign w:val="center"/>
          </w:tcPr>
          <w:p w:rsidR="00F85752" w:rsidRPr="00610494" w:rsidRDefault="00F85752" w:rsidP="0086567A">
            <w:pPr>
              <w:autoSpaceDE w:val="0"/>
              <w:autoSpaceDN w:val="0"/>
              <w:adjustRightInd w:val="0"/>
              <w:spacing w:after="0" w:line="240" w:lineRule="auto"/>
              <w:jc w:val="center"/>
              <w:rPr>
                <w:rFonts w:ascii="Times New Roman" w:hAnsi="Times New Roman"/>
                <w:b/>
                <w:bCs/>
                <w:color w:val="000000"/>
                <w:sz w:val="24"/>
                <w:szCs w:val="24"/>
              </w:rPr>
            </w:pPr>
            <w:r w:rsidRPr="00610494">
              <w:rPr>
                <w:rFonts w:ascii="Times New Roman" w:hAnsi="Times New Roman"/>
                <w:b/>
                <w:bCs/>
                <w:color w:val="000000"/>
                <w:sz w:val="24"/>
                <w:szCs w:val="24"/>
              </w:rPr>
              <w:t>2</w:t>
            </w:r>
          </w:p>
        </w:tc>
        <w:tc>
          <w:tcPr>
            <w:tcW w:w="8639" w:type="dxa"/>
            <w:shd w:val="clear" w:color="auto" w:fill="F2F2F2"/>
            <w:vAlign w:val="center"/>
          </w:tcPr>
          <w:p w:rsidR="00F85752" w:rsidRPr="00610494" w:rsidRDefault="00F85752" w:rsidP="0086567A">
            <w:pPr>
              <w:autoSpaceDE w:val="0"/>
              <w:autoSpaceDN w:val="0"/>
              <w:adjustRightInd w:val="0"/>
              <w:spacing w:after="0" w:line="240" w:lineRule="auto"/>
              <w:rPr>
                <w:rFonts w:ascii="Times New Roman" w:hAnsi="Times New Roman"/>
                <w:color w:val="000000"/>
                <w:sz w:val="24"/>
                <w:szCs w:val="24"/>
              </w:rPr>
            </w:pPr>
            <w:r w:rsidRPr="00610494">
              <w:rPr>
                <w:rFonts w:ascii="Times New Roman" w:hAnsi="Times New Roman"/>
                <w:bCs/>
                <w:color w:val="000000"/>
                <w:sz w:val="24"/>
                <w:szCs w:val="24"/>
              </w:rPr>
              <w:t>Milli Eğitim Bakanlığı Strateji Geliştirme Başkanlığının 2013/26 Nolu Genelgesi</w:t>
            </w:r>
          </w:p>
        </w:tc>
      </w:tr>
      <w:tr w:rsidR="00F85752" w:rsidRPr="00610494" w:rsidTr="0086567A">
        <w:trPr>
          <w:trHeight w:val="265"/>
        </w:trPr>
        <w:tc>
          <w:tcPr>
            <w:tcW w:w="1141" w:type="dxa"/>
            <w:shd w:val="clear" w:color="auto" w:fill="auto"/>
            <w:vAlign w:val="center"/>
          </w:tcPr>
          <w:p w:rsidR="00F85752" w:rsidRPr="00610494" w:rsidRDefault="00F85752" w:rsidP="0086567A">
            <w:pPr>
              <w:autoSpaceDE w:val="0"/>
              <w:autoSpaceDN w:val="0"/>
              <w:adjustRightInd w:val="0"/>
              <w:spacing w:after="0" w:line="240" w:lineRule="auto"/>
              <w:jc w:val="center"/>
              <w:rPr>
                <w:rFonts w:ascii="Times New Roman" w:hAnsi="Times New Roman"/>
                <w:b/>
                <w:bCs/>
                <w:color w:val="000000"/>
                <w:sz w:val="24"/>
                <w:szCs w:val="24"/>
              </w:rPr>
            </w:pPr>
            <w:r w:rsidRPr="00610494">
              <w:rPr>
                <w:rFonts w:ascii="Times New Roman" w:hAnsi="Times New Roman"/>
                <w:b/>
                <w:bCs/>
                <w:color w:val="000000"/>
                <w:sz w:val="24"/>
                <w:szCs w:val="24"/>
              </w:rPr>
              <w:t>3</w:t>
            </w:r>
          </w:p>
        </w:tc>
        <w:tc>
          <w:tcPr>
            <w:tcW w:w="8639" w:type="dxa"/>
            <w:shd w:val="clear" w:color="auto" w:fill="auto"/>
            <w:vAlign w:val="center"/>
          </w:tcPr>
          <w:p w:rsidR="00F85752" w:rsidRPr="00610494" w:rsidRDefault="00F85752" w:rsidP="0086567A">
            <w:pPr>
              <w:autoSpaceDE w:val="0"/>
              <w:autoSpaceDN w:val="0"/>
              <w:adjustRightInd w:val="0"/>
              <w:spacing w:after="0" w:line="240" w:lineRule="auto"/>
              <w:rPr>
                <w:rFonts w:ascii="Times New Roman" w:hAnsi="Times New Roman"/>
                <w:color w:val="000000"/>
                <w:sz w:val="24"/>
                <w:szCs w:val="24"/>
              </w:rPr>
            </w:pPr>
            <w:r w:rsidRPr="00610494">
              <w:rPr>
                <w:rFonts w:ascii="Times New Roman" w:hAnsi="Times New Roman"/>
                <w:color w:val="000000"/>
                <w:sz w:val="24"/>
                <w:szCs w:val="24"/>
              </w:rPr>
              <w:t>Milli Eğitim Bakanlığı 2015-2019 Stratejik Plan Hazırlık Programı</w:t>
            </w:r>
          </w:p>
        </w:tc>
      </w:tr>
    </w:tbl>
    <w:p w:rsidR="00F85752" w:rsidRDefault="00F85752" w:rsidP="00F85752">
      <w:pPr>
        <w:ind w:left="720"/>
        <w:jc w:val="both"/>
        <w:rPr>
          <w:rFonts w:ascii="Times New Roman" w:hAnsi="Times New Roman"/>
          <w:b/>
          <w:sz w:val="24"/>
          <w:szCs w:val="24"/>
        </w:rPr>
      </w:pPr>
    </w:p>
    <w:p w:rsidR="001A4D43" w:rsidRDefault="001A4D43" w:rsidP="00F85752">
      <w:pPr>
        <w:ind w:left="720"/>
        <w:jc w:val="both"/>
        <w:rPr>
          <w:rFonts w:ascii="Times New Roman" w:hAnsi="Times New Roman"/>
          <w:b/>
          <w:sz w:val="24"/>
          <w:szCs w:val="24"/>
        </w:rPr>
      </w:pPr>
    </w:p>
    <w:p w:rsidR="001A4D43" w:rsidRDefault="001A4D43" w:rsidP="00F85752">
      <w:pPr>
        <w:ind w:left="720"/>
        <w:jc w:val="both"/>
        <w:rPr>
          <w:rFonts w:ascii="Times New Roman" w:hAnsi="Times New Roman"/>
          <w:b/>
          <w:sz w:val="24"/>
          <w:szCs w:val="24"/>
        </w:rPr>
      </w:pPr>
    </w:p>
    <w:p w:rsidR="001A4D43" w:rsidRDefault="001A4D43" w:rsidP="00F85752">
      <w:pPr>
        <w:ind w:left="720"/>
        <w:jc w:val="both"/>
        <w:rPr>
          <w:rFonts w:ascii="Times New Roman" w:hAnsi="Times New Roman"/>
          <w:b/>
          <w:sz w:val="24"/>
          <w:szCs w:val="24"/>
        </w:rPr>
      </w:pPr>
    </w:p>
    <w:p w:rsidR="001A4D43" w:rsidRPr="00610494" w:rsidRDefault="001A4D43" w:rsidP="00F85752">
      <w:pPr>
        <w:ind w:left="720"/>
        <w:jc w:val="both"/>
        <w:rPr>
          <w:rFonts w:ascii="Times New Roman" w:hAnsi="Times New Roman"/>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872020" w:rsidRDefault="00872020" w:rsidP="00F85752">
      <w:pPr>
        <w:jc w:val="both"/>
        <w:rPr>
          <w:b/>
          <w:sz w:val="24"/>
          <w:szCs w:val="24"/>
        </w:rPr>
      </w:pPr>
    </w:p>
    <w:p w:rsidR="00872020" w:rsidRDefault="00872020" w:rsidP="00F85752">
      <w:pPr>
        <w:jc w:val="both"/>
        <w:rPr>
          <w:b/>
          <w:sz w:val="24"/>
          <w:szCs w:val="24"/>
        </w:rPr>
      </w:pPr>
    </w:p>
    <w:p w:rsidR="00872020" w:rsidRDefault="00872020" w:rsidP="00F85752">
      <w:pPr>
        <w:jc w:val="both"/>
        <w:rPr>
          <w:b/>
          <w:sz w:val="24"/>
          <w:szCs w:val="24"/>
        </w:rPr>
      </w:pPr>
    </w:p>
    <w:p w:rsidR="001A4D43" w:rsidRDefault="001A4D43" w:rsidP="00F85752">
      <w:pPr>
        <w:jc w:val="both"/>
        <w:rPr>
          <w:b/>
          <w:sz w:val="24"/>
          <w:szCs w:val="24"/>
        </w:rPr>
      </w:pPr>
    </w:p>
    <w:p w:rsidR="00F85752" w:rsidRDefault="001A4D43" w:rsidP="00F85752">
      <w:pPr>
        <w:jc w:val="both"/>
        <w:rPr>
          <w:b/>
          <w:sz w:val="24"/>
          <w:szCs w:val="24"/>
        </w:rPr>
      </w:pPr>
      <w:r>
        <w:rPr>
          <w:b/>
          <w:sz w:val="24"/>
          <w:szCs w:val="24"/>
        </w:rPr>
        <w:t>1.4.STRATEJİK PLANLAMA EKİBİ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F85752" w:rsidRPr="004003A1" w:rsidTr="00716351">
        <w:trPr>
          <w:trHeight w:val="472"/>
        </w:trPr>
        <w:tc>
          <w:tcPr>
            <w:tcW w:w="9720" w:type="dxa"/>
            <w:gridSpan w:val="3"/>
            <w:shd w:val="clear" w:color="auto" w:fill="D6E3BC"/>
            <w:vAlign w:val="center"/>
          </w:tcPr>
          <w:p w:rsidR="00716351" w:rsidRDefault="00716351" w:rsidP="0086567A">
            <w:pPr>
              <w:autoSpaceDE w:val="0"/>
              <w:autoSpaceDN w:val="0"/>
              <w:adjustRightInd w:val="0"/>
              <w:spacing w:after="0" w:line="240" w:lineRule="auto"/>
              <w:jc w:val="center"/>
              <w:rPr>
                <w:b/>
                <w:sz w:val="24"/>
                <w:szCs w:val="24"/>
              </w:rPr>
            </w:pPr>
          </w:p>
          <w:p w:rsidR="00716351" w:rsidRDefault="00716351" w:rsidP="0086567A">
            <w:pPr>
              <w:autoSpaceDE w:val="0"/>
              <w:autoSpaceDN w:val="0"/>
              <w:adjustRightInd w:val="0"/>
              <w:spacing w:after="0" w:line="240" w:lineRule="auto"/>
              <w:jc w:val="center"/>
              <w:rPr>
                <w:b/>
                <w:sz w:val="24"/>
                <w:szCs w:val="24"/>
              </w:rPr>
            </w:pPr>
          </w:p>
          <w:p w:rsidR="00F85752" w:rsidRPr="00BE6D71" w:rsidRDefault="00F85752" w:rsidP="0086567A">
            <w:pPr>
              <w:autoSpaceDE w:val="0"/>
              <w:autoSpaceDN w:val="0"/>
              <w:adjustRightInd w:val="0"/>
              <w:spacing w:after="0" w:line="240" w:lineRule="auto"/>
              <w:jc w:val="center"/>
              <w:rPr>
                <w:rFonts w:ascii="ArialMT" w:hAnsi="ArialMT" w:cs="ArialMT"/>
              </w:rPr>
            </w:pPr>
            <w:r>
              <w:rPr>
                <w:b/>
                <w:sz w:val="24"/>
                <w:szCs w:val="24"/>
              </w:rPr>
              <w:t>STRATEJİK PLANLAMA EKİBİ</w:t>
            </w:r>
          </w:p>
        </w:tc>
      </w:tr>
      <w:tr w:rsidR="00F85752" w:rsidRPr="00B1793F" w:rsidTr="00716351">
        <w:trPr>
          <w:trHeight w:val="272"/>
        </w:trPr>
        <w:tc>
          <w:tcPr>
            <w:tcW w:w="709" w:type="dxa"/>
            <w:shd w:val="clear" w:color="auto" w:fill="auto"/>
            <w:vAlign w:val="center"/>
          </w:tcPr>
          <w:p w:rsidR="00F85752" w:rsidRPr="00BE6D71" w:rsidRDefault="00F85752" w:rsidP="0086567A">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F85752" w:rsidRPr="00BE6D71" w:rsidRDefault="00F85752" w:rsidP="0086567A">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F85752" w:rsidRPr="00BE6D71" w:rsidRDefault="00F85752" w:rsidP="0086567A">
            <w:pPr>
              <w:autoSpaceDE w:val="0"/>
              <w:autoSpaceDN w:val="0"/>
              <w:adjustRightInd w:val="0"/>
              <w:spacing w:after="0" w:line="240" w:lineRule="auto"/>
              <w:ind w:left="1060"/>
              <w:rPr>
                <w:b/>
              </w:rPr>
            </w:pPr>
            <w:r>
              <w:rPr>
                <w:b/>
              </w:rPr>
              <w:t xml:space="preserve">                      </w:t>
            </w:r>
            <w:r w:rsidRPr="00BE6D71">
              <w:rPr>
                <w:b/>
              </w:rPr>
              <w:t>GÖREVİ</w:t>
            </w:r>
          </w:p>
        </w:tc>
      </w:tr>
      <w:tr w:rsidR="00F85752" w:rsidRPr="006F2964" w:rsidTr="00716351">
        <w:trPr>
          <w:trHeight w:val="237"/>
        </w:trPr>
        <w:tc>
          <w:tcPr>
            <w:tcW w:w="709" w:type="dxa"/>
            <w:shd w:val="clear" w:color="auto" w:fill="F2F2F2"/>
            <w:vAlign w:val="center"/>
          </w:tcPr>
          <w:p w:rsidR="00F85752" w:rsidRPr="003454B6" w:rsidRDefault="00F85752" w:rsidP="0086567A">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F85752" w:rsidRPr="00E739FD" w:rsidRDefault="00610494" w:rsidP="0086567A">
            <w:pPr>
              <w:spacing w:after="0" w:line="240" w:lineRule="auto"/>
              <w:jc w:val="center"/>
              <w:rPr>
                <w:rFonts w:ascii="FranklinGothicMedium,Italic" w:hAnsi="FranklinGothicMedium,Italic" w:cs="FranklinGothicMedium,Italic"/>
                <w:iCs/>
              </w:rPr>
            </w:pPr>
            <w:r w:rsidRPr="00610494">
              <w:rPr>
                <w:rFonts w:ascii="FranklinGothicMedium,Italic" w:hAnsi="FranklinGothicMedium,Italic" w:cs="FranklinGothicMedium,Italic"/>
                <w:b/>
                <w:iCs/>
              </w:rPr>
              <w:t>EMEL ŞEFİK</w:t>
            </w:r>
          </w:p>
        </w:tc>
        <w:tc>
          <w:tcPr>
            <w:tcW w:w="5042" w:type="dxa"/>
            <w:shd w:val="clear" w:color="auto" w:fill="F2F2F2"/>
          </w:tcPr>
          <w:p w:rsidR="00F85752" w:rsidRPr="00290812" w:rsidRDefault="00F85752" w:rsidP="0086567A">
            <w:pPr>
              <w:autoSpaceDE w:val="0"/>
              <w:autoSpaceDN w:val="0"/>
              <w:adjustRightInd w:val="0"/>
              <w:spacing w:after="0" w:line="240" w:lineRule="auto"/>
              <w:jc w:val="both"/>
              <w:rPr>
                <w:bCs/>
              </w:rPr>
            </w:pPr>
            <w:r>
              <w:rPr>
                <w:bCs/>
              </w:rPr>
              <w:t>MÜDÜR</w:t>
            </w:r>
            <w:r w:rsidRPr="00290812">
              <w:rPr>
                <w:bCs/>
              </w:rPr>
              <w:t xml:space="preserve"> YARDIMCISI</w:t>
            </w:r>
            <w:r>
              <w:rPr>
                <w:bCs/>
              </w:rPr>
              <w:t xml:space="preserve"> </w:t>
            </w:r>
          </w:p>
        </w:tc>
      </w:tr>
      <w:tr w:rsidR="00F85752" w:rsidRPr="006F2964" w:rsidTr="00716351">
        <w:trPr>
          <w:trHeight w:val="258"/>
        </w:trPr>
        <w:tc>
          <w:tcPr>
            <w:tcW w:w="709" w:type="dxa"/>
            <w:shd w:val="clear" w:color="auto" w:fill="auto"/>
            <w:vAlign w:val="center"/>
          </w:tcPr>
          <w:p w:rsidR="00F85752" w:rsidRPr="003454B6" w:rsidRDefault="00F85752" w:rsidP="0086567A">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F85752" w:rsidRPr="00E739FD" w:rsidRDefault="00610494" w:rsidP="0086567A">
            <w:pPr>
              <w:spacing w:after="0" w:line="240" w:lineRule="auto"/>
              <w:jc w:val="center"/>
              <w:rPr>
                <w:rFonts w:ascii="FranklinGothicMedium,Italic" w:hAnsi="FranklinGothicMedium,Italic" w:cs="FranklinGothicMedium,Italic"/>
                <w:iCs/>
              </w:rPr>
            </w:pPr>
            <w:r w:rsidRPr="00610494">
              <w:rPr>
                <w:rFonts w:ascii="FranklinGothicMedium,Italic" w:hAnsi="FranklinGothicMedium,Italic" w:cs="FranklinGothicMedium,Italic"/>
                <w:b/>
                <w:iCs/>
              </w:rPr>
              <w:t>M. YAKUP ÇIRA</w:t>
            </w:r>
          </w:p>
        </w:tc>
        <w:tc>
          <w:tcPr>
            <w:tcW w:w="5042" w:type="dxa"/>
            <w:shd w:val="clear" w:color="auto" w:fill="auto"/>
          </w:tcPr>
          <w:p w:rsidR="00F85752" w:rsidRPr="00290812" w:rsidRDefault="00F85752" w:rsidP="0086567A">
            <w:pPr>
              <w:autoSpaceDE w:val="0"/>
              <w:autoSpaceDN w:val="0"/>
              <w:adjustRightInd w:val="0"/>
              <w:spacing w:after="0" w:line="240" w:lineRule="auto"/>
              <w:jc w:val="both"/>
            </w:pPr>
            <w:r>
              <w:t>ÖĞRETMEN</w:t>
            </w:r>
          </w:p>
        </w:tc>
      </w:tr>
      <w:tr w:rsidR="00F85752" w:rsidRPr="006F2964" w:rsidTr="00716351">
        <w:trPr>
          <w:trHeight w:val="100"/>
        </w:trPr>
        <w:tc>
          <w:tcPr>
            <w:tcW w:w="709" w:type="dxa"/>
            <w:shd w:val="clear" w:color="auto" w:fill="F2F2F2"/>
            <w:vAlign w:val="center"/>
          </w:tcPr>
          <w:p w:rsidR="00F85752" w:rsidRPr="003454B6" w:rsidRDefault="00F85752" w:rsidP="0086567A">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F85752" w:rsidRPr="00674DD4" w:rsidRDefault="00910F32" w:rsidP="0086567A">
            <w:pPr>
              <w:spacing w:after="0" w:line="240" w:lineRule="auto"/>
              <w:jc w:val="center"/>
              <w:rPr>
                <w:rFonts w:ascii="FranklinGothicMedium,Italic" w:hAnsi="FranklinGothicMedium,Italic" w:cs="FranklinGothicMedium,Italic"/>
                <w:b/>
                <w:iCs/>
              </w:rPr>
            </w:pPr>
            <w:r w:rsidRPr="00674DD4">
              <w:rPr>
                <w:rFonts w:ascii="FranklinGothicMedium,Italic" w:hAnsi="FranklinGothicMedium,Italic" w:cs="FranklinGothicMedium,Italic"/>
                <w:b/>
                <w:iCs/>
              </w:rPr>
              <w:t>ÇINAR KARAHAN</w:t>
            </w:r>
          </w:p>
        </w:tc>
        <w:tc>
          <w:tcPr>
            <w:tcW w:w="5042" w:type="dxa"/>
            <w:shd w:val="clear" w:color="auto" w:fill="F2F2F2"/>
          </w:tcPr>
          <w:p w:rsidR="00F85752" w:rsidRPr="00290812" w:rsidRDefault="00F85752" w:rsidP="0086567A">
            <w:pPr>
              <w:autoSpaceDE w:val="0"/>
              <w:autoSpaceDN w:val="0"/>
              <w:adjustRightInd w:val="0"/>
              <w:spacing w:after="0" w:line="240" w:lineRule="auto"/>
              <w:jc w:val="both"/>
            </w:pPr>
            <w:r>
              <w:t>ÖĞRETMEN</w:t>
            </w:r>
          </w:p>
        </w:tc>
      </w:tr>
      <w:tr w:rsidR="001A4D43" w:rsidRPr="006F2964" w:rsidTr="00716351">
        <w:trPr>
          <w:trHeight w:val="100"/>
        </w:trPr>
        <w:tc>
          <w:tcPr>
            <w:tcW w:w="709" w:type="dxa"/>
            <w:shd w:val="clear" w:color="auto" w:fill="F2F2F2"/>
            <w:vAlign w:val="center"/>
          </w:tcPr>
          <w:p w:rsidR="001A4D43" w:rsidRPr="003454B6" w:rsidRDefault="001A4D43" w:rsidP="0086567A">
            <w:pPr>
              <w:autoSpaceDE w:val="0"/>
              <w:autoSpaceDN w:val="0"/>
              <w:adjustRightInd w:val="0"/>
              <w:spacing w:after="0" w:line="240" w:lineRule="auto"/>
              <w:jc w:val="center"/>
              <w:rPr>
                <w:b/>
              </w:rPr>
            </w:pPr>
            <w:r>
              <w:rPr>
                <w:b/>
              </w:rPr>
              <w:t>4</w:t>
            </w:r>
          </w:p>
        </w:tc>
        <w:tc>
          <w:tcPr>
            <w:tcW w:w="3969" w:type="dxa"/>
            <w:shd w:val="clear" w:color="auto" w:fill="F2F2F2"/>
            <w:vAlign w:val="center"/>
          </w:tcPr>
          <w:p w:rsidR="001A4D43" w:rsidRPr="00674DD4" w:rsidRDefault="001A4D43" w:rsidP="0086567A">
            <w:pPr>
              <w:spacing w:after="0" w:line="240" w:lineRule="auto"/>
              <w:jc w:val="center"/>
              <w:rPr>
                <w:rFonts w:ascii="FranklinGothicMedium,Italic" w:hAnsi="FranklinGothicMedium,Italic" w:cs="FranklinGothicMedium,Italic"/>
                <w:b/>
                <w:iCs/>
              </w:rPr>
            </w:pPr>
            <w:r>
              <w:rPr>
                <w:rFonts w:ascii="FranklinGothicMedium,Italic" w:hAnsi="FranklinGothicMedium,Italic" w:cs="FranklinGothicMedium,Italic"/>
                <w:b/>
                <w:iCs/>
              </w:rPr>
              <w:t>MUSA EREN</w:t>
            </w:r>
          </w:p>
        </w:tc>
        <w:tc>
          <w:tcPr>
            <w:tcW w:w="5042" w:type="dxa"/>
            <w:shd w:val="clear" w:color="auto" w:fill="F2F2F2"/>
          </w:tcPr>
          <w:p w:rsidR="001A4D43" w:rsidRDefault="001A4D43" w:rsidP="0086567A">
            <w:pPr>
              <w:autoSpaceDE w:val="0"/>
              <w:autoSpaceDN w:val="0"/>
              <w:adjustRightInd w:val="0"/>
              <w:spacing w:after="0" w:line="240" w:lineRule="auto"/>
              <w:jc w:val="both"/>
            </w:pPr>
            <w:r>
              <w:t>ÖĞRETMEN</w:t>
            </w:r>
          </w:p>
        </w:tc>
      </w:tr>
      <w:tr w:rsidR="001A4D43" w:rsidRPr="006F2964" w:rsidTr="00716351">
        <w:trPr>
          <w:trHeight w:val="100"/>
        </w:trPr>
        <w:tc>
          <w:tcPr>
            <w:tcW w:w="709" w:type="dxa"/>
            <w:shd w:val="clear" w:color="auto" w:fill="F2F2F2"/>
            <w:vAlign w:val="center"/>
          </w:tcPr>
          <w:p w:rsidR="001A4D43" w:rsidRPr="003454B6" w:rsidRDefault="001A4D43" w:rsidP="0086567A">
            <w:pPr>
              <w:autoSpaceDE w:val="0"/>
              <w:autoSpaceDN w:val="0"/>
              <w:adjustRightInd w:val="0"/>
              <w:spacing w:after="0" w:line="240" w:lineRule="auto"/>
              <w:jc w:val="center"/>
              <w:rPr>
                <w:b/>
              </w:rPr>
            </w:pPr>
            <w:r>
              <w:rPr>
                <w:b/>
              </w:rPr>
              <w:t>5</w:t>
            </w:r>
          </w:p>
        </w:tc>
        <w:tc>
          <w:tcPr>
            <w:tcW w:w="3969" w:type="dxa"/>
            <w:shd w:val="clear" w:color="auto" w:fill="F2F2F2"/>
            <w:vAlign w:val="center"/>
          </w:tcPr>
          <w:p w:rsidR="001A4D43" w:rsidRPr="00674DD4" w:rsidRDefault="001A4D43" w:rsidP="0086567A">
            <w:pPr>
              <w:spacing w:after="0" w:line="240" w:lineRule="auto"/>
              <w:jc w:val="center"/>
              <w:rPr>
                <w:rFonts w:ascii="FranklinGothicMedium,Italic" w:hAnsi="FranklinGothicMedium,Italic" w:cs="FranklinGothicMedium,Italic"/>
                <w:b/>
                <w:iCs/>
              </w:rPr>
            </w:pPr>
            <w:r>
              <w:rPr>
                <w:rFonts w:ascii="FranklinGothicMedium,Italic" w:hAnsi="FranklinGothicMedium,Italic" w:cs="FranklinGothicMedium,Italic"/>
                <w:b/>
                <w:iCs/>
              </w:rPr>
              <w:t>SEFA YÜCEL</w:t>
            </w:r>
          </w:p>
        </w:tc>
        <w:tc>
          <w:tcPr>
            <w:tcW w:w="5042" w:type="dxa"/>
            <w:shd w:val="clear" w:color="auto" w:fill="F2F2F2"/>
          </w:tcPr>
          <w:p w:rsidR="001A4D43" w:rsidRDefault="001A4D43" w:rsidP="0086567A">
            <w:pPr>
              <w:autoSpaceDE w:val="0"/>
              <w:autoSpaceDN w:val="0"/>
              <w:adjustRightInd w:val="0"/>
              <w:spacing w:after="0" w:line="240" w:lineRule="auto"/>
              <w:jc w:val="both"/>
            </w:pPr>
            <w:r>
              <w:t>ÖĞRETMEN</w:t>
            </w:r>
          </w:p>
        </w:tc>
      </w:tr>
    </w:tbl>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sectPr w:rsidR="00F85752" w:rsidSect="0086567A">
          <w:footerReference w:type="even" r:id="rId16"/>
          <w:footerReference w:type="default" r:id="rId17"/>
          <w:footerReference w:type="first" r:id="rId18"/>
          <w:pgSz w:w="11906" w:h="16838"/>
          <w:pgMar w:top="851" w:right="851" w:bottom="851" w:left="1418" w:header="709" w:footer="227" w:gutter="0"/>
          <w:cols w:space="708"/>
          <w:titlePg/>
          <w:docGrid w:linePitch="360"/>
        </w:sectPr>
      </w:pPr>
    </w:p>
    <w:p w:rsidR="00F85752" w:rsidRPr="00565E28" w:rsidRDefault="001A4D43" w:rsidP="001A4D43">
      <w:pPr>
        <w:jc w:val="both"/>
        <w:rPr>
          <w:b/>
          <w:sz w:val="24"/>
          <w:szCs w:val="24"/>
        </w:rPr>
      </w:pPr>
      <w:r>
        <w:rPr>
          <w:b/>
          <w:sz w:val="24"/>
          <w:szCs w:val="24"/>
        </w:rPr>
        <w:lastRenderedPageBreak/>
        <w:t>1.5.</w:t>
      </w:r>
      <w:r w:rsidR="00F85752">
        <w:rPr>
          <w:b/>
          <w:sz w:val="24"/>
          <w:szCs w:val="24"/>
        </w:rPr>
        <w:t>ÇALIŞMA TAKVİMİ</w:t>
      </w:r>
    </w:p>
    <w:p w:rsidR="00F85752" w:rsidRDefault="00F85752" w:rsidP="00F85752">
      <w:pPr>
        <w:jc w:val="both"/>
        <w:rPr>
          <w:b/>
          <w:sz w:val="24"/>
          <w:szCs w:val="24"/>
        </w:rPr>
        <w:sectPr w:rsidR="00F85752" w:rsidSect="0086567A">
          <w:pgSz w:w="16838" w:h="11906" w:orient="landscape"/>
          <w:pgMar w:top="993" w:right="851" w:bottom="851" w:left="851" w:header="709" w:footer="227" w:gutter="0"/>
          <w:cols w:space="708"/>
          <w:titlePg/>
          <w:docGrid w:linePitch="360"/>
        </w:sectPr>
      </w:pPr>
      <w:r>
        <w:rPr>
          <w:b/>
          <w:noProof/>
          <w:sz w:val="24"/>
          <w:szCs w:val="24"/>
          <w:lang w:eastAsia="tr-TR"/>
        </w:rPr>
        <w:drawing>
          <wp:inline distT="0" distB="0" distL="0" distR="0">
            <wp:extent cx="9566910" cy="570484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lum bright="-20000" contrast="20000"/>
                    </a:blip>
                    <a:srcRect/>
                    <a:stretch>
                      <a:fillRect/>
                    </a:stretch>
                  </pic:blipFill>
                  <pic:spPr bwMode="auto">
                    <a:xfrm>
                      <a:off x="0" y="0"/>
                      <a:ext cx="9566910" cy="5704840"/>
                    </a:xfrm>
                    <a:prstGeom prst="rect">
                      <a:avLst/>
                    </a:prstGeom>
                    <a:noFill/>
                    <a:ln w="9525">
                      <a:noFill/>
                      <a:miter lim="800000"/>
                      <a:headEnd/>
                      <a:tailEnd/>
                    </a:ln>
                  </pic:spPr>
                </pic:pic>
              </a:graphicData>
            </a:graphic>
          </wp:inline>
        </w:drawing>
      </w:r>
    </w:p>
    <w:p w:rsidR="00F85752" w:rsidRDefault="00F85752" w:rsidP="00031AA5">
      <w:pPr>
        <w:rPr>
          <w:b/>
          <w:bCs/>
          <w:sz w:val="24"/>
          <w:szCs w:val="24"/>
        </w:rPr>
      </w:pPr>
    </w:p>
    <w:p w:rsidR="00F85752" w:rsidRDefault="00F85752" w:rsidP="00F85752">
      <w:pPr>
        <w:jc w:val="center"/>
        <w:rPr>
          <w:b/>
          <w:bCs/>
          <w:sz w:val="24"/>
          <w:szCs w:val="24"/>
        </w:rPr>
      </w:pPr>
    </w:p>
    <w:p w:rsidR="00F85752" w:rsidRDefault="00F85752" w:rsidP="00F85752">
      <w:pPr>
        <w:rPr>
          <w:b/>
          <w:bCs/>
          <w:sz w:val="24"/>
          <w:szCs w:val="24"/>
        </w:rPr>
      </w:pPr>
    </w:p>
    <w:p w:rsidR="00F85752" w:rsidRPr="00610494" w:rsidRDefault="00F85752" w:rsidP="00F85752">
      <w:pPr>
        <w:jc w:val="center"/>
        <w:rPr>
          <w:rFonts w:ascii="Times New Roman" w:hAnsi="Times New Roman"/>
          <w:b/>
          <w:bCs/>
          <w:sz w:val="40"/>
          <w:szCs w:val="40"/>
        </w:rPr>
      </w:pPr>
      <w:r w:rsidRPr="00610494">
        <w:rPr>
          <w:rFonts w:ascii="Times New Roman" w:hAnsi="Times New Roman"/>
          <w:b/>
          <w:bCs/>
          <w:sz w:val="40"/>
          <w:szCs w:val="40"/>
        </w:rPr>
        <w:t>2. BÖLÜM</w:t>
      </w:r>
    </w:p>
    <w:p w:rsidR="00762C37" w:rsidRDefault="00762C37" w:rsidP="00762C37">
      <w:pPr>
        <w:jc w:val="both"/>
        <w:rPr>
          <w:b/>
          <w:bCs/>
        </w:rPr>
      </w:pPr>
    </w:p>
    <w:p w:rsidR="00762C37" w:rsidRPr="00464A4F" w:rsidRDefault="00762C37" w:rsidP="00762C37">
      <w:pPr>
        <w:jc w:val="center"/>
        <w:rPr>
          <w:b/>
          <w:bCs/>
          <w:sz w:val="40"/>
          <w:szCs w:val="40"/>
        </w:rPr>
      </w:pPr>
      <w:r w:rsidRPr="00464A4F">
        <w:rPr>
          <w:b/>
          <w:bCs/>
          <w:sz w:val="40"/>
          <w:szCs w:val="40"/>
        </w:rPr>
        <w:t>İKİNCİ BÖLÜM</w:t>
      </w:r>
    </w:p>
    <w:p w:rsidR="00762C37" w:rsidRPr="000E38F8" w:rsidRDefault="00762C37" w:rsidP="00762C37">
      <w:pPr>
        <w:jc w:val="both"/>
        <w:rPr>
          <w:b/>
          <w:bCs/>
        </w:rPr>
      </w:pPr>
    </w:p>
    <w:p w:rsidR="00762C37" w:rsidRPr="000E38F8" w:rsidRDefault="00762C37" w:rsidP="00762C37">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671"/>
      </w:tblGrid>
      <w:tr w:rsidR="00762C37" w:rsidRPr="000E38F8" w:rsidTr="00356879">
        <w:tc>
          <w:tcPr>
            <w:tcW w:w="9039" w:type="dxa"/>
            <w:gridSpan w:val="2"/>
          </w:tcPr>
          <w:p w:rsidR="00762C37" w:rsidRPr="000E38F8" w:rsidRDefault="00762C37" w:rsidP="00356879">
            <w:pPr>
              <w:jc w:val="both"/>
              <w:rPr>
                <w:rFonts w:cs="Calibri"/>
                <w:b/>
              </w:rPr>
            </w:pPr>
            <w:r w:rsidRPr="000E38F8">
              <w:rPr>
                <w:rFonts w:cs="Calibri"/>
                <w:b/>
              </w:rPr>
              <w:t>MEVCUT DURUM ANALİZİ</w:t>
            </w:r>
          </w:p>
        </w:tc>
      </w:tr>
      <w:tr w:rsidR="00762C37" w:rsidRPr="000E38F8" w:rsidTr="00356879">
        <w:tc>
          <w:tcPr>
            <w:tcW w:w="1368" w:type="dxa"/>
          </w:tcPr>
          <w:p w:rsidR="00762C37" w:rsidRPr="000E38F8" w:rsidRDefault="00762C37" w:rsidP="00356879">
            <w:pPr>
              <w:jc w:val="both"/>
              <w:rPr>
                <w:rFonts w:cs="Calibri"/>
              </w:rPr>
            </w:pPr>
            <w:r w:rsidRPr="000E38F8">
              <w:rPr>
                <w:rFonts w:cs="Calibri"/>
              </w:rPr>
              <w:t>1.</w:t>
            </w:r>
          </w:p>
        </w:tc>
        <w:tc>
          <w:tcPr>
            <w:tcW w:w="7671" w:type="dxa"/>
          </w:tcPr>
          <w:p w:rsidR="00762C37" w:rsidRPr="000E38F8" w:rsidRDefault="00762C37" w:rsidP="00356879">
            <w:pPr>
              <w:spacing w:after="120"/>
              <w:jc w:val="both"/>
              <w:rPr>
                <w:rFonts w:cs="Calibri"/>
              </w:rPr>
            </w:pPr>
            <w:r w:rsidRPr="000E38F8">
              <w:rPr>
                <w:rFonts w:cs="Calibri"/>
              </w:rPr>
              <w:t>Tarihsel Gelişim</w:t>
            </w:r>
          </w:p>
        </w:tc>
      </w:tr>
      <w:tr w:rsidR="00762C37" w:rsidRPr="000E38F8" w:rsidTr="00356879">
        <w:tc>
          <w:tcPr>
            <w:tcW w:w="1368" w:type="dxa"/>
          </w:tcPr>
          <w:p w:rsidR="00762C37" w:rsidRPr="000E38F8" w:rsidRDefault="00762C37" w:rsidP="00356879">
            <w:pPr>
              <w:jc w:val="both"/>
              <w:rPr>
                <w:rFonts w:cs="Calibri"/>
              </w:rPr>
            </w:pPr>
            <w:r w:rsidRPr="000E38F8">
              <w:rPr>
                <w:rFonts w:cs="Calibri"/>
              </w:rPr>
              <w:t>2.</w:t>
            </w:r>
          </w:p>
        </w:tc>
        <w:tc>
          <w:tcPr>
            <w:tcW w:w="7671" w:type="dxa"/>
          </w:tcPr>
          <w:p w:rsidR="00762C37" w:rsidRPr="000E38F8" w:rsidRDefault="00762C37" w:rsidP="00356879">
            <w:pPr>
              <w:spacing w:after="120"/>
              <w:jc w:val="both"/>
              <w:rPr>
                <w:rFonts w:cs="Calibri"/>
              </w:rPr>
            </w:pPr>
            <w:r w:rsidRPr="000E38F8">
              <w:rPr>
                <w:rFonts w:cs="Calibri"/>
              </w:rPr>
              <w:t xml:space="preserve">Yasal Yükümlülükler </w:t>
            </w:r>
          </w:p>
        </w:tc>
      </w:tr>
      <w:tr w:rsidR="00762C37" w:rsidRPr="000E38F8" w:rsidTr="00356879">
        <w:tc>
          <w:tcPr>
            <w:tcW w:w="1368" w:type="dxa"/>
          </w:tcPr>
          <w:p w:rsidR="00762C37" w:rsidRPr="000E38F8" w:rsidRDefault="00762C37" w:rsidP="00356879">
            <w:pPr>
              <w:jc w:val="both"/>
              <w:rPr>
                <w:rFonts w:cs="Calibri"/>
              </w:rPr>
            </w:pPr>
            <w:r w:rsidRPr="000E38F8">
              <w:rPr>
                <w:rFonts w:cs="Calibri"/>
              </w:rPr>
              <w:t>3.</w:t>
            </w:r>
          </w:p>
        </w:tc>
        <w:tc>
          <w:tcPr>
            <w:tcW w:w="7671" w:type="dxa"/>
          </w:tcPr>
          <w:p w:rsidR="00762C37" w:rsidRPr="000E38F8" w:rsidRDefault="00762C37" w:rsidP="00356879">
            <w:pPr>
              <w:spacing w:after="120"/>
              <w:jc w:val="both"/>
              <w:rPr>
                <w:rFonts w:cs="Calibri"/>
              </w:rPr>
            </w:pPr>
            <w:r w:rsidRPr="000E38F8">
              <w:rPr>
                <w:rFonts w:cs="Calibri"/>
              </w:rPr>
              <w:t>Faaliyet Alanları, Ürün ve Hizmetler</w:t>
            </w:r>
          </w:p>
        </w:tc>
      </w:tr>
      <w:tr w:rsidR="00762C37" w:rsidRPr="000E38F8" w:rsidTr="00356879">
        <w:tc>
          <w:tcPr>
            <w:tcW w:w="1368" w:type="dxa"/>
          </w:tcPr>
          <w:p w:rsidR="00762C37" w:rsidRPr="000E38F8" w:rsidRDefault="00762C37" w:rsidP="00356879">
            <w:pPr>
              <w:jc w:val="both"/>
              <w:rPr>
                <w:rFonts w:cs="Calibri"/>
              </w:rPr>
            </w:pPr>
            <w:r w:rsidRPr="000E38F8">
              <w:rPr>
                <w:rFonts w:cs="Calibri"/>
              </w:rPr>
              <w:t>4.</w:t>
            </w:r>
          </w:p>
        </w:tc>
        <w:tc>
          <w:tcPr>
            <w:tcW w:w="7671" w:type="dxa"/>
          </w:tcPr>
          <w:p w:rsidR="00762C37" w:rsidRPr="000E38F8" w:rsidRDefault="00762C37" w:rsidP="00356879">
            <w:pPr>
              <w:spacing w:after="120"/>
              <w:jc w:val="both"/>
              <w:rPr>
                <w:rFonts w:cs="Calibri"/>
              </w:rPr>
            </w:pPr>
            <w:r w:rsidRPr="000E38F8">
              <w:rPr>
                <w:rFonts w:cs="Calibri"/>
              </w:rPr>
              <w:t xml:space="preserve"> Paydaş Analizi</w:t>
            </w:r>
          </w:p>
        </w:tc>
      </w:tr>
      <w:tr w:rsidR="00762C37" w:rsidRPr="000E38F8" w:rsidTr="00356879">
        <w:tc>
          <w:tcPr>
            <w:tcW w:w="1368" w:type="dxa"/>
          </w:tcPr>
          <w:p w:rsidR="00762C37" w:rsidRPr="000E38F8" w:rsidRDefault="00762C37" w:rsidP="00356879">
            <w:pPr>
              <w:jc w:val="both"/>
              <w:rPr>
                <w:rFonts w:cs="Calibri"/>
              </w:rPr>
            </w:pPr>
            <w:r w:rsidRPr="000E38F8">
              <w:rPr>
                <w:rFonts w:cs="Calibri"/>
              </w:rPr>
              <w:t>5.</w:t>
            </w:r>
          </w:p>
        </w:tc>
        <w:tc>
          <w:tcPr>
            <w:tcW w:w="7671" w:type="dxa"/>
          </w:tcPr>
          <w:p w:rsidR="00762C37" w:rsidRPr="000E38F8" w:rsidRDefault="00762C37" w:rsidP="00356879">
            <w:pPr>
              <w:spacing w:after="120"/>
              <w:jc w:val="both"/>
              <w:rPr>
                <w:rFonts w:cs="Calibri"/>
              </w:rPr>
            </w:pPr>
            <w:r w:rsidRPr="000E38F8">
              <w:rPr>
                <w:rFonts w:cs="Calibri"/>
              </w:rPr>
              <w:t xml:space="preserve"> Kurum İçi Analiz </w:t>
            </w:r>
          </w:p>
        </w:tc>
      </w:tr>
      <w:tr w:rsidR="00762C37" w:rsidRPr="000E38F8" w:rsidTr="00356879">
        <w:tc>
          <w:tcPr>
            <w:tcW w:w="1368" w:type="dxa"/>
          </w:tcPr>
          <w:p w:rsidR="00762C37" w:rsidRPr="000E38F8" w:rsidRDefault="00762C37" w:rsidP="00356879">
            <w:pPr>
              <w:jc w:val="both"/>
              <w:rPr>
                <w:rFonts w:cs="Calibri"/>
              </w:rPr>
            </w:pPr>
          </w:p>
        </w:tc>
        <w:tc>
          <w:tcPr>
            <w:tcW w:w="7671" w:type="dxa"/>
          </w:tcPr>
          <w:p w:rsidR="00762C37" w:rsidRPr="000E38F8" w:rsidRDefault="00762C37" w:rsidP="00356879">
            <w:pPr>
              <w:spacing w:after="120"/>
              <w:jc w:val="both"/>
              <w:rPr>
                <w:rFonts w:cs="Calibri"/>
              </w:rPr>
            </w:pPr>
            <w:r w:rsidRPr="000E38F8">
              <w:rPr>
                <w:rFonts w:cs="Calibri"/>
              </w:rPr>
              <w:t xml:space="preserve">        5.1 Örgütsel Yapı</w:t>
            </w:r>
          </w:p>
        </w:tc>
      </w:tr>
      <w:tr w:rsidR="00762C37" w:rsidRPr="000E38F8" w:rsidTr="00356879">
        <w:tc>
          <w:tcPr>
            <w:tcW w:w="1368" w:type="dxa"/>
          </w:tcPr>
          <w:p w:rsidR="00762C37" w:rsidRPr="000E38F8" w:rsidRDefault="00762C37" w:rsidP="00356879">
            <w:pPr>
              <w:jc w:val="both"/>
              <w:rPr>
                <w:rFonts w:cs="Calibri"/>
              </w:rPr>
            </w:pPr>
          </w:p>
        </w:tc>
        <w:tc>
          <w:tcPr>
            <w:tcW w:w="7671" w:type="dxa"/>
          </w:tcPr>
          <w:p w:rsidR="00762C37" w:rsidRPr="000E38F8" w:rsidRDefault="00762C37" w:rsidP="00356879">
            <w:pPr>
              <w:jc w:val="both"/>
              <w:rPr>
                <w:rFonts w:cs="Calibri"/>
              </w:rPr>
            </w:pPr>
            <w:r w:rsidRPr="000E38F8">
              <w:rPr>
                <w:rFonts w:cs="Calibri"/>
              </w:rPr>
              <w:t xml:space="preserve">        5.2 İnsan Kaynakları</w:t>
            </w:r>
          </w:p>
        </w:tc>
      </w:tr>
      <w:tr w:rsidR="00762C37" w:rsidRPr="000E38F8" w:rsidTr="00356879">
        <w:tc>
          <w:tcPr>
            <w:tcW w:w="1368" w:type="dxa"/>
          </w:tcPr>
          <w:p w:rsidR="00762C37" w:rsidRPr="000E38F8" w:rsidRDefault="00762C37" w:rsidP="00356879">
            <w:pPr>
              <w:jc w:val="both"/>
              <w:rPr>
                <w:rFonts w:cs="Calibri"/>
              </w:rPr>
            </w:pPr>
          </w:p>
        </w:tc>
        <w:tc>
          <w:tcPr>
            <w:tcW w:w="7671" w:type="dxa"/>
          </w:tcPr>
          <w:p w:rsidR="00762C37" w:rsidRPr="000E38F8" w:rsidRDefault="00762C37" w:rsidP="00356879">
            <w:pPr>
              <w:jc w:val="both"/>
              <w:rPr>
                <w:rFonts w:cs="Calibri"/>
              </w:rPr>
            </w:pPr>
            <w:r w:rsidRPr="000E38F8">
              <w:rPr>
                <w:rFonts w:cs="Calibri"/>
              </w:rPr>
              <w:t xml:space="preserve">        5.3 Teknolojik Düzey</w:t>
            </w:r>
          </w:p>
        </w:tc>
      </w:tr>
      <w:tr w:rsidR="00762C37" w:rsidRPr="000E38F8" w:rsidTr="00356879">
        <w:tc>
          <w:tcPr>
            <w:tcW w:w="1368" w:type="dxa"/>
          </w:tcPr>
          <w:p w:rsidR="00762C37" w:rsidRPr="000E38F8" w:rsidRDefault="00762C37" w:rsidP="00356879">
            <w:pPr>
              <w:jc w:val="both"/>
              <w:rPr>
                <w:rFonts w:cs="Calibri"/>
              </w:rPr>
            </w:pPr>
          </w:p>
        </w:tc>
        <w:tc>
          <w:tcPr>
            <w:tcW w:w="7671" w:type="dxa"/>
          </w:tcPr>
          <w:p w:rsidR="00762C37" w:rsidRPr="000E38F8" w:rsidRDefault="00762C37" w:rsidP="00356879">
            <w:pPr>
              <w:jc w:val="both"/>
              <w:rPr>
                <w:rFonts w:cs="Calibri"/>
              </w:rPr>
            </w:pPr>
            <w:r w:rsidRPr="000E38F8">
              <w:rPr>
                <w:rFonts w:cs="Calibri"/>
              </w:rPr>
              <w:t xml:space="preserve">        5.4 </w:t>
            </w:r>
            <w:smartTag w:uri="urn:schemas-microsoft-com:office:smarttags" w:element="country-region">
              <w:smartTag w:uri="urn:schemas-microsoft-com:office:smarttags" w:element="place">
                <w:r w:rsidRPr="000E38F8">
                  <w:rPr>
                    <w:rFonts w:cs="Calibri"/>
                  </w:rPr>
                  <w:t>Mali</w:t>
                </w:r>
              </w:smartTag>
            </w:smartTag>
            <w:r w:rsidRPr="000E38F8">
              <w:rPr>
                <w:rFonts w:cs="Calibri"/>
              </w:rPr>
              <w:t xml:space="preserve"> Kaynaklar</w:t>
            </w:r>
          </w:p>
        </w:tc>
      </w:tr>
      <w:tr w:rsidR="00762C37" w:rsidRPr="000E38F8" w:rsidTr="00356879">
        <w:tc>
          <w:tcPr>
            <w:tcW w:w="1368" w:type="dxa"/>
          </w:tcPr>
          <w:p w:rsidR="00762C37" w:rsidRPr="000E38F8" w:rsidRDefault="00762C37" w:rsidP="00356879">
            <w:pPr>
              <w:jc w:val="both"/>
              <w:rPr>
                <w:rFonts w:cs="Calibri"/>
              </w:rPr>
            </w:pPr>
          </w:p>
        </w:tc>
        <w:tc>
          <w:tcPr>
            <w:tcW w:w="7671" w:type="dxa"/>
          </w:tcPr>
          <w:p w:rsidR="00762C37" w:rsidRPr="000E38F8" w:rsidRDefault="00762C37" w:rsidP="00356879">
            <w:pPr>
              <w:jc w:val="both"/>
              <w:rPr>
                <w:rFonts w:cs="Calibri"/>
              </w:rPr>
            </w:pPr>
            <w:r w:rsidRPr="000E38F8">
              <w:rPr>
                <w:rFonts w:cs="Calibri"/>
              </w:rPr>
              <w:t xml:space="preserve">        5.5 İstatistikî Veriler</w:t>
            </w:r>
          </w:p>
        </w:tc>
      </w:tr>
      <w:tr w:rsidR="00762C37" w:rsidRPr="000E38F8" w:rsidTr="00356879">
        <w:tc>
          <w:tcPr>
            <w:tcW w:w="1368" w:type="dxa"/>
          </w:tcPr>
          <w:p w:rsidR="00762C37" w:rsidRPr="000E38F8" w:rsidRDefault="00762C37" w:rsidP="00356879">
            <w:pPr>
              <w:jc w:val="both"/>
              <w:rPr>
                <w:rFonts w:cs="Calibri"/>
              </w:rPr>
            </w:pPr>
            <w:r w:rsidRPr="000E38F8">
              <w:rPr>
                <w:rFonts w:cs="Calibri"/>
              </w:rPr>
              <w:t>6.</w:t>
            </w:r>
          </w:p>
        </w:tc>
        <w:tc>
          <w:tcPr>
            <w:tcW w:w="7671" w:type="dxa"/>
          </w:tcPr>
          <w:p w:rsidR="00762C37" w:rsidRPr="000E38F8" w:rsidRDefault="00762C37" w:rsidP="00356879">
            <w:pPr>
              <w:jc w:val="both"/>
              <w:rPr>
                <w:rFonts w:cs="Calibri"/>
              </w:rPr>
            </w:pPr>
            <w:r w:rsidRPr="000E38F8">
              <w:rPr>
                <w:rFonts w:cs="Calibri"/>
              </w:rPr>
              <w:t>Çevre Analizi</w:t>
            </w:r>
          </w:p>
        </w:tc>
      </w:tr>
      <w:tr w:rsidR="00762C37" w:rsidRPr="000E38F8" w:rsidTr="00356879">
        <w:tc>
          <w:tcPr>
            <w:tcW w:w="1368" w:type="dxa"/>
          </w:tcPr>
          <w:p w:rsidR="00762C37" w:rsidRPr="000E38F8" w:rsidRDefault="00762C37" w:rsidP="00356879">
            <w:pPr>
              <w:jc w:val="both"/>
              <w:rPr>
                <w:rFonts w:cs="Calibri"/>
              </w:rPr>
            </w:pPr>
          </w:p>
        </w:tc>
        <w:tc>
          <w:tcPr>
            <w:tcW w:w="7671" w:type="dxa"/>
          </w:tcPr>
          <w:p w:rsidR="00762C37" w:rsidRPr="000E38F8" w:rsidRDefault="00762C37" w:rsidP="00356879">
            <w:pPr>
              <w:jc w:val="both"/>
              <w:rPr>
                <w:rFonts w:cs="Calibri"/>
              </w:rPr>
            </w:pPr>
            <w:r w:rsidRPr="000E38F8">
              <w:rPr>
                <w:rFonts w:cs="Calibri"/>
              </w:rPr>
              <w:t xml:space="preserve">        6.1 </w:t>
            </w:r>
            <w:smartTag w:uri="urn:schemas-microsoft-com:office:smarttags" w:element="place">
              <w:r w:rsidRPr="000E38F8">
                <w:rPr>
                  <w:rFonts w:cs="Calibri"/>
                </w:rPr>
                <w:t>PEST</w:t>
              </w:r>
            </w:smartTag>
            <w:r w:rsidRPr="000E38F8">
              <w:rPr>
                <w:rFonts w:cs="Calibri"/>
              </w:rPr>
              <w:t xml:space="preserve"> (Politik-Yasal, Ekonomik, Sosyo-Kültürel, Teknolojik, Ekolojik, Etik)  Analizi</w:t>
            </w:r>
          </w:p>
        </w:tc>
      </w:tr>
      <w:tr w:rsidR="00762C37" w:rsidRPr="000E38F8" w:rsidTr="00356879">
        <w:tc>
          <w:tcPr>
            <w:tcW w:w="1368" w:type="dxa"/>
          </w:tcPr>
          <w:p w:rsidR="00762C37" w:rsidRPr="000E38F8" w:rsidRDefault="00762C37" w:rsidP="00356879">
            <w:pPr>
              <w:jc w:val="both"/>
              <w:rPr>
                <w:rFonts w:cs="Calibri"/>
              </w:rPr>
            </w:pPr>
          </w:p>
        </w:tc>
        <w:tc>
          <w:tcPr>
            <w:tcW w:w="7671" w:type="dxa"/>
          </w:tcPr>
          <w:p w:rsidR="00762C37" w:rsidRPr="000E38F8" w:rsidRDefault="00762C37" w:rsidP="00356879">
            <w:pPr>
              <w:jc w:val="both"/>
              <w:rPr>
                <w:rFonts w:cs="Calibri"/>
              </w:rPr>
            </w:pPr>
            <w:r w:rsidRPr="000E38F8">
              <w:rPr>
                <w:rFonts w:cs="Calibri"/>
              </w:rPr>
              <w:t xml:space="preserve">        6.2 Üst Politika Belgeleri</w:t>
            </w:r>
          </w:p>
        </w:tc>
      </w:tr>
      <w:tr w:rsidR="00762C37" w:rsidRPr="000E38F8" w:rsidTr="00356879">
        <w:tc>
          <w:tcPr>
            <w:tcW w:w="1368" w:type="dxa"/>
          </w:tcPr>
          <w:p w:rsidR="00762C37" w:rsidRPr="000E38F8" w:rsidRDefault="00762C37" w:rsidP="00356879">
            <w:pPr>
              <w:jc w:val="both"/>
              <w:rPr>
                <w:rFonts w:cs="Calibri"/>
              </w:rPr>
            </w:pPr>
            <w:r w:rsidRPr="000E38F8">
              <w:rPr>
                <w:rFonts w:cs="Calibri"/>
              </w:rPr>
              <w:t>7.</w:t>
            </w:r>
          </w:p>
        </w:tc>
        <w:tc>
          <w:tcPr>
            <w:tcW w:w="7671" w:type="dxa"/>
          </w:tcPr>
          <w:p w:rsidR="00762C37" w:rsidRPr="000E38F8" w:rsidRDefault="00762C37" w:rsidP="00356879">
            <w:pPr>
              <w:jc w:val="both"/>
              <w:rPr>
                <w:rFonts w:cs="Calibri"/>
              </w:rPr>
            </w:pPr>
            <w:r w:rsidRPr="000E38F8">
              <w:rPr>
                <w:rFonts w:cs="Calibri"/>
              </w:rPr>
              <w:t>GZFT (Güçlü Yönler, Zayıf Yönler, Fırsatlar, Tehditler) Analizi</w:t>
            </w:r>
          </w:p>
        </w:tc>
      </w:tr>
    </w:tbl>
    <w:p w:rsidR="00F85752" w:rsidRPr="00031B79" w:rsidRDefault="00F85752" w:rsidP="00F85752">
      <w:pPr>
        <w:jc w:val="center"/>
        <w:rPr>
          <w:rFonts w:ascii="Times New Roman" w:hAnsi="Times New Roman"/>
          <w:b/>
          <w:bCs/>
          <w:sz w:val="48"/>
          <w:szCs w:val="48"/>
        </w:rPr>
      </w:pPr>
    </w:p>
    <w:p w:rsidR="00F85752" w:rsidRPr="00031B79" w:rsidRDefault="00F85752" w:rsidP="00610494">
      <w:pPr>
        <w:jc w:val="center"/>
        <w:rPr>
          <w:rFonts w:ascii="Times New Roman" w:hAnsi="Times New Roman"/>
          <w:b/>
          <w:bCs/>
          <w:sz w:val="48"/>
          <w:szCs w:val="48"/>
        </w:rPr>
      </w:pPr>
    </w:p>
    <w:p w:rsidR="00F85752" w:rsidRPr="00031B79" w:rsidRDefault="00F85752" w:rsidP="00F85752">
      <w:pPr>
        <w:tabs>
          <w:tab w:val="left" w:pos="1530"/>
        </w:tabs>
        <w:jc w:val="center"/>
        <w:rPr>
          <w:rFonts w:ascii="Times New Roman" w:hAnsi="Times New Roman"/>
          <w:b/>
          <w:bCs/>
          <w:sz w:val="48"/>
          <w:szCs w:val="48"/>
        </w:rPr>
      </w:pPr>
      <w:r>
        <w:rPr>
          <w:rFonts w:ascii="Times New Roman" w:hAnsi="Times New Roman"/>
          <w:b/>
          <w:bCs/>
          <w:sz w:val="48"/>
          <w:szCs w:val="48"/>
        </w:rPr>
        <w:lastRenderedPageBreak/>
        <w:t xml:space="preserve"> </w:t>
      </w:r>
      <w:r>
        <w:rPr>
          <w:rFonts w:ascii="Times New Roman" w:hAnsi="Times New Roman"/>
          <w:b/>
          <w:bCs/>
          <w:sz w:val="56"/>
          <w:szCs w:val="48"/>
        </w:rPr>
        <w:t>DURUM ANALİZİ</w:t>
      </w:r>
    </w:p>
    <w:p w:rsidR="00F85752" w:rsidRPr="00D55651" w:rsidRDefault="00F85752" w:rsidP="00F85752">
      <w:pPr>
        <w:jc w:val="both"/>
        <w:rPr>
          <w:b/>
          <w:bCs/>
          <w:sz w:val="24"/>
          <w:szCs w:val="24"/>
        </w:rPr>
      </w:pPr>
    </w:p>
    <w:p w:rsidR="00F85752" w:rsidRPr="00D55651" w:rsidRDefault="00762C37" w:rsidP="00F85752">
      <w:pPr>
        <w:jc w:val="both"/>
        <w:rPr>
          <w:b/>
          <w:bCs/>
          <w:sz w:val="24"/>
          <w:szCs w:val="24"/>
        </w:rPr>
      </w:pPr>
      <w:r>
        <w:rPr>
          <w:b/>
          <w:bCs/>
          <w:sz w:val="24"/>
          <w:szCs w:val="24"/>
        </w:rPr>
        <w:t xml:space="preserve">      </w:t>
      </w:r>
      <w:r w:rsidR="0039206A">
        <w:rPr>
          <w:b/>
          <w:bCs/>
          <w:noProof/>
          <w:sz w:val="24"/>
          <w:szCs w:val="24"/>
          <w:lang w:eastAsia="tr-TR"/>
        </w:rPr>
        <w:pict>
          <v:shapetype id="_x0000_t32" coordsize="21600,21600" o:spt="32" o:oned="t" path="m,l21600,21600e" filled="f">
            <v:path arrowok="t" fillok="f" o:connecttype="none"/>
            <o:lock v:ext="edit" shapetype="t"/>
          </v:shapetype>
          <v:shape id="_x0000_s1068" type="#_x0000_t32" style="position:absolute;left:0;text-align:left;margin-left:60.6pt;margin-top:15.25pt;width:513.75pt;height:.05pt;z-index:251663360;mso-position-horizontal-relative:text;mso-position-vertical-relative:text" o:connectortype="straight" strokecolor="#c0504d" strokeweight="5pt">
            <v:shadow color="#868686"/>
          </v:shape>
        </w:pict>
      </w:r>
    </w:p>
    <w:p w:rsidR="00F85752" w:rsidRDefault="00F85752" w:rsidP="00951A00">
      <w:pPr>
        <w:numPr>
          <w:ilvl w:val="1"/>
          <w:numId w:val="13"/>
        </w:numPr>
        <w:jc w:val="both"/>
        <w:rPr>
          <w:b/>
          <w:sz w:val="24"/>
          <w:szCs w:val="24"/>
        </w:rPr>
      </w:pPr>
      <w:r>
        <w:rPr>
          <w:b/>
          <w:sz w:val="24"/>
          <w:szCs w:val="24"/>
        </w:rPr>
        <w:t>TARİHSEL GELİŞİM</w:t>
      </w:r>
    </w:p>
    <w:p w:rsidR="00E06D45" w:rsidRPr="00E06D45" w:rsidRDefault="00E06D45" w:rsidP="00E06D45">
      <w:pPr>
        <w:jc w:val="both"/>
        <w:rPr>
          <w:b/>
        </w:rPr>
      </w:pPr>
      <w:r w:rsidRPr="00E06D45">
        <w:rPr>
          <w:b/>
        </w:rPr>
        <w:t xml:space="preserve">  </w:t>
      </w:r>
    </w:p>
    <w:p w:rsidR="00E06D45" w:rsidRDefault="00E06D45" w:rsidP="00E06D45">
      <w:pPr>
        <w:ind w:firstLine="708"/>
        <w:jc w:val="both"/>
      </w:pPr>
      <w:r w:rsidRPr="003242CA">
        <w:t xml:space="preserve"> 14.09.1989 yılında</w:t>
      </w:r>
      <w:r w:rsidRPr="00E06D45">
        <w:rPr>
          <w:b/>
        </w:rPr>
        <w:t xml:space="preserve"> </w:t>
      </w:r>
      <w:r w:rsidRPr="003242CA">
        <w:t>hizmete başlayan Aydıncık Halk Eğitimi Merkezi</w:t>
      </w:r>
      <w:r>
        <w:t xml:space="preserve">, faaliyetlerine </w:t>
      </w:r>
      <w:r w:rsidRPr="005C7D7D">
        <w:t>İlçe Milli Eğitim Müdürlüğü binasının zemin katında başlamış</w:t>
      </w:r>
      <w:r>
        <w:t xml:space="preserve"> olup halen aynı binada ve </w:t>
      </w:r>
      <w:r w:rsidRPr="005C7D7D">
        <w:t xml:space="preserve">ilçemizin muhtelif yerlerindeki dersliklerimizde devam etmektedir. </w:t>
      </w:r>
    </w:p>
    <w:p w:rsidR="00762C37" w:rsidRPr="000E38F8" w:rsidRDefault="00762C37" w:rsidP="00762C37">
      <w:pPr>
        <w:ind w:firstLine="708"/>
        <w:jc w:val="both"/>
        <w:rPr>
          <w:rFonts w:cs="Arial"/>
        </w:rPr>
      </w:pPr>
      <w:r w:rsidRPr="000E38F8">
        <w:rPr>
          <w:rFonts w:cs="Arial"/>
        </w:rPr>
        <w:t xml:space="preserve">Kurumumuzda Merkez Müdürü  </w:t>
      </w:r>
      <w:r>
        <w:rPr>
          <w:rFonts w:cs="Arial"/>
        </w:rPr>
        <w:t>bir</w:t>
      </w:r>
      <w:r w:rsidR="00994AE3">
        <w:rPr>
          <w:rFonts w:cs="Arial"/>
        </w:rPr>
        <w:t xml:space="preserve"> </w:t>
      </w:r>
      <w:r w:rsidRPr="000E38F8">
        <w:rPr>
          <w:rFonts w:cs="Arial"/>
        </w:rPr>
        <w:t>Müdür Yardımcısı</w:t>
      </w:r>
      <w:r>
        <w:rPr>
          <w:rFonts w:cs="Arial"/>
        </w:rPr>
        <w:t>,</w:t>
      </w:r>
      <w:r w:rsidRPr="000E38F8">
        <w:rPr>
          <w:rFonts w:cs="Arial"/>
        </w:rPr>
        <w:t xml:space="preserve"> b</w:t>
      </w:r>
      <w:r w:rsidR="00994AE3">
        <w:rPr>
          <w:rFonts w:cs="Arial"/>
        </w:rPr>
        <w:t>ir VHKİ ve 2 yardımcı personel</w:t>
      </w:r>
      <w:r w:rsidRPr="000E38F8">
        <w:rPr>
          <w:rFonts w:cs="Arial"/>
        </w:rPr>
        <w:t xml:space="preserve"> görev yapmaktadır. Ayrıca her yıl açılan kurslardaki ihtiyacımıza göre Ücretli Öğretmen, Uzman Öğretici ve Kadrosuz Usta Öğretici görevlendirilmektedir. </w:t>
      </w:r>
    </w:p>
    <w:p w:rsidR="00762C37" w:rsidRPr="000E38F8" w:rsidRDefault="00762C37" w:rsidP="00762C37">
      <w:pPr>
        <w:ind w:firstLine="708"/>
        <w:jc w:val="both"/>
        <w:rPr>
          <w:rFonts w:cs="Arial"/>
        </w:rPr>
      </w:pPr>
      <w:r w:rsidRPr="000E38F8">
        <w:rPr>
          <w:rFonts w:cs="Arial"/>
        </w:rPr>
        <w:t>Merkez binamız</w:t>
      </w:r>
      <w:r w:rsidR="00994AE3">
        <w:rPr>
          <w:rFonts w:cs="Arial"/>
        </w:rPr>
        <w:t xml:space="preserve"> elektrikle ısıtılmakta olup 3 adet </w:t>
      </w:r>
      <w:r>
        <w:rPr>
          <w:rFonts w:cs="Arial"/>
        </w:rPr>
        <w:t>idari oda(bir açık lise bürosu)</w:t>
      </w:r>
      <w:r w:rsidRPr="000E38F8">
        <w:rPr>
          <w:rFonts w:cs="Arial"/>
        </w:rPr>
        <w:t xml:space="preserve"> 3 derslikten oluşmaktadır.   Ayrıca arşiv odası </w:t>
      </w:r>
      <w:r>
        <w:rPr>
          <w:rFonts w:cs="Arial"/>
        </w:rPr>
        <w:t xml:space="preserve">da </w:t>
      </w:r>
      <w:r w:rsidRPr="000E38F8">
        <w:rPr>
          <w:rFonts w:cs="Arial"/>
        </w:rPr>
        <w:t>bulunmaktadır.</w:t>
      </w:r>
    </w:p>
    <w:p w:rsidR="00762C37" w:rsidRPr="000E38F8" w:rsidRDefault="00762C37" w:rsidP="00762C37">
      <w:pPr>
        <w:ind w:firstLine="708"/>
        <w:jc w:val="both"/>
        <w:rPr>
          <w:rFonts w:cs="Arial"/>
        </w:rPr>
      </w:pPr>
      <w:r w:rsidRPr="000E38F8">
        <w:rPr>
          <w:rFonts w:cs="Arial"/>
        </w:rPr>
        <w:t xml:space="preserve"> Merkezimiz diğer kamu kurum ve kuruluşlar</w:t>
      </w:r>
      <w:r w:rsidR="00E91038">
        <w:rPr>
          <w:rFonts w:cs="Arial"/>
        </w:rPr>
        <w:t xml:space="preserve">ının </w:t>
      </w:r>
      <w:r w:rsidR="00417803">
        <w:rPr>
          <w:rFonts w:cs="Arial"/>
        </w:rPr>
        <w:t>imkânlarından</w:t>
      </w:r>
      <w:r w:rsidR="00940A1F">
        <w:rPr>
          <w:rFonts w:cs="Arial"/>
        </w:rPr>
        <w:t xml:space="preserve"> da</w:t>
      </w:r>
      <w:r w:rsidR="00994AE3">
        <w:rPr>
          <w:rFonts w:cs="Arial"/>
        </w:rPr>
        <w:t xml:space="preserve"> yararlan</w:t>
      </w:r>
      <w:r w:rsidRPr="000E38F8">
        <w:rPr>
          <w:rFonts w:cs="Arial"/>
        </w:rPr>
        <w:t>arak işbirliği içerisinde kurslar açmaktadır.</w:t>
      </w:r>
      <w:r w:rsidR="00E91038">
        <w:rPr>
          <w:rFonts w:cs="Arial"/>
        </w:rPr>
        <w:t xml:space="preserve"> </w:t>
      </w:r>
    </w:p>
    <w:p w:rsidR="00762C37" w:rsidRPr="000E38F8" w:rsidRDefault="00762C37" w:rsidP="00762C37">
      <w:pPr>
        <w:spacing w:line="360" w:lineRule="auto"/>
        <w:ind w:firstLine="708"/>
        <w:jc w:val="both"/>
        <w:rPr>
          <w:rFonts w:cs="Arial"/>
        </w:rPr>
      </w:pPr>
      <w:r w:rsidRPr="000E38F8">
        <w:rPr>
          <w:rFonts w:cs="Arial"/>
        </w:rPr>
        <w:t xml:space="preserve">Örgün eğitim </w:t>
      </w:r>
      <w:r w:rsidR="00417803" w:rsidRPr="000E38F8">
        <w:rPr>
          <w:rFonts w:cs="Arial"/>
        </w:rPr>
        <w:t>sistemine</w:t>
      </w:r>
      <w:r w:rsidR="00417803">
        <w:rPr>
          <w:rFonts w:cs="Arial"/>
        </w:rPr>
        <w:t xml:space="preserve"> </w:t>
      </w:r>
      <w:r w:rsidR="00417803" w:rsidRPr="000E38F8">
        <w:rPr>
          <w:rFonts w:cs="Arial"/>
        </w:rPr>
        <w:t>hiç</w:t>
      </w:r>
      <w:r w:rsidRPr="000E38F8">
        <w:rPr>
          <w:rFonts w:cs="Arial"/>
        </w:rPr>
        <w:t xml:space="preserve"> girmemiş ya da herhangi bir kademesinde bulunan veya bu kademelerden çıkmış bireylere; gerekli bilgi, beceri ve davranışlar kazandırmak için örgün eğitimin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w:t>
      </w:r>
    </w:p>
    <w:p w:rsidR="00762C37" w:rsidRDefault="00762C37" w:rsidP="00E06D45">
      <w:pPr>
        <w:ind w:firstLine="708"/>
        <w:jc w:val="both"/>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031AA5" w:rsidRDefault="00031AA5" w:rsidP="00F85752">
      <w:pPr>
        <w:jc w:val="both"/>
        <w:rPr>
          <w:b/>
          <w:sz w:val="24"/>
          <w:szCs w:val="24"/>
        </w:rPr>
      </w:pPr>
    </w:p>
    <w:p w:rsidR="00031AA5" w:rsidRDefault="00031AA5"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B6283F" w:rsidRDefault="00B6283F" w:rsidP="00F85752">
      <w:pPr>
        <w:jc w:val="both"/>
        <w:rPr>
          <w:b/>
          <w:sz w:val="24"/>
          <w:szCs w:val="24"/>
        </w:rPr>
      </w:pPr>
    </w:p>
    <w:p w:rsidR="00F85752" w:rsidRPr="005F5FCF" w:rsidRDefault="00F85752" w:rsidP="00F85752">
      <w:pPr>
        <w:jc w:val="both"/>
        <w:rPr>
          <w:b/>
          <w:sz w:val="24"/>
          <w:szCs w:val="24"/>
        </w:rPr>
      </w:pPr>
    </w:p>
    <w:p w:rsidR="00F85752" w:rsidRDefault="00F85752" w:rsidP="00951A00">
      <w:pPr>
        <w:numPr>
          <w:ilvl w:val="1"/>
          <w:numId w:val="13"/>
        </w:numPr>
        <w:jc w:val="both"/>
        <w:rPr>
          <w:b/>
          <w:sz w:val="24"/>
          <w:szCs w:val="24"/>
        </w:rPr>
      </w:pPr>
      <w:r>
        <w:rPr>
          <w:b/>
          <w:sz w:val="24"/>
          <w:szCs w:val="24"/>
        </w:rPr>
        <w:t>MEVZUAT ANALİZİ</w:t>
      </w:r>
    </w:p>
    <w:p w:rsidR="00F85752" w:rsidRDefault="00F85752" w:rsidP="00F85752">
      <w:pPr>
        <w:ind w:left="720"/>
        <w:jc w:val="both"/>
        <w:rPr>
          <w:bCs/>
          <w:sz w:val="24"/>
          <w:szCs w:val="24"/>
        </w:rPr>
      </w:pPr>
    </w:p>
    <w:p w:rsidR="00F85752" w:rsidRDefault="00F85752" w:rsidP="00F85752">
      <w:pPr>
        <w:jc w:val="both"/>
        <w:rPr>
          <w:b/>
          <w:sz w:val="24"/>
          <w:szCs w:val="24"/>
        </w:rPr>
      </w:pPr>
      <w:r w:rsidRPr="00D55651">
        <w:rPr>
          <w:b/>
          <w:sz w:val="24"/>
          <w:szCs w:val="24"/>
        </w:rPr>
        <w:t xml:space="preserve">    </w:t>
      </w:r>
    </w:p>
    <w:p w:rsidR="00F85752" w:rsidRDefault="00F85752" w:rsidP="00F85752">
      <w:pPr>
        <w:jc w:val="both"/>
        <w:rPr>
          <w:sz w:val="24"/>
          <w:szCs w:val="24"/>
        </w:rPr>
      </w:pPr>
      <w:r w:rsidRPr="00D55651">
        <w:rPr>
          <w:b/>
          <w:sz w:val="24"/>
          <w:szCs w:val="24"/>
        </w:rPr>
        <w:t xml:space="preserve">   </w:t>
      </w:r>
    </w:p>
    <w:p w:rsidR="00F85752" w:rsidRDefault="00F85752" w:rsidP="00F85752">
      <w:pPr>
        <w:jc w:val="both"/>
        <w:rPr>
          <w:sz w:val="24"/>
          <w:szCs w:val="24"/>
        </w:rPr>
      </w:pPr>
    </w:p>
    <w:tbl>
      <w:tblPr>
        <w:tblW w:w="10536" w:type="dxa"/>
        <w:jc w:val="center"/>
        <w:tblCellSpacing w:w="7"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243"/>
        <w:gridCol w:w="979"/>
        <w:gridCol w:w="850"/>
        <w:gridCol w:w="7464"/>
      </w:tblGrid>
      <w:tr w:rsidR="00F85752" w:rsidRPr="00443D0A" w:rsidTr="0086567A">
        <w:trPr>
          <w:trHeight w:val="644"/>
          <w:tblCellSpacing w:w="7" w:type="dxa"/>
          <w:jc w:val="center"/>
        </w:trPr>
        <w:tc>
          <w:tcPr>
            <w:tcW w:w="10508" w:type="dxa"/>
            <w:gridSpan w:val="4"/>
            <w:shd w:val="clear" w:color="auto" w:fill="B8CCE4"/>
            <w:tcMar>
              <w:top w:w="60" w:type="dxa"/>
              <w:left w:w="60" w:type="dxa"/>
              <w:bottom w:w="60" w:type="dxa"/>
              <w:right w:w="60" w:type="dxa"/>
            </w:tcMar>
            <w:vAlign w:val="center"/>
          </w:tcPr>
          <w:p w:rsidR="00F85752" w:rsidRPr="00443D0A" w:rsidRDefault="00F85752" w:rsidP="0086567A">
            <w:pPr>
              <w:spacing w:after="0" w:line="225" w:lineRule="atLeast"/>
              <w:ind w:right="45"/>
              <w:jc w:val="center"/>
              <w:rPr>
                <w:rFonts w:ascii="Times New Roman" w:eastAsia="Times New Roman" w:hAnsi="Times New Roman"/>
                <w:b/>
                <w:sz w:val="20"/>
                <w:szCs w:val="20"/>
                <w:lang w:eastAsia="tr-TR"/>
              </w:rPr>
            </w:pPr>
            <w:r w:rsidRPr="006840AB">
              <w:rPr>
                <w:rFonts w:ascii="Times New Roman" w:eastAsia="Times New Roman" w:hAnsi="Times New Roman"/>
                <w:b/>
                <w:sz w:val="24"/>
                <w:szCs w:val="20"/>
                <w:lang w:eastAsia="tr-TR"/>
              </w:rPr>
              <w:t>KANUN</w:t>
            </w:r>
          </w:p>
        </w:tc>
      </w:tr>
      <w:tr w:rsidR="00F85752" w:rsidRPr="00443D0A" w:rsidTr="0086567A">
        <w:trPr>
          <w:trHeight w:val="343"/>
          <w:tblCellSpacing w:w="7" w:type="dxa"/>
          <w:jc w:val="center"/>
        </w:trPr>
        <w:tc>
          <w:tcPr>
            <w:tcW w:w="1222" w:type="dxa"/>
            <w:shd w:val="clear" w:color="auto" w:fill="FFFFFF"/>
            <w:tcMar>
              <w:top w:w="60" w:type="dxa"/>
              <w:left w:w="60" w:type="dxa"/>
              <w:bottom w:w="60" w:type="dxa"/>
              <w:right w:w="60" w:type="dxa"/>
            </w:tcMar>
            <w:vAlign w:val="center"/>
          </w:tcPr>
          <w:p w:rsidR="00F85752" w:rsidRPr="006840AB" w:rsidRDefault="00F85752" w:rsidP="0086567A">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bCs/>
                <w:sz w:val="24"/>
                <w:szCs w:val="20"/>
                <w:lang w:eastAsia="tr-TR"/>
              </w:rPr>
              <w:t>Tarih</w:t>
            </w:r>
          </w:p>
        </w:tc>
        <w:tc>
          <w:tcPr>
            <w:tcW w:w="965" w:type="dxa"/>
            <w:shd w:val="clear" w:color="auto" w:fill="FFFFFF"/>
            <w:tcMar>
              <w:top w:w="60" w:type="dxa"/>
              <w:left w:w="60" w:type="dxa"/>
              <w:bottom w:w="60" w:type="dxa"/>
              <w:right w:w="60" w:type="dxa"/>
            </w:tcMar>
            <w:vAlign w:val="center"/>
          </w:tcPr>
          <w:p w:rsidR="00F85752" w:rsidRPr="006840AB" w:rsidRDefault="00F85752" w:rsidP="0086567A">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bCs/>
                <w:sz w:val="24"/>
                <w:szCs w:val="20"/>
                <w:lang w:eastAsia="tr-TR"/>
              </w:rPr>
              <w:t>Sayı</w:t>
            </w:r>
          </w:p>
        </w:tc>
        <w:tc>
          <w:tcPr>
            <w:tcW w:w="836" w:type="dxa"/>
            <w:shd w:val="clear" w:color="auto" w:fill="FFFFFF"/>
            <w:tcMar>
              <w:top w:w="60" w:type="dxa"/>
              <w:left w:w="60" w:type="dxa"/>
              <w:bottom w:w="60" w:type="dxa"/>
              <w:right w:w="60" w:type="dxa"/>
            </w:tcMar>
            <w:vAlign w:val="center"/>
          </w:tcPr>
          <w:p w:rsidR="00F85752" w:rsidRPr="006840AB" w:rsidRDefault="00F85752" w:rsidP="0086567A">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sz w:val="24"/>
                <w:szCs w:val="20"/>
                <w:lang w:eastAsia="tr-TR"/>
              </w:rPr>
              <w:t>No</w:t>
            </w:r>
          </w:p>
        </w:tc>
        <w:tc>
          <w:tcPr>
            <w:tcW w:w="7443" w:type="dxa"/>
            <w:shd w:val="clear" w:color="auto" w:fill="FFFFFF"/>
            <w:tcMar>
              <w:top w:w="60" w:type="dxa"/>
              <w:left w:w="60" w:type="dxa"/>
              <w:bottom w:w="60" w:type="dxa"/>
              <w:right w:w="60" w:type="dxa"/>
            </w:tcMar>
            <w:vAlign w:val="center"/>
          </w:tcPr>
          <w:p w:rsidR="00F85752" w:rsidRPr="00443D0A" w:rsidRDefault="00F85752" w:rsidP="0086567A">
            <w:pPr>
              <w:spacing w:after="0" w:line="240" w:lineRule="auto"/>
              <w:ind w:right="45"/>
              <w:jc w:val="center"/>
              <w:rPr>
                <w:rFonts w:ascii="Times New Roman" w:eastAsia="Times New Roman" w:hAnsi="Times New Roman"/>
                <w:b/>
                <w:sz w:val="20"/>
                <w:szCs w:val="20"/>
                <w:lang w:eastAsia="tr-TR"/>
              </w:rPr>
            </w:pPr>
            <w:r w:rsidRPr="006840AB">
              <w:rPr>
                <w:rFonts w:ascii="Times New Roman" w:eastAsia="Times New Roman" w:hAnsi="Times New Roman"/>
                <w:b/>
                <w:sz w:val="24"/>
                <w:szCs w:val="20"/>
                <w:lang w:eastAsia="tr-TR"/>
              </w:rPr>
              <w:t>Adı</w:t>
            </w:r>
          </w:p>
        </w:tc>
      </w:tr>
      <w:tr w:rsidR="00F85752" w:rsidRPr="00443D0A" w:rsidTr="0086567A">
        <w:trPr>
          <w:trHeight w:val="299"/>
          <w:tblCellSpacing w:w="7" w:type="dxa"/>
          <w:jc w:val="center"/>
        </w:trPr>
        <w:tc>
          <w:tcPr>
            <w:tcW w:w="1222" w:type="dxa"/>
            <w:shd w:val="clear" w:color="auto" w:fill="FFFFFF"/>
            <w:tcMar>
              <w:top w:w="60" w:type="dxa"/>
              <w:left w:w="60" w:type="dxa"/>
              <w:bottom w:w="60" w:type="dxa"/>
              <w:right w:w="60" w:type="dxa"/>
            </w:tcMar>
            <w:vAlign w:val="center"/>
          </w:tcPr>
          <w:p w:rsidR="00F85752" w:rsidRPr="00D43753" w:rsidRDefault="00F85752" w:rsidP="0086567A">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23/07/1965</w:t>
            </w:r>
          </w:p>
        </w:tc>
        <w:tc>
          <w:tcPr>
            <w:tcW w:w="965" w:type="dxa"/>
            <w:shd w:val="clear" w:color="auto" w:fill="FFFFFF"/>
            <w:tcMar>
              <w:top w:w="60" w:type="dxa"/>
              <w:left w:w="60" w:type="dxa"/>
              <w:bottom w:w="60" w:type="dxa"/>
              <w:right w:w="60" w:type="dxa"/>
            </w:tcMar>
            <w:vAlign w:val="center"/>
          </w:tcPr>
          <w:p w:rsidR="00F85752" w:rsidRPr="00D43753" w:rsidRDefault="00F85752" w:rsidP="0086567A">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12056</w:t>
            </w:r>
          </w:p>
        </w:tc>
        <w:tc>
          <w:tcPr>
            <w:tcW w:w="836" w:type="dxa"/>
            <w:shd w:val="clear" w:color="auto" w:fill="FFFFFF"/>
            <w:tcMar>
              <w:top w:w="60" w:type="dxa"/>
              <w:left w:w="60" w:type="dxa"/>
              <w:bottom w:w="60" w:type="dxa"/>
              <w:right w:w="60" w:type="dxa"/>
            </w:tcMar>
            <w:vAlign w:val="center"/>
          </w:tcPr>
          <w:p w:rsidR="00F85752" w:rsidRPr="00D43753" w:rsidRDefault="00F85752" w:rsidP="0086567A">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657</w:t>
            </w:r>
          </w:p>
        </w:tc>
        <w:tc>
          <w:tcPr>
            <w:tcW w:w="7443" w:type="dxa"/>
            <w:shd w:val="clear" w:color="auto" w:fill="FFFFFF"/>
            <w:tcMar>
              <w:top w:w="60" w:type="dxa"/>
              <w:left w:w="60" w:type="dxa"/>
              <w:bottom w:w="60" w:type="dxa"/>
              <w:right w:w="60" w:type="dxa"/>
            </w:tcMar>
            <w:vAlign w:val="center"/>
          </w:tcPr>
          <w:p w:rsidR="00F85752" w:rsidRPr="00D43753" w:rsidRDefault="00F85752" w:rsidP="0086567A">
            <w:pPr>
              <w:spacing w:after="0" w:line="240" w:lineRule="auto"/>
              <w:ind w:right="45"/>
              <w:jc w:val="both"/>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Devlet Memurları Kanunu</w:t>
            </w:r>
          </w:p>
        </w:tc>
      </w:tr>
      <w:tr w:rsidR="00F85752" w:rsidRPr="00443D0A" w:rsidTr="0086567A">
        <w:trPr>
          <w:trHeight w:val="299"/>
          <w:tblCellSpacing w:w="7" w:type="dxa"/>
          <w:jc w:val="center"/>
        </w:trPr>
        <w:tc>
          <w:tcPr>
            <w:tcW w:w="1222" w:type="dxa"/>
            <w:shd w:val="clear" w:color="auto" w:fill="FFFFFF"/>
            <w:tcMar>
              <w:top w:w="60" w:type="dxa"/>
              <w:left w:w="60" w:type="dxa"/>
              <w:bottom w:w="60" w:type="dxa"/>
              <w:right w:w="60" w:type="dxa"/>
            </w:tcMar>
            <w:vAlign w:val="center"/>
          </w:tcPr>
          <w:p w:rsidR="00F85752" w:rsidRPr="00D43753" w:rsidRDefault="00867A24" w:rsidP="0086567A">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24.10.2003</w:t>
            </w:r>
          </w:p>
        </w:tc>
        <w:tc>
          <w:tcPr>
            <w:tcW w:w="965" w:type="dxa"/>
            <w:shd w:val="clear" w:color="auto" w:fill="FFFFFF"/>
            <w:tcMar>
              <w:top w:w="60" w:type="dxa"/>
              <w:left w:w="60" w:type="dxa"/>
              <w:bottom w:w="60" w:type="dxa"/>
              <w:right w:w="60" w:type="dxa"/>
            </w:tcMar>
            <w:vAlign w:val="center"/>
          </w:tcPr>
          <w:p w:rsidR="00F85752" w:rsidRPr="00D43753" w:rsidRDefault="00F85752" w:rsidP="0086567A">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25269</w:t>
            </w:r>
          </w:p>
        </w:tc>
        <w:tc>
          <w:tcPr>
            <w:tcW w:w="836" w:type="dxa"/>
            <w:shd w:val="clear" w:color="auto" w:fill="FFFFFF"/>
            <w:tcMar>
              <w:top w:w="60" w:type="dxa"/>
              <w:left w:w="60" w:type="dxa"/>
              <w:bottom w:w="60" w:type="dxa"/>
              <w:right w:w="60" w:type="dxa"/>
            </w:tcMar>
            <w:vAlign w:val="center"/>
          </w:tcPr>
          <w:p w:rsidR="00F85752" w:rsidRPr="00D43753" w:rsidRDefault="00F85752" w:rsidP="0086567A">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4982</w:t>
            </w:r>
          </w:p>
        </w:tc>
        <w:tc>
          <w:tcPr>
            <w:tcW w:w="7443" w:type="dxa"/>
            <w:shd w:val="clear" w:color="auto" w:fill="FFFFFF"/>
            <w:tcMar>
              <w:top w:w="60" w:type="dxa"/>
              <w:left w:w="60" w:type="dxa"/>
              <w:bottom w:w="60" w:type="dxa"/>
              <w:right w:w="60" w:type="dxa"/>
            </w:tcMar>
            <w:vAlign w:val="center"/>
          </w:tcPr>
          <w:p w:rsidR="00F85752" w:rsidRPr="00D43753" w:rsidRDefault="00F85752" w:rsidP="0086567A">
            <w:pPr>
              <w:spacing w:after="0" w:line="240" w:lineRule="auto"/>
              <w:ind w:right="45"/>
              <w:jc w:val="both"/>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Bilgi Edinme Hakkı Kanunu</w:t>
            </w:r>
          </w:p>
        </w:tc>
      </w:tr>
      <w:tr w:rsidR="00F85752" w:rsidRPr="00443D0A" w:rsidTr="0086567A">
        <w:trPr>
          <w:trHeight w:val="299"/>
          <w:tblCellSpacing w:w="7" w:type="dxa"/>
          <w:jc w:val="center"/>
        </w:trPr>
        <w:tc>
          <w:tcPr>
            <w:tcW w:w="1222" w:type="dxa"/>
            <w:shd w:val="clear" w:color="auto" w:fill="FFFFFF"/>
            <w:tcMar>
              <w:top w:w="60" w:type="dxa"/>
              <w:left w:w="60" w:type="dxa"/>
              <w:bottom w:w="60" w:type="dxa"/>
              <w:right w:w="60" w:type="dxa"/>
            </w:tcMar>
            <w:vAlign w:val="center"/>
          </w:tcPr>
          <w:p w:rsidR="00F85752" w:rsidRPr="003F4F06" w:rsidRDefault="00F85752" w:rsidP="003F4F06">
            <w:pPr>
              <w:spacing w:after="0" w:line="240" w:lineRule="auto"/>
              <w:ind w:right="45"/>
              <w:jc w:val="center"/>
              <w:rPr>
                <w:rFonts w:ascii="Times New Roman" w:eastAsia="Times New Roman" w:hAnsi="Times New Roman"/>
                <w:color w:val="FF0000"/>
                <w:sz w:val="20"/>
                <w:szCs w:val="20"/>
                <w:lang w:eastAsia="tr-TR"/>
              </w:rPr>
            </w:pPr>
          </w:p>
        </w:tc>
        <w:tc>
          <w:tcPr>
            <w:tcW w:w="965" w:type="dxa"/>
            <w:shd w:val="clear" w:color="auto" w:fill="FFFFFF"/>
            <w:tcMar>
              <w:top w:w="60" w:type="dxa"/>
              <w:left w:w="60" w:type="dxa"/>
              <w:bottom w:w="60" w:type="dxa"/>
              <w:right w:w="60" w:type="dxa"/>
            </w:tcMar>
            <w:vAlign w:val="center"/>
          </w:tcPr>
          <w:p w:rsidR="00F85752" w:rsidRPr="003F4F06" w:rsidRDefault="00F85752" w:rsidP="003F4F06">
            <w:pPr>
              <w:spacing w:after="0" w:line="240" w:lineRule="auto"/>
              <w:ind w:right="45"/>
              <w:jc w:val="center"/>
              <w:rPr>
                <w:rFonts w:ascii="Times New Roman" w:eastAsia="Times New Roman" w:hAnsi="Times New Roman"/>
                <w:color w:val="FF0000"/>
                <w:sz w:val="20"/>
                <w:szCs w:val="20"/>
                <w:lang w:eastAsia="tr-TR"/>
              </w:rPr>
            </w:pPr>
          </w:p>
        </w:tc>
        <w:tc>
          <w:tcPr>
            <w:tcW w:w="836" w:type="dxa"/>
            <w:shd w:val="clear" w:color="auto" w:fill="FFFFFF"/>
            <w:tcMar>
              <w:top w:w="60" w:type="dxa"/>
              <w:left w:w="60" w:type="dxa"/>
              <w:bottom w:w="60" w:type="dxa"/>
              <w:right w:w="60" w:type="dxa"/>
            </w:tcMar>
            <w:vAlign w:val="center"/>
          </w:tcPr>
          <w:p w:rsidR="00F85752" w:rsidRPr="00CB232B" w:rsidRDefault="00CB232B" w:rsidP="0086567A">
            <w:pPr>
              <w:spacing w:after="0" w:line="240" w:lineRule="auto"/>
              <w:ind w:right="45"/>
              <w:jc w:val="both"/>
              <w:rPr>
                <w:rFonts w:ascii="Times New Roman" w:eastAsia="Times New Roman" w:hAnsi="Times New Roman"/>
                <w:color w:val="FF0000"/>
                <w:sz w:val="20"/>
                <w:szCs w:val="20"/>
                <w:lang w:eastAsia="tr-TR"/>
              </w:rPr>
            </w:pPr>
            <w:r w:rsidRPr="00CB232B">
              <w:rPr>
                <w:rFonts w:ascii="Times New Roman" w:eastAsia="Times New Roman" w:hAnsi="Times New Roman"/>
                <w:color w:val="FF0000"/>
                <w:sz w:val="20"/>
                <w:szCs w:val="20"/>
                <w:lang w:eastAsia="tr-TR"/>
              </w:rPr>
              <w:t>1739</w:t>
            </w:r>
          </w:p>
        </w:tc>
        <w:tc>
          <w:tcPr>
            <w:tcW w:w="7443" w:type="dxa"/>
            <w:shd w:val="clear" w:color="auto" w:fill="FFFFFF"/>
            <w:tcMar>
              <w:top w:w="60" w:type="dxa"/>
              <w:left w:w="60" w:type="dxa"/>
              <w:bottom w:w="60" w:type="dxa"/>
              <w:right w:w="60" w:type="dxa"/>
            </w:tcMar>
            <w:vAlign w:val="center"/>
          </w:tcPr>
          <w:p w:rsidR="00CB232B" w:rsidRPr="003F4F06" w:rsidRDefault="00940A1F" w:rsidP="00422046">
            <w:pPr>
              <w:spacing w:after="0" w:line="240" w:lineRule="auto"/>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MEB</w:t>
            </w:r>
            <w:r w:rsidR="00CB232B">
              <w:rPr>
                <w:rFonts w:ascii="Times New Roman" w:eastAsia="Times New Roman" w:hAnsi="Times New Roman"/>
                <w:color w:val="FF0000"/>
                <w:sz w:val="20"/>
                <w:szCs w:val="20"/>
                <w:lang w:eastAsia="tr-TR"/>
              </w:rPr>
              <w:t xml:space="preserve"> Temel Eğitim K</w:t>
            </w:r>
            <w:r w:rsidR="00422046">
              <w:rPr>
                <w:rFonts w:ascii="Times New Roman" w:eastAsia="Times New Roman" w:hAnsi="Times New Roman"/>
                <w:color w:val="FF0000"/>
                <w:sz w:val="20"/>
                <w:szCs w:val="20"/>
                <w:lang w:eastAsia="tr-TR"/>
              </w:rPr>
              <w:t>anunu</w:t>
            </w:r>
          </w:p>
        </w:tc>
      </w:tr>
      <w:tr w:rsidR="00422046" w:rsidRPr="00443D0A" w:rsidTr="0086567A">
        <w:trPr>
          <w:trHeight w:val="299"/>
          <w:tblCellSpacing w:w="7" w:type="dxa"/>
          <w:jc w:val="center"/>
        </w:trPr>
        <w:tc>
          <w:tcPr>
            <w:tcW w:w="1222" w:type="dxa"/>
            <w:shd w:val="clear" w:color="auto" w:fill="FFFFFF"/>
            <w:tcMar>
              <w:top w:w="60" w:type="dxa"/>
              <w:left w:w="60" w:type="dxa"/>
              <w:bottom w:w="60" w:type="dxa"/>
              <w:right w:w="60" w:type="dxa"/>
            </w:tcMar>
            <w:vAlign w:val="center"/>
          </w:tcPr>
          <w:p w:rsidR="00422046" w:rsidRPr="003F4F06" w:rsidRDefault="00422046" w:rsidP="003F4F06">
            <w:pPr>
              <w:spacing w:after="0" w:line="240" w:lineRule="auto"/>
              <w:ind w:right="45"/>
              <w:jc w:val="center"/>
              <w:rPr>
                <w:rFonts w:ascii="Times New Roman" w:eastAsia="Times New Roman" w:hAnsi="Times New Roman"/>
                <w:color w:val="FF0000"/>
                <w:sz w:val="20"/>
                <w:szCs w:val="20"/>
                <w:lang w:eastAsia="tr-TR"/>
              </w:rPr>
            </w:pPr>
          </w:p>
        </w:tc>
        <w:tc>
          <w:tcPr>
            <w:tcW w:w="965" w:type="dxa"/>
            <w:shd w:val="clear" w:color="auto" w:fill="FFFFFF"/>
            <w:tcMar>
              <w:top w:w="60" w:type="dxa"/>
              <w:left w:w="60" w:type="dxa"/>
              <w:bottom w:w="60" w:type="dxa"/>
              <w:right w:w="60" w:type="dxa"/>
            </w:tcMar>
            <w:vAlign w:val="center"/>
          </w:tcPr>
          <w:p w:rsidR="00422046" w:rsidRPr="003F4F06" w:rsidRDefault="00DC5E3A" w:rsidP="003F4F06">
            <w:pPr>
              <w:spacing w:after="0" w:line="240" w:lineRule="auto"/>
              <w:ind w:right="45"/>
              <w:jc w:val="center"/>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32</w:t>
            </w:r>
            <w:r w:rsidR="00422046">
              <w:rPr>
                <w:rFonts w:ascii="Times New Roman" w:eastAsia="Times New Roman" w:hAnsi="Times New Roman"/>
                <w:color w:val="FF0000"/>
                <w:sz w:val="20"/>
                <w:szCs w:val="20"/>
                <w:lang w:eastAsia="tr-TR"/>
              </w:rPr>
              <w:t>08</w:t>
            </w:r>
          </w:p>
        </w:tc>
        <w:tc>
          <w:tcPr>
            <w:tcW w:w="836" w:type="dxa"/>
            <w:shd w:val="clear" w:color="auto" w:fill="FFFFFF"/>
            <w:tcMar>
              <w:top w:w="60" w:type="dxa"/>
              <w:left w:w="60" w:type="dxa"/>
              <w:bottom w:w="60" w:type="dxa"/>
              <w:right w:w="60" w:type="dxa"/>
            </w:tcMar>
            <w:vAlign w:val="center"/>
          </w:tcPr>
          <w:p w:rsidR="00422046" w:rsidRPr="00CB232B" w:rsidRDefault="00422046" w:rsidP="0086567A">
            <w:pPr>
              <w:spacing w:after="0" w:line="240" w:lineRule="auto"/>
              <w:ind w:right="45"/>
              <w:jc w:val="both"/>
              <w:rPr>
                <w:rFonts w:ascii="Times New Roman" w:eastAsia="Times New Roman" w:hAnsi="Times New Roman"/>
                <w:color w:val="FF0000"/>
                <w:sz w:val="20"/>
                <w:szCs w:val="20"/>
                <w:lang w:eastAsia="tr-TR"/>
              </w:rPr>
            </w:pPr>
          </w:p>
        </w:tc>
        <w:tc>
          <w:tcPr>
            <w:tcW w:w="7443" w:type="dxa"/>
            <w:shd w:val="clear" w:color="auto" w:fill="FFFFFF"/>
            <w:tcMar>
              <w:top w:w="60" w:type="dxa"/>
              <w:left w:w="60" w:type="dxa"/>
              <w:bottom w:w="60" w:type="dxa"/>
              <w:right w:w="60" w:type="dxa"/>
            </w:tcMar>
            <w:vAlign w:val="center"/>
          </w:tcPr>
          <w:p w:rsidR="00422046" w:rsidRDefault="00422046" w:rsidP="0086567A">
            <w:pPr>
              <w:spacing w:after="0" w:line="240" w:lineRule="auto"/>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Mesleki Eğitim Kanunu</w:t>
            </w:r>
          </w:p>
        </w:tc>
      </w:tr>
    </w:tbl>
    <w:p w:rsidR="00E87BF3" w:rsidRDefault="00E87BF3" w:rsidP="00F85752">
      <w:pPr>
        <w:jc w:val="both"/>
        <w:rPr>
          <w:sz w:val="24"/>
          <w:szCs w:val="24"/>
        </w:rPr>
      </w:pPr>
    </w:p>
    <w:tbl>
      <w:tblPr>
        <w:tblW w:w="0" w:type="auto"/>
        <w:jc w:val="center"/>
        <w:tblCellSpacing w:w="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240"/>
        <w:gridCol w:w="749"/>
        <w:gridCol w:w="8583"/>
      </w:tblGrid>
      <w:tr w:rsidR="00F85752" w:rsidRPr="00443D0A" w:rsidTr="0086567A">
        <w:trPr>
          <w:trHeight w:val="461"/>
          <w:tblCellSpacing w:w="7" w:type="dxa"/>
          <w:jc w:val="center"/>
        </w:trPr>
        <w:tc>
          <w:tcPr>
            <w:tcW w:w="0" w:type="auto"/>
            <w:gridSpan w:val="3"/>
            <w:shd w:val="clear" w:color="auto" w:fill="D6E3BC"/>
            <w:tcMar>
              <w:top w:w="60" w:type="dxa"/>
              <w:left w:w="60" w:type="dxa"/>
              <w:bottom w:w="60" w:type="dxa"/>
              <w:right w:w="60" w:type="dxa"/>
            </w:tcMar>
            <w:vAlign w:val="center"/>
          </w:tcPr>
          <w:p w:rsidR="00F85752" w:rsidRPr="00C17DF8" w:rsidRDefault="00F85752" w:rsidP="0086567A">
            <w:pPr>
              <w:spacing w:after="0" w:line="225" w:lineRule="atLeast"/>
              <w:ind w:right="45"/>
              <w:jc w:val="center"/>
              <w:rPr>
                <w:rFonts w:ascii="Times New Roman" w:eastAsia="Times New Roman" w:hAnsi="Times New Roman"/>
                <w:b/>
                <w:bCs/>
                <w:sz w:val="24"/>
                <w:szCs w:val="20"/>
                <w:lang w:eastAsia="tr-TR"/>
              </w:rPr>
            </w:pPr>
            <w:r w:rsidRPr="00C17DF8">
              <w:rPr>
                <w:rFonts w:ascii="Times New Roman" w:eastAsia="Times New Roman" w:hAnsi="Times New Roman"/>
                <w:b/>
                <w:sz w:val="24"/>
                <w:szCs w:val="20"/>
                <w:lang w:eastAsia="tr-TR"/>
              </w:rPr>
              <w:t>YÖNETMELİK</w:t>
            </w:r>
          </w:p>
        </w:tc>
      </w:tr>
      <w:tr w:rsidR="00F85752" w:rsidRPr="00443D0A" w:rsidTr="0086567A">
        <w:trPr>
          <w:tblCellSpacing w:w="7" w:type="dxa"/>
          <w:jc w:val="center"/>
        </w:trPr>
        <w:tc>
          <w:tcPr>
            <w:tcW w:w="1968" w:type="dxa"/>
            <w:gridSpan w:val="2"/>
            <w:shd w:val="clear" w:color="auto" w:fill="FFFFFF"/>
            <w:tcMar>
              <w:top w:w="60" w:type="dxa"/>
              <w:left w:w="60" w:type="dxa"/>
              <w:bottom w:w="60" w:type="dxa"/>
              <w:right w:w="60" w:type="dxa"/>
            </w:tcMar>
            <w:vAlign w:val="center"/>
            <w:hideMark/>
          </w:tcPr>
          <w:p w:rsidR="00F85752" w:rsidRPr="00C17DF8" w:rsidRDefault="00F85752" w:rsidP="0086567A">
            <w:pPr>
              <w:spacing w:after="0" w:line="225" w:lineRule="atLeast"/>
              <w:ind w:right="45"/>
              <w:jc w:val="center"/>
              <w:rPr>
                <w:rFonts w:ascii="Times New Roman" w:eastAsia="Times New Roman" w:hAnsi="Times New Roman"/>
                <w:sz w:val="20"/>
                <w:szCs w:val="20"/>
                <w:lang w:eastAsia="tr-TR"/>
              </w:rPr>
            </w:pPr>
            <w:r w:rsidRPr="00C17DF8">
              <w:rPr>
                <w:rFonts w:ascii="Times New Roman" w:eastAsia="Times New Roman" w:hAnsi="Times New Roman"/>
                <w:bCs/>
                <w:sz w:val="20"/>
                <w:szCs w:val="20"/>
                <w:lang w:eastAsia="tr-TR"/>
              </w:rPr>
              <w:t>Yayımlandığı Resmi Gazete/Tebliğler Dergisi</w:t>
            </w:r>
          </w:p>
        </w:tc>
        <w:tc>
          <w:tcPr>
            <w:tcW w:w="8562" w:type="dxa"/>
            <w:vMerge w:val="restart"/>
            <w:shd w:val="clear" w:color="auto" w:fill="FFFFFF"/>
            <w:tcMar>
              <w:top w:w="60" w:type="dxa"/>
              <w:left w:w="60" w:type="dxa"/>
              <w:bottom w:w="60" w:type="dxa"/>
              <w:right w:w="60" w:type="dxa"/>
            </w:tcMar>
            <w:vAlign w:val="center"/>
            <w:hideMark/>
          </w:tcPr>
          <w:p w:rsidR="00F85752" w:rsidRPr="00443D0A" w:rsidRDefault="00F85752" w:rsidP="0086567A">
            <w:pPr>
              <w:spacing w:after="0" w:line="225" w:lineRule="atLeast"/>
              <w:ind w:right="45"/>
              <w:jc w:val="center"/>
              <w:rPr>
                <w:rFonts w:ascii="Times New Roman" w:eastAsia="Times New Roman" w:hAnsi="Times New Roman"/>
                <w:sz w:val="20"/>
                <w:szCs w:val="20"/>
                <w:lang w:eastAsia="tr-TR"/>
              </w:rPr>
            </w:pPr>
            <w:r w:rsidRPr="00A726DB">
              <w:rPr>
                <w:rFonts w:ascii="Times New Roman" w:eastAsia="Times New Roman" w:hAnsi="Times New Roman"/>
                <w:bCs/>
                <w:sz w:val="24"/>
                <w:szCs w:val="20"/>
                <w:lang w:eastAsia="tr-TR"/>
              </w:rPr>
              <w:t>Adı</w:t>
            </w:r>
          </w:p>
        </w:tc>
      </w:tr>
      <w:tr w:rsidR="00F85752" w:rsidRPr="00443D0A" w:rsidTr="0086567A">
        <w:trPr>
          <w:tblCellSpacing w:w="7" w:type="dxa"/>
          <w:jc w:val="center"/>
        </w:trPr>
        <w:tc>
          <w:tcPr>
            <w:tcW w:w="1219" w:type="dxa"/>
            <w:shd w:val="clear" w:color="auto" w:fill="FFFFFF"/>
            <w:tcMar>
              <w:top w:w="60" w:type="dxa"/>
              <w:left w:w="60" w:type="dxa"/>
              <w:bottom w:w="60" w:type="dxa"/>
              <w:right w:w="60" w:type="dxa"/>
            </w:tcMar>
            <w:vAlign w:val="center"/>
            <w:hideMark/>
          </w:tcPr>
          <w:p w:rsidR="00F85752" w:rsidRPr="00A726DB" w:rsidRDefault="00F85752" w:rsidP="0086567A">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Tarih</w:t>
            </w:r>
          </w:p>
        </w:tc>
        <w:tc>
          <w:tcPr>
            <w:tcW w:w="735" w:type="dxa"/>
            <w:shd w:val="clear" w:color="auto" w:fill="FFFFFF"/>
            <w:tcMar>
              <w:top w:w="60" w:type="dxa"/>
              <w:left w:w="60" w:type="dxa"/>
              <w:bottom w:w="60" w:type="dxa"/>
              <w:right w:w="60" w:type="dxa"/>
            </w:tcMar>
            <w:vAlign w:val="center"/>
            <w:hideMark/>
          </w:tcPr>
          <w:p w:rsidR="00F85752" w:rsidRPr="00A726DB" w:rsidRDefault="00F85752" w:rsidP="0086567A">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Sayı</w:t>
            </w:r>
          </w:p>
        </w:tc>
        <w:tc>
          <w:tcPr>
            <w:tcW w:w="8562" w:type="dxa"/>
            <w:vMerge/>
            <w:shd w:val="clear" w:color="auto" w:fill="E5B8B7"/>
            <w:vAlign w:val="center"/>
            <w:hideMark/>
          </w:tcPr>
          <w:p w:rsidR="00F85752" w:rsidRPr="00443D0A" w:rsidRDefault="00F85752" w:rsidP="0086567A">
            <w:pPr>
              <w:spacing w:after="0" w:line="240" w:lineRule="auto"/>
              <w:rPr>
                <w:rFonts w:ascii="Times New Roman" w:eastAsia="Times New Roman" w:hAnsi="Times New Roman"/>
                <w:sz w:val="20"/>
                <w:szCs w:val="20"/>
                <w:lang w:eastAsia="tr-TR"/>
              </w:rPr>
            </w:pPr>
          </w:p>
        </w:tc>
      </w:tr>
      <w:tr w:rsidR="00F85752" w:rsidRPr="00443D0A" w:rsidTr="0086567A">
        <w:trPr>
          <w:tblCellSpacing w:w="7" w:type="dxa"/>
          <w:jc w:val="center"/>
        </w:trPr>
        <w:tc>
          <w:tcPr>
            <w:tcW w:w="1219" w:type="dxa"/>
            <w:shd w:val="clear" w:color="auto" w:fill="FFFFFF"/>
            <w:tcMar>
              <w:top w:w="60" w:type="dxa"/>
              <w:left w:w="60" w:type="dxa"/>
              <w:bottom w:w="60" w:type="dxa"/>
              <w:right w:w="60" w:type="dxa"/>
            </w:tcMar>
            <w:vAlign w:val="center"/>
            <w:hideMark/>
          </w:tcPr>
          <w:p w:rsidR="00F85752" w:rsidRPr="00D43753" w:rsidRDefault="00867A24" w:rsidP="0086567A">
            <w:pPr>
              <w:spacing w:after="0" w:line="225" w:lineRule="atLeast"/>
              <w:ind w:right="45"/>
              <w:jc w:val="both"/>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12.10.2013</w:t>
            </w:r>
          </w:p>
        </w:tc>
        <w:tc>
          <w:tcPr>
            <w:tcW w:w="735" w:type="dxa"/>
            <w:shd w:val="clear" w:color="auto" w:fill="FFFFFF"/>
            <w:tcMar>
              <w:top w:w="60" w:type="dxa"/>
              <w:left w:w="60" w:type="dxa"/>
              <w:bottom w:w="60" w:type="dxa"/>
              <w:right w:w="60" w:type="dxa"/>
            </w:tcMar>
            <w:vAlign w:val="center"/>
            <w:hideMark/>
          </w:tcPr>
          <w:p w:rsidR="00F85752" w:rsidRPr="00D43753" w:rsidRDefault="00F85752" w:rsidP="0086567A">
            <w:pPr>
              <w:spacing w:after="0" w:line="225" w:lineRule="atLeast"/>
              <w:ind w:right="45"/>
              <w:jc w:val="both"/>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28793 </w:t>
            </w:r>
          </w:p>
        </w:tc>
        <w:tc>
          <w:tcPr>
            <w:tcW w:w="8562" w:type="dxa"/>
            <w:shd w:val="clear" w:color="auto" w:fill="FFFFFF"/>
            <w:tcMar>
              <w:top w:w="60" w:type="dxa"/>
              <w:left w:w="60" w:type="dxa"/>
              <w:bottom w:w="60" w:type="dxa"/>
              <w:right w:w="60" w:type="dxa"/>
            </w:tcMar>
            <w:vAlign w:val="center"/>
            <w:hideMark/>
          </w:tcPr>
          <w:p w:rsidR="00F85752" w:rsidRPr="00D43753" w:rsidRDefault="0039206A" w:rsidP="0086567A">
            <w:pPr>
              <w:spacing w:after="0" w:line="225" w:lineRule="atLeast"/>
              <w:ind w:right="45"/>
              <w:jc w:val="both"/>
              <w:rPr>
                <w:rFonts w:ascii="Times New Roman" w:eastAsia="Times New Roman" w:hAnsi="Times New Roman"/>
                <w:color w:val="FF0000"/>
                <w:sz w:val="20"/>
                <w:szCs w:val="20"/>
                <w:lang w:eastAsia="tr-TR"/>
              </w:rPr>
            </w:pPr>
            <w:hyperlink r:id="rId20" w:history="1">
              <w:r w:rsidR="00F85752" w:rsidRPr="00D43753">
                <w:rPr>
                  <w:rFonts w:ascii="Times New Roman" w:eastAsia="Times New Roman" w:hAnsi="Times New Roman"/>
                  <w:color w:val="FF0000"/>
                  <w:sz w:val="20"/>
                  <w:szCs w:val="20"/>
                  <w:lang w:eastAsia="tr-TR"/>
                </w:rPr>
                <w:t>Milli Eğitim Bakanlığı Personelinin Görevde Yükselme, Unvan Değişikliği ve Yer Değiştirme Suretiyle Atanması Hakkında Yönetmelik</w:t>
              </w:r>
            </w:hyperlink>
          </w:p>
        </w:tc>
      </w:tr>
      <w:tr w:rsidR="00F85752" w:rsidRPr="00443D0A" w:rsidTr="0086567A">
        <w:trPr>
          <w:tblCellSpacing w:w="7" w:type="dxa"/>
          <w:jc w:val="center"/>
        </w:trPr>
        <w:tc>
          <w:tcPr>
            <w:tcW w:w="1219" w:type="dxa"/>
            <w:shd w:val="clear" w:color="auto" w:fill="FFFFFF"/>
            <w:tcMar>
              <w:top w:w="60" w:type="dxa"/>
              <w:left w:w="60" w:type="dxa"/>
              <w:bottom w:w="60" w:type="dxa"/>
              <w:right w:w="60" w:type="dxa"/>
            </w:tcMar>
            <w:vAlign w:val="center"/>
          </w:tcPr>
          <w:p w:rsidR="00F85752" w:rsidRPr="00D43753" w:rsidRDefault="00867A24" w:rsidP="0086567A">
            <w:pPr>
              <w:spacing w:after="0" w:line="225" w:lineRule="atLeast"/>
              <w:ind w:right="45"/>
              <w:jc w:val="both"/>
              <w:rPr>
                <w:rFonts w:ascii="Times New Roman" w:eastAsia="Times New Roman" w:hAnsi="Times New Roman"/>
                <w:color w:val="FF0000"/>
                <w:sz w:val="20"/>
                <w:szCs w:val="20"/>
                <w:lang w:eastAsia="tr-TR"/>
              </w:rPr>
            </w:pPr>
            <w:r w:rsidRPr="003F4F06">
              <w:rPr>
                <w:rFonts w:ascii="Times New Roman" w:eastAsia="Times New Roman" w:hAnsi="Times New Roman"/>
                <w:color w:val="FF0000"/>
                <w:sz w:val="20"/>
                <w:szCs w:val="20"/>
                <w:lang w:eastAsia="tr-TR"/>
              </w:rPr>
              <w:t>21.05.2010</w:t>
            </w:r>
          </w:p>
        </w:tc>
        <w:tc>
          <w:tcPr>
            <w:tcW w:w="735" w:type="dxa"/>
            <w:shd w:val="clear" w:color="auto" w:fill="FFFFFF"/>
            <w:tcMar>
              <w:top w:w="60" w:type="dxa"/>
              <w:left w:w="60" w:type="dxa"/>
              <w:bottom w:w="60" w:type="dxa"/>
              <w:right w:w="60" w:type="dxa"/>
            </w:tcMar>
            <w:vAlign w:val="center"/>
          </w:tcPr>
          <w:p w:rsidR="00F85752" w:rsidRPr="00D43753" w:rsidRDefault="003F4F06" w:rsidP="0086567A">
            <w:pPr>
              <w:spacing w:after="0" w:line="225" w:lineRule="atLeast"/>
              <w:ind w:right="45"/>
              <w:jc w:val="both"/>
              <w:rPr>
                <w:rFonts w:ascii="Times New Roman" w:eastAsia="Times New Roman" w:hAnsi="Times New Roman"/>
                <w:color w:val="FF0000"/>
                <w:sz w:val="20"/>
                <w:szCs w:val="20"/>
                <w:lang w:eastAsia="tr-TR"/>
              </w:rPr>
            </w:pPr>
            <w:r w:rsidRPr="003F4F06">
              <w:rPr>
                <w:rFonts w:ascii="Times New Roman" w:eastAsia="Times New Roman" w:hAnsi="Times New Roman"/>
                <w:color w:val="FF0000"/>
                <w:sz w:val="20"/>
                <w:szCs w:val="20"/>
                <w:lang w:eastAsia="tr-TR"/>
              </w:rPr>
              <w:t>27587</w:t>
            </w:r>
          </w:p>
        </w:tc>
        <w:tc>
          <w:tcPr>
            <w:tcW w:w="8562" w:type="dxa"/>
            <w:shd w:val="clear" w:color="auto" w:fill="FFFFFF"/>
            <w:tcMar>
              <w:top w:w="60" w:type="dxa"/>
              <w:left w:w="60" w:type="dxa"/>
              <w:bottom w:w="60" w:type="dxa"/>
              <w:right w:w="60" w:type="dxa"/>
            </w:tcMar>
            <w:vAlign w:val="center"/>
          </w:tcPr>
          <w:p w:rsidR="00F85752" w:rsidRPr="00D43753" w:rsidRDefault="003F4F06" w:rsidP="0086567A">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Milli Eğitim Bakanlığı Yaygın Eğitim Kurumları Yönetmeliği</w:t>
            </w:r>
          </w:p>
        </w:tc>
      </w:tr>
    </w:tbl>
    <w:p w:rsidR="00872020" w:rsidRDefault="00872020" w:rsidP="00F85752">
      <w:pPr>
        <w:jc w:val="both"/>
        <w:rPr>
          <w:sz w:val="24"/>
          <w:szCs w:val="24"/>
        </w:rPr>
      </w:pPr>
    </w:p>
    <w:tbl>
      <w:tblPr>
        <w:tblW w:w="10751" w:type="dxa"/>
        <w:jc w:val="center"/>
        <w:tblCellSpacing w:w="7"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253"/>
        <w:gridCol w:w="949"/>
        <w:gridCol w:w="8549"/>
      </w:tblGrid>
      <w:tr w:rsidR="00F85752" w:rsidRPr="00443D0A" w:rsidTr="0086567A">
        <w:trPr>
          <w:trHeight w:val="462"/>
          <w:tblCellSpacing w:w="7" w:type="dxa"/>
          <w:jc w:val="center"/>
        </w:trPr>
        <w:tc>
          <w:tcPr>
            <w:tcW w:w="10723" w:type="dxa"/>
            <w:gridSpan w:val="3"/>
            <w:shd w:val="clear" w:color="auto" w:fill="FBD4B4"/>
            <w:tcMar>
              <w:top w:w="60" w:type="dxa"/>
              <w:left w:w="60" w:type="dxa"/>
              <w:bottom w:w="60" w:type="dxa"/>
              <w:right w:w="60" w:type="dxa"/>
            </w:tcMar>
            <w:vAlign w:val="center"/>
          </w:tcPr>
          <w:p w:rsidR="00F85752" w:rsidRPr="00C17DF8" w:rsidRDefault="00F85752" w:rsidP="0086567A">
            <w:pPr>
              <w:spacing w:after="0" w:line="225" w:lineRule="atLeast"/>
              <w:ind w:right="45"/>
              <w:jc w:val="center"/>
              <w:rPr>
                <w:rFonts w:ascii="Times New Roman" w:eastAsia="Times New Roman" w:hAnsi="Times New Roman"/>
                <w:bCs/>
                <w:sz w:val="24"/>
                <w:szCs w:val="20"/>
                <w:lang w:eastAsia="tr-TR"/>
              </w:rPr>
            </w:pPr>
            <w:r w:rsidRPr="00C17DF8">
              <w:rPr>
                <w:rFonts w:ascii="Times New Roman" w:eastAsia="Times New Roman" w:hAnsi="Times New Roman"/>
                <w:b/>
                <w:sz w:val="24"/>
                <w:szCs w:val="20"/>
                <w:lang w:eastAsia="tr-TR"/>
              </w:rPr>
              <w:t>YÖNERGE</w:t>
            </w:r>
          </w:p>
        </w:tc>
      </w:tr>
      <w:tr w:rsidR="00F85752" w:rsidRPr="00443D0A" w:rsidTr="0086567A">
        <w:trPr>
          <w:tblCellSpacing w:w="7" w:type="dxa"/>
          <w:jc w:val="center"/>
        </w:trPr>
        <w:tc>
          <w:tcPr>
            <w:tcW w:w="2181" w:type="dxa"/>
            <w:gridSpan w:val="2"/>
            <w:shd w:val="clear" w:color="auto" w:fill="FFFFFF"/>
            <w:tcMar>
              <w:top w:w="60" w:type="dxa"/>
              <w:left w:w="60" w:type="dxa"/>
              <w:bottom w:w="60" w:type="dxa"/>
              <w:right w:w="60" w:type="dxa"/>
            </w:tcMar>
            <w:vAlign w:val="center"/>
            <w:hideMark/>
          </w:tcPr>
          <w:p w:rsidR="00F85752" w:rsidRPr="00A726DB" w:rsidRDefault="00F85752" w:rsidP="0086567A">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Yayın</w:t>
            </w:r>
          </w:p>
        </w:tc>
        <w:tc>
          <w:tcPr>
            <w:tcW w:w="8528" w:type="dxa"/>
            <w:vMerge w:val="restart"/>
            <w:shd w:val="clear" w:color="auto" w:fill="FFFFFF"/>
            <w:tcMar>
              <w:top w:w="60" w:type="dxa"/>
              <w:left w:w="60" w:type="dxa"/>
              <w:bottom w:w="60" w:type="dxa"/>
              <w:right w:w="60" w:type="dxa"/>
            </w:tcMar>
            <w:vAlign w:val="center"/>
            <w:hideMark/>
          </w:tcPr>
          <w:p w:rsidR="00F85752" w:rsidRPr="00A726DB" w:rsidRDefault="00F85752" w:rsidP="0086567A">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Adı</w:t>
            </w:r>
          </w:p>
        </w:tc>
      </w:tr>
      <w:tr w:rsidR="00F85752" w:rsidRPr="00443D0A" w:rsidTr="0086567A">
        <w:trPr>
          <w:tblCellSpacing w:w="7" w:type="dxa"/>
          <w:jc w:val="center"/>
        </w:trPr>
        <w:tc>
          <w:tcPr>
            <w:tcW w:w="1232" w:type="dxa"/>
            <w:shd w:val="clear" w:color="auto" w:fill="FFFFFF"/>
            <w:tcMar>
              <w:top w:w="60" w:type="dxa"/>
              <w:left w:w="60" w:type="dxa"/>
              <w:bottom w:w="60" w:type="dxa"/>
              <w:right w:w="60" w:type="dxa"/>
            </w:tcMar>
            <w:vAlign w:val="center"/>
            <w:hideMark/>
          </w:tcPr>
          <w:p w:rsidR="00F85752" w:rsidRPr="00A726DB" w:rsidRDefault="00F85752" w:rsidP="0086567A">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Tarih</w:t>
            </w:r>
          </w:p>
        </w:tc>
        <w:tc>
          <w:tcPr>
            <w:tcW w:w="935" w:type="dxa"/>
            <w:shd w:val="clear" w:color="auto" w:fill="FFFFFF"/>
            <w:tcMar>
              <w:top w:w="60" w:type="dxa"/>
              <w:left w:w="60" w:type="dxa"/>
              <w:bottom w:w="60" w:type="dxa"/>
              <w:right w:w="60" w:type="dxa"/>
            </w:tcMar>
            <w:vAlign w:val="center"/>
            <w:hideMark/>
          </w:tcPr>
          <w:p w:rsidR="00F85752" w:rsidRPr="00A726DB" w:rsidRDefault="00F85752" w:rsidP="0086567A">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Sayı</w:t>
            </w:r>
          </w:p>
        </w:tc>
        <w:tc>
          <w:tcPr>
            <w:tcW w:w="8528" w:type="dxa"/>
            <w:vMerge/>
            <w:shd w:val="clear" w:color="auto" w:fill="FFFFFF"/>
            <w:vAlign w:val="center"/>
            <w:hideMark/>
          </w:tcPr>
          <w:p w:rsidR="00F85752" w:rsidRPr="00443D0A" w:rsidRDefault="00F85752" w:rsidP="0086567A">
            <w:pPr>
              <w:spacing w:after="0" w:line="240" w:lineRule="auto"/>
              <w:rPr>
                <w:rFonts w:ascii="Times New Roman" w:eastAsia="Times New Roman" w:hAnsi="Times New Roman"/>
                <w:sz w:val="20"/>
                <w:szCs w:val="20"/>
                <w:lang w:eastAsia="tr-TR"/>
              </w:rPr>
            </w:pPr>
          </w:p>
        </w:tc>
      </w:tr>
      <w:tr w:rsidR="00F85752" w:rsidRPr="00443D0A" w:rsidTr="0086567A">
        <w:trPr>
          <w:tblCellSpacing w:w="7" w:type="dxa"/>
          <w:jc w:val="center"/>
        </w:trPr>
        <w:tc>
          <w:tcPr>
            <w:tcW w:w="1232" w:type="dxa"/>
            <w:shd w:val="clear" w:color="auto" w:fill="FFFFFF"/>
            <w:tcMar>
              <w:top w:w="60" w:type="dxa"/>
              <w:left w:w="60" w:type="dxa"/>
              <w:bottom w:w="60" w:type="dxa"/>
              <w:right w:w="60" w:type="dxa"/>
            </w:tcMar>
            <w:vAlign w:val="center"/>
            <w:hideMark/>
          </w:tcPr>
          <w:p w:rsidR="00F85752" w:rsidRPr="001F2B64" w:rsidRDefault="00867A24" w:rsidP="0086567A">
            <w:pPr>
              <w:spacing w:after="0" w:line="225" w:lineRule="atLeast"/>
              <w:ind w:right="45"/>
              <w:jc w:val="both"/>
              <w:rPr>
                <w:rFonts w:ascii="Times New Roman" w:eastAsia="Times New Roman" w:hAnsi="Times New Roman"/>
                <w:color w:val="FF0000"/>
                <w:sz w:val="20"/>
                <w:szCs w:val="20"/>
                <w:lang w:eastAsia="tr-TR"/>
              </w:rPr>
            </w:pPr>
            <w:r w:rsidRPr="001F2B64">
              <w:rPr>
                <w:rFonts w:ascii="Times New Roman" w:eastAsia="Times New Roman" w:hAnsi="Times New Roman"/>
                <w:color w:val="FF0000"/>
                <w:sz w:val="20"/>
                <w:szCs w:val="20"/>
                <w:lang w:eastAsia="tr-TR"/>
              </w:rPr>
              <w:t>25.10.2013</w:t>
            </w:r>
          </w:p>
        </w:tc>
        <w:tc>
          <w:tcPr>
            <w:tcW w:w="935" w:type="dxa"/>
            <w:shd w:val="clear" w:color="auto" w:fill="FFFFFF"/>
            <w:tcMar>
              <w:top w:w="60" w:type="dxa"/>
              <w:left w:w="60" w:type="dxa"/>
              <w:bottom w:w="60" w:type="dxa"/>
              <w:right w:w="60" w:type="dxa"/>
            </w:tcMar>
            <w:vAlign w:val="center"/>
            <w:hideMark/>
          </w:tcPr>
          <w:p w:rsidR="00F85752" w:rsidRPr="001F2B64" w:rsidRDefault="00F85752" w:rsidP="0086567A">
            <w:pPr>
              <w:spacing w:after="0" w:line="225" w:lineRule="atLeast"/>
              <w:ind w:right="45"/>
              <w:jc w:val="both"/>
              <w:rPr>
                <w:rFonts w:ascii="Times New Roman" w:eastAsia="Times New Roman" w:hAnsi="Times New Roman"/>
                <w:color w:val="FF0000"/>
                <w:sz w:val="20"/>
                <w:szCs w:val="20"/>
                <w:lang w:eastAsia="tr-TR"/>
              </w:rPr>
            </w:pPr>
            <w:r w:rsidRPr="001F2B64">
              <w:rPr>
                <w:rFonts w:ascii="Times New Roman" w:eastAsia="Times New Roman" w:hAnsi="Times New Roman"/>
                <w:color w:val="FF0000"/>
                <w:sz w:val="20"/>
                <w:szCs w:val="20"/>
                <w:lang w:eastAsia="tr-TR"/>
              </w:rPr>
              <w:t>3087071 </w:t>
            </w:r>
          </w:p>
        </w:tc>
        <w:tc>
          <w:tcPr>
            <w:tcW w:w="8528" w:type="dxa"/>
            <w:shd w:val="clear" w:color="auto" w:fill="FFFFFF"/>
            <w:tcMar>
              <w:top w:w="60" w:type="dxa"/>
              <w:left w:w="60" w:type="dxa"/>
              <w:bottom w:w="60" w:type="dxa"/>
              <w:right w:w="60" w:type="dxa"/>
            </w:tcMar>
            <w:vAlign w:val="center"/>
            <w:hideMark/>
          </w:tcPr>
          <w:p w:rsidR="00F85752" w:rsidRPr="001F2B64" w:rsidRDefault="0039206A" w:rsidP="0086567A">
            <w:pPr>
              <w:spacing w:after="0" w:line="225" w:lineRule="atLeast"/>
              <w:ind w:right="45"/>
              <w:jc w:val="both"/>
              <w:rPr>
                <w:rFonts w:ascii="Times New Roman" w:eastAsia="Times New Roman" w:hAnsi="Times New Roman"/>
                <w:color w:val="FF0000"/>
                <w:sz w:val="20"/>
                <w:szCs w:val="20"/>
                <w:lang w:eastAsia="tr-TR"/>
              </w:rPr>
            </w:pPr>
            <w:hyperlink r:id="rId21" w:history="1">
              <w:r w:rsidR="00F85752" w:rsidRPr="001F2B64">
                <w:rPr>
                  <w:rFonts w:ascii="Times New Roman" w:eastAsia="Times New Roman" w:hAnsi="Times New Roman"/>
                  <w:color w:val="FF0000"/>
                  <w:sz w:val="20"/>
                  <w:szCs w:val="20"/>
                  <w:lang w:eastAsia="tr-TR"/>
                </w:rPr>
                <w:t>Milli Eğitim Bakanlığı Ortaöğretim Kurumlarına Geçiş Yönergesi</w:t>
              </w:r>
            </w:hyperlink>
          </w:p>
        </w:tc>
      </w:tr>
      <w:tr w:rsidR="00F85752" w:rsidRPr="00443D0A" w:rsidTr="0086567A">
        <w:trPr>
          <w:tblCellSpacing w:w="7" w:type="dxa"/>
          <w:jc w:val="center"/>
        </w:trPr>
        <w:tc>
          <w:tcPr>
            <w:tcW w:w="1232" w:type="dxa"/>
            <w:shd w:val="clear" w:color="auto" w:fill="FFFFFF"/>
            <w:tcMar>
              <w:top w:w="60" w:type="dxa"/>
              <w:left w:w="60" w:type="dxa"/>
              <w:bottom w:w="60" w:type="dxa"/>
              <w:right w:w="60" w:type="dxa"/>
            </w:tcMar>
            <w:vAlign w:val="center"/>
          </w:tcPr>
          <w:p w:rsidR="00F85752" w:rsidRPr="00443D0A" w:rsidRDefault="003F4F06" w:rsidP="0086567A">
            <w:pPr>
              <w:spacing w:after="0" w:line="225" w:lineRule="atLeast"/>
              <w:ind w:right="45"/>
              <w:jc w:val="both"/>
              <w:rPr>
                <w:rFonts w:ascii="Times New Roman" w:eastAsia="Times New Roman" w:hAnsi="Times New Roman"/>
                <w:sz w:val="20"/>
                <w:szCs w:val="20"/>
                <w:lang w:eastAsia="tr-TR"/>
              </w:rPr>
            </w:pPr>
            <w:r w:rsidRPr="003F4F06">
              <w:rPr>
                <w:rFonts w:ascii="Times New Roman" w:eastAsia="Times New Roman" w:hAnsi="Times New Roman"/>
                <w:color w:val="FF0000"/>
                <w:sz w:val="20"/>
                <w:szCs w:val="20"/>
                <w:lang w:eastAsia="tr-TR"/>
              </w:rPr>
              <w:t>06/2011</w:t>
            </w:r>
          </w:p>
        </w:tc>
        <w:tc>
          <w:tcPr>
            <w:tcW w:w="935" w:type="dxa"/>
            <w:shd w:val="clear" w:color="auto" w:fill="FFFFFF"/>
            <w:tcMar>
              <w:top w:w="60" w:type="dxa"/>
              <w:left w:w="60" w:type="dxa"/>
              <w:bottom w:w="60" w:type="dxa"/>
              <w:right w:w="60" w:type="dxa"/>
            </w:tcMar>
            <w:vAlign w:val="center"/>
          </w:tcPr>
          <w:p w:rsidR="00F85752" w:rsidRPr="00443D0A" w:rsidRDefault="003F4F06" w:rsidP="00E91038">
            <w:pPr>
              <w:spacing w:after="0" w:line="225" w:lineRule="atLeast"/>
              <w:ind w:right="45"/>
              <w:jc w:val="center"/>
              <w:rPr>
                <w:rFonts w:ascii="Times New Roman" w:eastAsia="Times New Roman" w:hAnsi="Times New Roman"/>
                <w:sz w:val="20"/>
                <w:szCs w:val="20"/>
                <w:lang w:eastAsia="tr-TR"/>
              </w:rPr>
            </w:pPr>
            <w:r w:rsidRPr="003F4F06">
              <w:rPr>
                <w:rFonts w:ascii="Times New Roman" w:eastAsia="Times New Roman" w:hAnsi="Times New Roman"/>
                <w:color w:val="FF0000"/>
                <w:sz w:val="20"/>
                <w:szCs w:val="20"/>
                <w:lang w:eastAsia="tr-TR"/>
              </w:rPr>
              <w:t>2645</w:t>
            </w:r>
          </w:p>
        </w:tc>
        <w:tc>
          <w:tcPr>
            <w:tcW w:w="8528" w:type="dxa"/>
            <w:shd w:val="clear" w:color="auto" w:fill="FFFFFF"/>
            <w:tcMar>
              <w:top w:w="60" w:type="dxa"/>
              <w:left w:w="60" w:type="dxa"/>
              <w:bottom w:w="60" w:type="dxa"/>
              <w:right w:w="60" w:type="dxa"/>
            </w:tcMar>
            <w:vAlign w:val="center"/>
          </w:tcPr>
          <w:p w:rsidR="00F85752" w:rsidRPr="003F4F06" w:rsidRDefault="003F4F06" w:rsidP="0086567A">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Halk Eğitimi Faaliyetlerinin Uygulanmasına Dair Yönerge</w:t>
            </w:r>
          </w:p>
        </w:tc>
      </w:tr>
    </w:tbl>
    <w:p w:rsidR="00F85752" w:rsidRPr="00D55651" w:rsidRDefault="00F85752" w:rsidP="00F85752">
      <w:pPr>
        <w:jc w:val="both"/>
        <w:rPr>
          <w:bCs/>
          <w:sz w:val="24"/>
          <w:szCs w:val="24"/>
        </w:rPr>
      </w:pPr>
    </w:p>
    <w:p w:rsidR="00F85752" w:rsidRDefault="00F85752" w:rsidP="00951A00">
      <w:pPr>
        <w:numPr>
          <w:ilvl w:val="1"/>
          <w:numId w:val="13"/>
        </w:numPr>
        <w:jc w:val="both"/>
        <w:rPr>
          <w:b/>
          <w:sz w:val="24"/>
          <w:szCs w:val="24"/>
        </w:rPr>
      </w:pPr>
      <w:r>
        <w:rPr>
          <w:b/>
          <w:sz w:val="24"/>
          <w:szCs w:val="24"/>
        </w:rPr>
        <w:lastRenderedPageBreak/>
        <w:t>FAALİYET ALANLARI, ÜRÜN VE HİZMETLER</w:t>
      </w:r>
    </w:p>
    <w:p w:rsidR="00422046" w:rsidRPr="000E38F8" w:rsidRDefault="00422046" w:rsidP="00422046">
      <w:pPr>
        <w:autoSpaceDE w:val="0"/>
        <w:autoSpaceDN w:val="0"/>
        <w:adjustRightInd w:val="0"/>
        <w:spacing w:line="360" w:lineRule="auto"/>
        <w:ind w:firstLine="360"/>
        <w:jc w:val="both"/>
      </w:pPr>
      <w:r w:rsidRPr="000E38F8">
        <w:t>Müdürlüğümüzün faaliyet alanları ve yaptığı hizmetler aşağıdaki gibidir.</w:t>
      </w:r>
    </w:p>
    <w:p w:rsidR="00422046" w:rsidRPr="000E38F8" w:rsidRDefault="00422046" w:rsidP="00422046">
      <w:pPr>
        <w:pStyle w:val="ListeParagraf"/>
        <w:autoSpaceDE w:val="0"/>
        <w:autoSpaceDN w:val="0"/>
        <w:adjustRightInd w:val="0"/>
        <w:spacing w:line="360" w:lineRule="auto"/>
        <w:ind w:left="360"/>
        <w:jc w:val="both"/>
      </w:pPr>
    </w:p>
    <w:p w:rsidR="00422046" w:rsidRPr="00422046" w:rsidRDefault="00994AE3" w:rsidP="00422046">
      <w:pPr>
        <w:pStyle w:val="ListeParagraf"/>
        <w:autoSpaceDE w:val="0"/>
        <w:autoSpaceDN w:val="0"/>
        <w:adjustRightInd w:val="0"/>
        <w:spacing w:line="360" w:lineRule="auto"/>
        <w:ind w:left="360"/>
        <w:jc w:val="both"/>
        <w:rPr>
          <w:b/>
        </w:rPr>
      </w:pPr>
      <w:r>
        <w:rPr>
          <w:b/>
        </w:rPr>
        <w:t>YÖNETİM HİZMETLERİ</w:t>
      </w:r>
    </w:p>
    <w:p w:rsidR="00422046" w:rsidRPr="000E38F8" w:rsidRDefault="00422046" w:rsidP="00422046">
      <w:pPr>
        <w:autoSpaceDE w:val="0"/>
        <w:autoSpaceDN w:val="0"/>
        <w:adjustRightInd w:val="0"/>
        <w:spacing w:line="360" w:lineRule="auto"/>
        <w:jc w:val="both"/>
      </w:pPr>
      <w:r w:rsidRPr="00422046">
        <w:rPr>
          <w:b/>
        </w:rPr>
        <w:t>1.</w:t>
      </w:r>
      <w:r w:rsidRPr="000E38F8">
        <w:t xml:space="preserve"> Kanun, tüzü</w:t>
      </w:r>
      <w:r w:rsidR="00994AE3">
        <w:t>k, yönetmelik, yönerge, genelge</w:t>
      </w:r>
      <w:r w:rsidRPr="000E38F8">
        <w:t>, plân, program ve amirlerce kendilerine verilen görevleri yapmak,</w:t>
      </w:r>
    </w:p>
    <w:p w:rsidR="00422046" w:rsidRPr="000E38F8" w:rsidRDefault="00422046" w:rsidP="00422046">
      <w:pPr>
        <w:autoSpaceDE w:val="0"/>
        <w:autoSpaceDN w:val="0"/>
        <w:adjustRightInd w:val="0"/>
        <w:spacing w:line="360" w:lineRule="auto"/>
        <w:jc w:val="both"/>
      </w:pPr>
      <w:r w:rsidRPr="00422046">
        <w:rPr>
          <w:b/>
        </w:rPr>
        <w:t>2.</w:t>
      </w:r>
      <w:r>
        <w:t xml:space="preserve"> Bulunduğu göre</w:t>
      </w:r>
      <w:r w:rsidRPr="000E38F8">
        <w:t xml:space="preserve">v alanındaki yaygın Eğitim hizmetlerini incelemek, görev alanına giren ihtiyaçlarını tespit ederek kendi yetkisi </w:t>
      </w:r>
      <w:r w:rsidR="003F3D99" w:rsidRPr="000E38F8">
        <w:t>dâhilinde</w:t>
      </w:r>
      <w:r w:rsidRPr="000E38F8">
        <w:t xml:space="preserve"> olanları yapmak, olmayanları yetkili makamlara bildirmek,</w:t>
      </w:r>
    </w:p>
    <w:p w:rsidR="00422046" w:rsidRPr="000E38F8" w:rsidRDefault="00422046" w:rsidP="00422046">
      <w:pPr>
        <w:autoSpaceDE w:val="0"/>
        <w:autoSpaceDN w:val="0"/>
        <w:adjustRightInd w:val="0"/>
        <w:spacing w:line="360" w:lineRule="auto"/>
        <w:jc w:val="both"/>
      </w:pPr>
      <w:r w:rsidRPr="00422046">
        <w:rPr>
          <w:b/>
        </w:rPr>
        <w:t>3.</w:t>
      </w:r>
      <w:r w:rsidRPr="000E38F8">
        <w:t xml:space="preserve"> Görev alanındaki hizmetlerin daha iyi yürütülmesi ve geliştirilmesini sağlamak, gerektiğinde ilgili makamlara teklifte bulunmak,</w:t>
      </w:r>
    </w:p>
    <w:p w:rsidR="00422046" w:rsidRPr="000E38F8" w:rsidRDefault="00422046" w:rsidP="00422046">
      <w:pPr>
        <w:autoSpaceDE w:val="0"/>
        <w:autoSpaceDN w:val="0"/>
        <w:adjustRightInd w:val="0"/>
        <w:spacing w:line="360" w:lineRule="auto"/>
        <w:jc w:val="both"/>
      </w:pPr>
      <w:r w:rsidRPr="00422046">
        <w:rPr>
          <w:b/>
        </w:rPr>
        <w:t>4.</w:t>
      </w:r>
      <w:r w:rsidRPr="000E38F8">
        <w:t xml:space="preserve"> Görev alanına giren konularda istenen bilgilerin ilgili makamlara zamanında ulaştırılmasını sağlama,</w:t>
      </w:r>
    </w:p>
    <w:p w:rsidR="00422046" w:rsidRPr="000E38F8" w:rsidRDefault="00422046" w:rsidP="00422046">
      <w:pPr>
        <w:autoSpaceDE w:val="0"/>
        <w:autoSpaceDN w:val="0"/>
        <w:adjustRightInd w:val="0"/>
        <w:spacing w:line="360" w:lineRule="auto"/>
        <w:jc w:val="both"/>
      </w:pPr>
      <w:r w:rsidRPr="00422046">
        <w:rPr>
          <w:b/>
        </w:rPr>
        <w:t>5.</w:t>
      </w:r>
      <w:r w:rsidRPr="000E38F8">
        <w:t xml:space="preserve"> Müd</w:t>
      </w:r>
      <w:r>
        <w:t>ürlüğün bünyesinde ki gerekli iş</w:t>
      </w:r>
      <w:r w:rsidRPr="000E38F8">
        <w:t xml:space="preserve"> bölümünün yapılmasını,</w:t>
      </w:r>
      <w:r w:rsidR="00994AE3">
        <w:t xml:space="preserve"> </w:t>
      </w:r>
      <w:r w:rsidRPr="000E38F8">
        <w:t>yazışma ve işlemlerin hızlı, düzgün ve doğru bir şekilde yürü</w:t>
      </w:r>
      <w:r w:rsidR="00994AE3">
        <w:t>tülmesini, gerekli kayıt</w:t>
      </w:r>
      <w:r w:rsidRPr="000E38F8">
        <w:t>, defter ve dosyaların düzenli tutulmasını sağlamak,</w:t>
      </w:r>
    </w:p>
    <w:p w:rsidR="00422046" w:rsidRPr="00422046" w:rsidRDefault="00422046" w:rsidP="00422046">
      <w:pPr>
        <w:autoSpaceDE w:val="0"/>
        <w:autoSpaceDN w:val="0"/>
        <w:adjustRightInd w:val="0"/>
        <w:spacing w:line="360" w:lineRule="auto"/>
        <w:jc w:val="both"/>
        <w:rPr>
          <w:b/>
        </w:rPr>
      </w:pPr>
    </w:p>
    <w:p w:rsidR="00422046" w:rsidRPr="00422046" w:rsidRDefault="00994AE3" w:rsidP="00951A00">
      <w:pPr>
        <w:pStyle w:val="ListeParagraf"/>
        <w:numPr>
          <w:ilvl w:val="0"/>
          <w:numId w:val="13"/>
        </w:numPr>
        <w:spacing w:line="360" w:lineRule="auto"/>
        <w:jc w:val="both"/>
        <w:rPr>
          <w:b/>
        </w:rPr>
      </w:pPr>
      <w:r>
        <w:rPr>
          <w:b/>
        </w:rPr>
        <w:t>PERSONEL HİZMETLERİ</w:t>
      </w:r>
    </w:p>
    <w:p w:rsidR="00422046" w:rsidRPr="000E38F8" w:rsidRDefault="00422046" w:rsidP="00422046">
      <w:pPr>
        <w:autoSpaceDE w:val="0"/>
        <w:autoSpaceDN w:val="0"/>
        <w:adjustRightInd w:val="0"/>
        <w:spacing w:line="360" w:lineRule="auto"/>
        <w:jc w:val="both"/>
      </w:pPr>
      <w:r w:rsidRPr="00422046">
        <w:rPr>
          <w:b/>
        </w:rPr>
        <w:t>1.</w:t>
      </w:r>
      <w:r w:rsidRPr="000E38F8">
        <w:t>Müdü</w:t>
      </w:r>
      <w:r>
        <w:t>rlüğe bağlı her tür ve derecede</w:t>
      </w:r>
      <w:r w:rsidRPr="000E38F8">
        <w:t>ki okul ve kurumlarda görevli personel için personel bilgi defteri ve formlarını tutmak, bu konuda Bakanlık ile koordinasyonu sağlamak, mevcut öğretmen veya usta öğretici sayılarını ve gelecek öğretim yılının öğretmen ve diğer personel ihtiyacını ilgili makamlara bildirmek,</w:t>
      </w:r>
    </w:p>
    <w:p w:rsidR="00422046" w:rsidRPr="000E38F8" w:rsidRDefault="00422046" w:rsidP="00422046">
      <w:pPr>
        <w:autoSpaceDE w:val="0"/>
        <w:autoSpaceDN w:val="0"/>
        <w:adjustRightInd w:val="0"/>
        <w:spacing w:line="360" w:lineRule="auto"/>
        <w:jc w:val="both"/>
      </w:pPr>
      <w:r w:rsidRPr="00422046">
        <w:rPr>
          <w:b/>
        </w:rPr>
        <w:t>2.</w:t>
      </w:r>
      <w:r w:rsidRPr="000E38F8">
        <w:t>Kurumumuzda göreve başlayacak personel veya usta öğreticilerin sigorta, özlük ve komisyon ile karar verilen diğer işlemlerini takip etme.</w:t>
      </w:r>
    </w:p>
    <w:p w:rsidR="00422046" w:rsidRPr="00422046" w:rsidRDefault="00422046" w:rsidP="00422046">
      <w:pPr>
        <w:autoSpaceDE w:val="0"/>
        <w:autoSpaceDN w:val="0"/>
        <w:adjustRightInd w:val="0"/>
        <w:spacing w:line="360" w:lineRule="auto"/>
        <w:jc w:val="both"/>
        <w:rPr>
          <w:b/>
        </w:rPr>
      </w:pPr>
    </w:p>
    <w:p w:rsidR="00422046" w:rsidRPr="00422046" w:rsidRDefault="00994AE3" w:rsidP="00951A00">
      <w:pPr>
        <w:pStyle w:val="ListeParagraf"/>
        <w:numPr>
          <w:ilvl w:val="0"/>
          <w:numId w:val="13"/>
        </w:numPr>
        <w:autoSpaceDE w:val="0"/>
        <w:autoSpaceDN w:val="0"/>
        <w:adjustRightInd w:val="0"/>
        <w:spacing w:line="360" w:lineRule="auto"/>
        <w:jc w:val="both"/>
        <w:rPr>
          <w:b/>
        </w:rPr>
      </w:pPr>
      <w:r>
        <w:rPr>
          <w:b/>
        </w:rPr>
        <w:t>EĞİTİM ÖĞRETİM HİZMETLERİ</w:t>
      </w:r>
    </w:p>
    <w:p w:rsidR="00422046" w:rsidRPr="000E38F8" w:rsidRDefault="00422046" w:rsidP="00422046">
      <w:pPr>
        <w:autoSpaceDE w:val="0"/>
        <w:autoSpaceDN w:val="0"/>
        <w:adjustRightInd w:val="0"/>
        <w:spacing w:line="360" w:lineRule="auto"/>
        <w:jc w:val="both"/>
      </w:pPr>
      <w:r w:rsidRPr="00422046">
        <w:rPr>
          <w:b/>
        </w:rPr>
        <w:t>1.</w:t>
      </w:r>
      <w:r w:rsidRPr="000E38F8">
        <w:t xml:space="preserve"> Kanun, tüzük, yönetmelik, yönerge, program, genelge ve emirlerle tespit edilen eğitim amaçlarının okul ve kurumlarda gerçekleştirilmesini sağlamak</w:t>
      </w:r>
    </w:p>
    <w:p w:rsidR="00422046" w:rsidRPr="000E38F8" w:rsidRDefault="00422046" w:rsidP="00422046">
      <w:pPr>
        <w:autoSpaceDE w:val="0"/>
        <w:autoSpaceDN w:val="0"/>
        <w:adjustRightInd w:val="0"/>
        <w:spacing w:line="360" w:lineRule="auto"/>
        <w:jc w:val="both"/>
      </w:pPr>
      <w:r w:rsidRPr="00422046">
        <w:rPr>
          <w:b/>
        </w:rPr>
        <w:t>2.</w:t>
      </w:r>
      <w:r w:rsidRPr="000E38F8">
        <w:t xml:space="preserve"> Görev alanındaki kurslarda eğitim faaliyetlerini Atatürk ilke ve inkı</w:t>
      </w:r>
      <w:r w:rsidR="00994AE3">
        <w:t>lâpları doğrultusunda yürütülmes</w:t>
      </w:r>
      <w:r w:rsidRPr="000E38F8">
        <w:t xml:space="preserve">ini takip etmek, okul </w:t>
      </w:r>
      <w:r w:rsidR="00994AE3">
        <w:t>ve kurumlar ile öğrencilerin he</w:t>
      </w:r>
      <w:r w:rsidRPr="000E38F8">
        <w:t>r türlü bölücü, yıkıcı ve zararlı etkilerden korunmasını sağlayıcı tedbirler almak,</w:t>
      </w:r>
    </w:p>
    <w:p w:rsidR="00422046" w:rsidRPr="000E38F8" w:rsidRDefault="00422046" w:rsidP="00422046">
      <w:pPr>
        <w:autoSpaceDE w:val="0"/>
        <w:autoSpaceDN w:val="0"/>
        <w:adjustRightInd w:val="0"/>
        <w:spacing w:line="360" w:lineRule="auto"/>
        <w:jc w:val="both"/>
      </w:pPr>
    </w:p>
    <w:p w:rsidR="00422046" w:rsidRPr="00464A4F" w:rsidRDefault="00422046" w:rsidP="00422046">
      <w:pPr>
        <w:autoSpaceDE w:val="0"/>
        <w:autoSpaceDN w:val="0"/>
        <w:adjustRightInd w:val="0"/>
        <w:spacing w:line="360" w:lineRule="auto"/>
        <w:jc w:val="both"/>
      </w:pPr>
      <w:r w:rsidRPr="00422046">
        <w:rPr>
          <w:b/>
        </w:rPr>
        <w:lastRenderedPageBreak/>
        <w:t>3.</w:t>
      </w:r>
      <w:r w:rsidRPr="000E38F8">
        <w:t xml:space="preserve"> Türk dili, Türk tarihi, Türk kültürü ve güzel sanatlar alanındaki çalışmalar ile yakından ilgilenerek, çalışmaların faydalı bir şekilde yürütülmesini sağlamak,</w:t>
      </w:r>
    </w:p>
    <w:p w:rsidR="00422046" w:rsidRPr="000E38F8" w:rsidRDefault="00422046" w:rsidP="00422046">
      <w:pPr>
        <w:autoSpaceDE w:val="0"/>
        <w:autoSpaceDN w:val="0"/>
        <w:adjustRightInd w:val="0"/>
        <w:spacing w:line="360" w:lineRule="auto"/>
        <w:jc w:val="both"/>
      </w:pPr>
      <w:r w:rsidRPr="00422046">
        <w:rPr>
          <w:b/>
        </w:rPr>
        <w:t>4.</w:t>
      </w:r>
      <w:r w:rsidRPr="000E38F8">
        <w:t xml:space="preserve"> Kurumdaki ve kursla</w:t>
      </w:r>
      <w:r w:rsidR="00994AE3">
        <w:t xml:space="preserve">rdaki kursiyer ve görevlilerin </w:t>
      </w:r>
      <w:r w:rsidRPr="000E38F8">
        <w:t>problemlerini inceletmek ve yaygın görülen problemler hakkında çözüm aramak.</w:t>
      </w:r>
    </w:p>
    <w:p w:rsidR="00422046" w:rsidRPr="000E38F8" w:rsidRDefault="00422046" w:rsidP="00422046">
      <w:pPr>
        <w:autoSpaceDE w:val="0"/>
        <w:autoSpaceDN w:val="0"/>
        <w:adjustRightInd w:val="0"/>
        <w:spacing w:line="360" w:lineRule="auto"/>
        <w:jc w:val="both"/>
      </w:pPr>
      <w:r w:rsidRPr="00422046">
        <w:rPr>
          <w:b/>
        </w:rPr>
        <w:t xml:space="preserve"> 5.</w:t>
      </w:r>
      <w:r w:rsidRPr="000E38F8">
        <w:t xml:space="preserve"> Çıraklık ve Meslek Eğitimi Kanununa ve bu kanuna göre ç</w:t>
      </w:r>
      <w:r>
        <w:t>ıkarılmış diğer mevzuata göre iş</w:t>
      </w:r>
      <w:r w:rsidRPr="000E38F8">
        <w:t>leri yürütmek, eğitim merkezlerinde çırak, kalfa ve ustaların genel ve mesleki eğitimlerini sağlamak,</w:t>
      </w:r>
    </w:p>
    <w:p w:rsidR="00422046" w:rsidRPr="000E38F8" w:rsidRDefault="00422046" w:rsidP="00422046">
      <w:pPr>
        <w:autoSpaceDE w:val="0"/>
        <w:autoSpaceDN w:val="0"/>
        <w:adjustRightInd w:val="0"/>
        <w:spacing w:line="360" w:lineRule="auto"/>
        <w:jc w:val="both"/>
      </w:pPr>
      <w:r w:rsidRPr="00422046">
        <w:rPr>
          <w:b/>
        </w:rPr>
        <w:t xml:space="preserve"> 6.</w:t>
      </w:r>
      <w:r w:rsidRPr="000E38F8">
        <w:t>Ö</w:t>
      </w:r>
      <w:r w:rsidR="00994AE3">
        <w:t>rgün eğitim sistemine girememiş</w:t>
      </w:r>
      <w:r w:rsidRPr="000E38F8">
        <w:t>, herhangi bir eğitim kademesinden ayrılmış ve ya bitirmiş vatandaşların yaygın eğitim yoluyla, genel, mesleki ve teknik alanlarda eğitilmelerini sağlamak, hizmeti yaygın eğitime ait mevzuata göre yürütmek,</w:t>
      </w:r>
    </w:p>
    <w:p w:rsidR="002F1EA2" w:rsidRDefault="00422046" w:rsidP="00422046">
      <w:pPr>
        <w:autoSpaceDE w:val="0"/>
        <w:autoSpaceDN w:val="0"/>
        <w:adjustRightInd w:val="0"/>
        <w:spacing w:line="360" w:lineRule="auto"/>
        <w:jc w:val="both"/>
      </w:pPr>
      <w:r w:rsidRPr="00422046">
        <w:rPr>
          <w:b/>
        </w:rPr>
        <w:t>7.</w:t>
      </w:r>
      <w:r w:rsidRPr="000E38F8">
        <w:t>Vatandaşların genel, mesleki ve teknik eğitimlerinde görev alan örgün ve yaygın eğitim kurumlarındaki öğretmen,</w:t>
      </w:r>
      <w:r w:rsidR="00994AE3">
        <w:t xml:space="preserve"> </w:t>
      </w:r>
      <w:r w:rsidRPr="000E38F8">
        <w:t>yönetici, usta öğreti</w:t>
      </w:r>
      <w:r>
        <w:t xml:space="preserve">ci ve eğitici ustalar için </w:t>
      </w:r>
      <w:r w:rsidR="00940A1F">
        <w:t>yetiş</w:t>
      </w:r>
      <w:r w:rsidR="00940A1F" w:rsidRPr="000E38F8">
        <w:t>tirici</w:t>
      </w:r>
      <w:r w:rsidRPr="000E38F8">
        <w:t xml:space="preserve"> </w:t>
      </w:r>
      <w:r w:rsidR="00867A24" w:rsidRPr="000E38F8">
        <w:t>mahiyette</w:t>
      </w:r>
      <w:r w:rsidR="00867A24">
        <w:t xml:space="preserve"> kurs</w:t>
      </w:r>
      <w:r w:rsidR="00994AE3">
        <w:t xml:space="preserve"> ve seminerler düzenlemek.</w:t>
      </w:r>
    </w:p>
    <w:p w:rsidR="00E91038" w:rsidRPr="000E38F8" w:rsidRDefault="00E91038" w:rsidP="00422046">
      <w:pPr>
        <w:autoSpaceDE w:val="0"/>
        <w:autoSpaceDN w:val="0"/>
        <w:adjustRightInd w:val="0"/>
        <w:spacing w:line="360" w:lineRule="auto"/>
        <w:jc w:val="both"/>
      </w:pPr>
    </w:p>
    <w:p w:rsidR="00F85752" w:rsidRPr="00A73010" w:rsidRDefault="00F85752" w:rsidP="00A73010">
      <w:pPr>
        <w:pStyle w:val="ListeParagraf"/>
        <w:numPr>
          <w:ilvl w:val="1"/>
          <w:numId w:val="21"/>
        </w:numPr>
        <w:jc w:val="both"/>
        <w:rPr>
          <w:b/>
          <w:sz w:val="24"/>
          <w:szCs w:val="24"/>
        </w:rPr>
      </w:pPr>
      <w:r w:rsidRPr="00A73010">
        <w:rPr>
          <w:b/>
          <w:bCs/>
          <w:sz w:val="24"/>
          <w:szCs w:val="24"/>
        </w:rPr>
        <w:t>KURUM FAALİYET ALANLARI</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88"/>
        <w:gridCol w:w="4419"/>
      </w:tblGrid>
      <w:tr w:rsidR="00F85752" w:rsidRPr="0033424D" w:rsidTr="0086567A">
        <w:trPr>
          <w:trHeight w:val="263"/>
          <w:jc w:val="center"/>
        </w:trPr>
        <w:tc>
          <w:tcPr>
            <w:tcW w:w="4588" w:type="dxa"/>
            <w:shd w:val="clear" w:color="auto" w:fill="8DB3E2"/>
          </w:tcPr>
          <w:p w:rsidR="00F85752" w:rsidRPr="00F17ECA" w:rsidRDefault="00F85752" w:rsidP="0086567A">
            <w:pPr>
              <w:spacing w:after="0" w:line="240" w:lineRule="auto"/>
              <w:jc w:val="both"/>
              <w:rPr>
                <w:b/>
                <w:bCs/>
                <w:color w:val="FF0000"/>
              </w:rPr>
            </w:pPr>
            <w:r w:rsidRPr="00F17ECA">
              <w:rPr>
                <w:b/>
                <w:bCs/>
                <w:color w:val="FF0000"/>
              </w:rPr>
              <w:t xml:space="preserve">FAALİYET ALANI: EĞİTİM </w:t>
            </w:r>
          </w:p>
        </w:tc>
        <w:tc>
          <w:tcPr>
            <w:tcW w:w="4419" w:type="dxa"/>
            <w:shd w:val="clear" w:color="auto" w:fill="8DB3E2"/>
          </w:tcPr>
          <w:p w:rsidR="00F85752" w:rsidRPr="00F17ECA" w:rsidRDefault="00F85752" w:rsidP="0086567A">
            <w:pPr>
              <w:spacing w:after="0" w:line="240" w:lineRule="auto"/>
              <w:jc w:val="both"/>
              <w:rPr>
                <w:b/>
                <w:bCs/>
                <w:color w:val="FF0000"/>
              </w:rPr>
            </w:pPr>
            <w:r w:rsidRPr="00F17ECA">
              <w:rPr>
                <w:b/>
                <w:bCs/>
                <w:color w:val="FF0000"/>
              </w:rPr>
              <w:t>FAALİYET ALANI: YÖNETİM İŞLERİ</w:t>
            </w:r>
          </w:p>
        </w:tc>
      </w:tr>
      <w:tr w:rsidR="00F85752" w:rsidRPr="0033424D" w:rsidTr="002F1EA2">
        <w:trPr>
          <w:trHeight w:val="1081"/>
          <w:jc w:val="center"/>
        </w:trPr>
        <w:tc>
          <w:tcPr>
            <w:tcW w:w="4588" w:type="dxa"/>
          </w:tcPr>
          <w:p w:rsidR="00F85752" w:rsidRPr="00F17ECA" w:rsidRDefault="00F85752" w:rsidP="0086567A">
            <w:pPr>
              <w:spacing w:after="0" w:line="240" w:lineRule="auto"/>
              <w:ind w:left="720"/>
              <w:jc w:val="both"/>
              <w:rPr>
                <w:b/>
                <w:bCs/>
                <w:color w:val="FF0000"/>
              </w:rPr>
            </w:pPr>
            <w:r w:rsidRPr="00F17ECA">
              <w:rPr>
                <w:b/>
                <w:bCs/>
                <w:color w:val="FF0000"/>
              </w:rPr>
              <w:t>Hizmet–1 Rehberlik Hizmetleri</w:t>
            </w:r>
          </w:p>
          <w:p w:rsidR="00F85752" w:rsidRPr="00F17ECA" w:rsidRDefault="00F85752" w:rsidP="00951A00">
            <w:pPr>
              <w:numPr>
                <w:ilvl w:val="0"/>
                <w:numId w:val="1"/>
              </w:numPr>
              <w:spacing w:after="0" w:line="240" w:lineRule="auto"/>
              <w:jc w:val="both"/>
              <w:rPr>
                <w:bCs/>
                <w:color w:val="FF0000"/>
              </w:rPr>
            </w:pPr>
            <w:r w:rsidRPr="00F17ECA">
              <w:rPr>
                <w:bCs/>
                <w:color w:val="FF0000"/>
              </w:rPr>
              <w:t xml:space="preserve">Veli    </w:t>
            </w:r>
          </w:p>
          <w:p w:rsidR="00F85752" w:rsidRPr="00F17ECA" w:rsidRDefault="002F1EA2" w:rsidP="00951A00">
            <w:pPr>
              <w:numPr>
                <w:ilvl w:val="0"/>
                <w:numId w:val="1"/>
              </w:numPr>
              <w:spacing w:after="0" w:line="240" w:lineRule="auto"/>
              <w:jc w:val="both"/>
              <w:rPr>
                <w:bCs/>
                <w:color w:val="FF0000"/>
              </w:rPr>
            </w:pPr>
            <w:r>
              <w:rPr>
                <w:bCs/>
                <w:color w:val="FF0000"/>
              </w:rPr>
              <w:t>Kursiyer</w:t>
            </w:r>
          </w:p>
          <w:p w:rsidR="006F1822" w:rsidRPr="006F1822" w:rsidRDefault="00F85752" w:rsidP="006F1822">
            <w:pPr>
              <w:numPr>
                <w:ilvl w:val="0"/>
                <w:numId w:val="1"/>
              </w:numPr>
              <w:spacing w:after="0" w:line="240" w:lineRule="auto"/>
              <w:jc w:val="both"/>
              <w:rPr>
                <w:bCs/>
                <w:color w:val="FF0000"/>
              </w:rPr>
            </w:pPr>
            <w:r w:rsidRPr="00F17ECA">
              <w:rPr>
                <w:bCs/>
                <w:color w:val="FF0000"/>
              </w:rPr>
              <w:t xml:space="preserve"> Öğretme</w:t>
            </w:r>
            <w:r w:rsidR="0080472F">
              <w:rPr>
                <w:bCs/>
                <w:color w:val="FF0000"/>
              </w:rPr>
              <w:t>n</w:t>
            </w:r>
          </w:p>
        </w:tc>
        <w:tc>
          <w:tcPr>
            <w:tcW w:w="4419" w:type="dxa"/>
          </w:tcPr>
          <w:p w:rsidR="00F85752" w:rsidRPr="00F17ECA" w:rsidRDefault="00F85752" w:rsidP="0086567A">
            <w:pPr>
              <w:spacing w:after="0" w:line="240" w:lineRule="auto"/>
              <w:ind w:left="720"/>
              <w:jc w:val="both"/>
              <w:rPr>
                <w:b/>
                <w:bCs/>
                <w:color w:val="FF0000"/>
              </w:rPr>
            </w:pPr>
            <w:r w:rsidRPr="00F17ECA">
              <w:rPr>
                <w:b/>
                <w:bCs/>
                <w:color w:val="FF0000"/>
              </w:rPr>
              <w:t>Hizmet–1 Öğrenci işleri hizmeti</w:t>
            </w:r>
          </w:p>
          <w:p w:rsidR="00F85752" w:rsidRPr="00F17ECA" w:rsidRDefault="00F85752" w:rsidP="00951A00">
            <w:pPr>
              <w:numPr>
                <w:ilvl w:val="0"/>
                <w:numId w:val="4"/>
              </w:numPr>
              <w:spacing w:after="0" w:line="240" w:lineRule="auto"/>
              <w:jc w:val="both"/>
              <w:rPr>
                <w:bCs/>
                <w:color w:val="FF0000"/>
              </w:rPr>
            </w:pPr>
            <w:r w:rsidRPr="00F17ECA">
              <w:rPr>
                <w:bCs/>
                <w:color w:val="FF0000"/>
              </w:rPr>
              <w:t xml:space="preserve">Kayıt- Nakil işleri     </w:t>
            </w:r>
          </w:p>
          <w:p w:rsidR="00F85752" w:rsidRPr="00F17ECA" w:rsidRDefault="00F85752" w:rsidP="00951A00">
            <w:pPr>
              <w:numPr>
                <w:ilvl w:val="0"/>
                <w:numId w:val="4"/>
              </w:numPr>
              <w:spacing w:after="0" w:line="240" w:lineRule="auto"/>
              <w:jc w:val="both"/>
              <w:rPr>
                <w:bCs/>
                <w:color w:val="FF0000"/>
              </w:rPr>
            </w:pPr>
            <w:r w:rsidRPr="00F17ECA">
              <w:rPr>
                <w:bCs/>
                <w:color w:val="FF0000"/>
              </w:rPr>
              <w:t xml:space="preserve">Devam-devamsızlık     </w:t>
            </w:r>
          </w:p>
          <w:p w:rsidR="00F85752" w:rsidRPr="00F17ECA" w:rsidRDefault="002F1EA2" w:rsidP="00951A00">
            <w:pPr>
              <w:numPr>
                <w:ilvl w:val="0"/>
                <w:numId w:val="4"/>
              </w:numPr>
              <w:spacing w:after="0" w:line="240" w:lineRule="auto"/>
              <w:jc w:val="both"/>
              <w:rPr>
                <w:bCs/>
                <w:color w:val="FF0000"/>
              </w:rPr>
            </w:pPr>
            <w:r>
              <w:rPr>
                <w:bCs/>
                <w:color w:val="FF0000"/>
              </w:rPr>
              <w:t>Kurs bitirme</w:t>
            </w:r>
          </w:p>
          <w:p w:rsidR="00F85752" w:rsidRPr="00F17ECA" w:rsidRDefault="00F85752" w:rsidP="002F1EA2">
            <w:pPr>
              <w:spacing w:after="0" w:line="240" w:lineRule="auto"/>
              <w:ind w:left="720"/>
              <w:jc w:val="both"/>
              <w:rPr>
                <w:bCs/>
                <w:color w:val="FF0000"/>
              </w:rPr>
            </w:pPr>
          </w:p>
        </w:tc>
      </w:tr>
      <w:tr w:rsidR="00F85752" w:rsidRPr="0033424D" w:rsidTr="002F1EA2">
        <w:trPr>
          <w:trHeight w:val="1143"/>
          <w:jc w:val="center"/>
        </w:trPr>
        <w:tc>
          <w:tcPr>
            <w:tcW w:w="4588" w:type="dxa"/>
          </w:tcPr>
          <w:p w:rsidR="00F85752" w:rsidRPr="00F17ECA" w:rsidRDefault="00F85752" w:rsidP="0086567A">
            <w:pPr>
              <w:spacing w:after="0" w:line="240" w:lineRule="auto"/>
              <w:ind w:left="720"/>
              <w:jc w:val="both"/>
              <w:rPr>
                <w:b/>
                <w:bCs/>
                <w:color w:val="FF0000"/>
              </w:rPr>
            </w:pPr>
            <w:r w:rsidRPr="00F17ECA">
              <w:rPr>
                <w:b/>
                <w:bCs/>
                <w:color w:val="FF0000"/>
              </w:rPr>
              <w:t xml:space="preserve">Hizmet–2 Sosyal-Kültürel Etkinlikler </w:t>
            </w:r>
          </w:p>
          <w:p w:rsidR="00F85752" w:rsidRPr="00F17ECA" w:rsidRDefault="00F85752" w:rsidP="00951A00">
            <w:pPr>
              <w:numPr>
                <w:ilvl w:val="0"/>
                <w:numId w:val="2"/>
              </w:numPr>
              <w:spacing w:after="0" w:line="240" w:lineRule="auto"/>
              <w:jc w:val="both"/>
              <w:rPr>
                <w:bCs/>
                <w:color w:val="FF0000"/>
              </w:rPr>
            </w:pPr>
            <w:r w:rsidRPr="00F17ECA">
              <w:rPr>
                <w:bCs/>
                <w:color w:val="FF0000"/>
              </w:rPr>
              <w:t xml:space="preserve">Halk oyunları    </w:t>
            </w:r>
          </w:p>
          <w:p w:rsidR="00F85752" w:rsidRPr="00F17ECA" w:rsidRDefault="002F1EA2" w:rsidP="00951A00">
            <w:pPr>
              <w:numPr>
                <w:ilvl w:val="0"/>
                <w:numId w:val="2"/>
              </w:numPr>
              <w:spacing w:after="0" w:line="240" w:lineRule="auto"/>
              <w:jc w:val="both"/>
              <w:rPr>
                <w:bCs/>
                <w:color w:val="FF0000"/>
              </w:rPr>
            </w:pPr>
            <w:r>
              <w:rPr>
                <w:bCs/>
                <w:color w:val="FF0000"/>
              </w:rPr>
              <w:t>Bağlama eğitim</w:t>
            </w:r>
            <w:r w:rsidR="00F85752" w:rsidRPr="00F17ECA">
              <w:rPr>
                <w:bCs/>
                <w:color w:val="FF0000"/>
              </w:rPr>
              <w:t xml:space="preserve">    </w:t>
            </w:r>
          </w:p>
          <w:p w:rsidR="00F85752" w:rsidRDefault="00F85752" w:rsidP="00951A00">
            <w:pPr>
              <w:numPr>
                <w:ilvl w:val="0"/>
                <w:numId w:val="2"/>
              </w:numPr>
              <w:spacing w:after="0" w:line="240" w:lineRule="auto"/>
              <w:jc w:val="both"/>
              <w:rPr>
                <w:bCs/>
                <w:color w:val="FF0000"/>
              </w:rPr>
            </w:pPr>
            <w:r w:rsidRPr="00F17ECA">
              <w:rPr>
                <w:bCs/>
                <w:color w:val="FF0000"/>
              </w:rPr>
              <w:t xml:space="preserve">Satranç </w:t>
            </w:r>
          </w:p>
          <w:p w:rsidR="00F85752" w:rsidRPr="0080472F" w:rsidRDefault="0080472F" w:rsidP="0080472F">
            <w:pPr>
              <w:numPr>
                <w:ilvl w:val="0"/>
                <w:numId w:val="2"/>
              </w:numPr>
              <w:spacing w:after="0" w:line="240" w:lineRule="auto"/>
              <w:jc w:val="both"/>
              <w:rPr>
                <w:bCs/>
                <w:color w:val="FF0000"/>
              </w:rPr>
            </w:pPr>
            <w:r>
              <w:rPr>
                <w:bCs/>
                <w:color w:val="FF0000"/>
              </w:rPr>
              <w:t xml:space="preserve">El sanatları </w:t>
            </w:r>
          </w:p>
        </w:tc>
        <w:tc>
          <w:tcPr>
            <w:tcW w:w="4419" w:type="dxa"/>
          </w:tcPr>
          <w:p w:rsidR="00F85752" w:rsidRPr="00F17ECA" w:rsidRDefault="00F85752" w:rsidP="0086567A">
            <w:pPr>
              <w:spacing w:after="0" w:line="240" w:lineRule="auto"/>
              <w:ind w:left="720"/>
              <w:jc w:val="both"/>
              <w:rPr>
                <w:b/>
                <w:bCs/>
                <w:color w:val="FF0000"/>
              </w:rPr>
            </w:pPr>
            <w:r w:rsidRPr="00F17ECA">
              <w:rPr>
                <w:b/>
                <w:bCs/>
                <w:color w:val="FF0000"/>
              </w:rPr>
              <w:t>Hizmet–2 Öğretmen işleri hizmeti</w:t>
            </w:r>
          </w:p>
          <w:p w:rsidR="00F85752" w:rsidRPr="00F17ECA" w:rsidRDefault="00F85752" w:rsidP="00951A00">
            <w:pPr>
              <w:numPr>
                <w:ilvl w:val="0"/>
                <w:numId w:val="5"/>
              </w:numPr>
              <w:spacing w:after="0" w:line="240" w:lineRule="auto"/>
              <w:jc w:val="both"/>
              <w:rPr>
                <w:bCs/>
                <w:color w:val="FF0000"/>
              </w:rPr>
            </w:pPr>
            <w:r w:rsidRPr="00F17ECA">
              <w:rPr>
                <w:bCs/>
                <w:color w:val="FF0000"/>
              </w:rPr>
              <w:t xml:space="preserve">Derece terfi    </w:t>
            </w:r>
          </w:p>
          <w:p w:rsidR="00F85752" w:rsidRPr="00F17ECA" w:rsidRDefault="00F85752" w:rsidP="00951A00">
            <w:pPr>
              <w:numPr>
                <w:ilvl w:val="0"/>
                <w:numId w:val="5"/>
              </w:numPr>
              <w:spacing w:after="0" w:line="240" w:lineRule="auto"/>
              <w:jc w:val="both"/>
              <w:rPr>
                <w:bCs/>
                <w:color w:val="FF0000"/>
              </w:rPr>
            </w:pPr>
            <w:r w:rsidRPr="00F17ECA">
              <w:rPr>
                <w:bCs/>
                <w:color w:val="FF0000"/>
              </w:rPr>
              <w:t xml:space="preserve">Hizmet içi eğitim     </w:t>
            </w:r>
          </w:p>
          <w:p w:rsidR="00F85752" w:rsidRPr="00F17ECA" w:rsidRDefault="00F85752" w:rsidP="00951A00">
            <w:pPr>
              <w:numPr>
                <w:ilvl w:val="0"/>
                <w:numId w:val="5"/>
              </w:numPr>
              <w:spacing w:after="0" w:line="240" w:lineRule="auto"/>
              <w:jc w:val="both"/>
              <w:rPr>
                <w:bCs/>
                <w:color w:val="FF0000"/>
              </w:rPr>
            </w:pPr>
            <w:r w:rsidRPr="00F17ECA">
              <w:rPr>
                <w:bCs/>
                <w:color w:val="FF0000"/>
              </w:rPr>
              <w:t>Özlük hakları</w:t>
            </w:r>
          </w:p>
          <w:p w:rsidR="00F85752" w:rsidRPr="00F17ECA" w:rsidRDefault="00F85752" w:rsidP="002F1EA2">
            <w:pPr>
              <w:spacing w:after="0" w:line="240" w:lineRule="auto"/>
              <w:ind w:left="360"/>
              <w:jc w:val="both"/>
              <w:rPr>
                <w:bCs/>
                <w:color w:val="FF0000"/>
              </w:rPr>
            </w:pPr>
          </w:p>
        </w:tc>
      </w:tr>
      <w:tr w:rsidR="00F85752" w:rsidRPr="0033424D" w:rsidTr="0086567A">
        <w:trPr>
          <w:trHeight w:val="573"/>
          <w:jc w:val="center"/>
        </w:trPr>
        <w:tc>
          <w:tcPr>
            <w:tcW w:w="4588" w:type="dxa"/>
          </w:tcPr>
          <w:p w:rsidR="00F85752" w:rsidRPr="00F17ECA" w:rsidRDefault="00F85752" w:rsidP="0086567A">
            <w:pPr>
              <w:spacing w:after="0" w:line="240" w:lineRule="auto"/>
              <w:ind w:left="720"/>
              <w:jc w:val="both"/>
              <w:rPr>
                <w:b/>
                <w:bCs/>
                <w:color w:val="FF0000"/>
              </w:rPr>
            </w:pPr>
            <w:r w:rsidRPr="00F17ECA">
              <w:rPr>
                <w:b/>
                <w:bCs/>
                <w:color w:val="FF0000"/>
              </w:rPr>
              <w:t>Hizmet–3 Spor Etkinlikleri</w:t>
            </w:r>
          </w:p>
          <w:p w:rsidR="00F85752" w:rsidRPr="00F17ECA" w:rsidRDefault="00F85752" w:rsidP="00951A00">
            <w:pPr>
              <w:numPr>
                <w:ilvl w:val="0"/>
                <w:numId w:val="3"/>
              </w:numPr>
              <w:spacing w:after="0" w:line="240" w:lineRule="auto"/>
              <w:jc w:val="both"/>
              <w:rPr>
                <w:bCs/>
                <w:color w:val="FF0000"/>
              </w:rPr>
            </w:pPr>
            <w:r w:rsidRPr="00F17ECA">
              <w:rPr>
                <w:bCs/>
                <w:color w:val="FF0000"/>
              </w:rPr>
              <w:t xml:space="preserve">Futbol,    </w:t>
            </w:r>
          </w:p>
          <w:p w:rsidR="00F85752" w:rsidRPr="00F17ECA" w:rsidRDefault="00F85752" w:rsidP="00951A00">
            <w:pPr>
              <w:numPr>
                <w:ilvl w:val="0"/>
                <w:numId w:val="3"/>
              </w:numPr>
              <w:spacing w:after="0" w:line="240" w:lineRule="auto"/>
              <w:jc w:val="both"/>
              <w:rPr>
                <w:bCs/>
                <w:color w:val="FF0000"/>
              </w:rPr>
            </w:pPr>
            <w:r w:rsidRPr="00F17ECA">
              <w:rPr>
                <w:bCs/>
                <w:color w:val="FF0000"/>
              </w:rPr>
              <w:t xml:space="preserve">Voleybol   </w:t>
            </w:r>
          </w:p>
          <w:p w:rsidR="00F85752" w:rsidRPr="00F17ECA" w:rsidRDefault="00F85752" w:rsidP="00951A00">
            <w:pPr>
              <w:numPr>
                <w:ilvl w:val="0"/>
                <w:numId w:val="3"/>
              </w:numPr>
              <w:spacing w:after="0" w:line="240" w:lineRule="auto"/>
              <w:jc w:val="both"/>
              <w:rPr>
                <w:bCs/>
                <w:color w:val="FF0000"/>
              </w:rPr>
            </w:pPr>
            <w:r w:rsidRPr="00F17ECA">
              <w:rPr>
                <w:bCs/>
                <w:color w:val="FF0000"/>
              </w:rPr>
              <w:t xml:space="preserve"> Atletizm    </w:t>
            </w:r>
          </w:p>
          <w:p w:rsidR="00F85752" w:rsidRDefault="002F1EA2" w:rsidP="00951A00">
            <w:pPr>
              <w:numPr>
                <w:ilvl w:val="0"/>
                <w:numId w:val="3"/>
              </w:numPr>
              <w:spacing w:after="0" w:line="240" w:lineRule="auto"/>
              <w:jc w:val="both"/>
              <w:rPr>
                <w:bCs/>
                <w:color w:val="FF0000"/>
              </w:rPr>
            </w:pPr>
            <w:r>
              <w:rPr>
                <w:bCs/>
                <w:color w:val="FF0000"/>
              </w:rPr>
              <w:t>Karate</w:t>
            </w:r>
          </w:p>
          <w:p w:rsidR="002F1EA2" w:rsidRPr="00F17ECA" w:rsidRDefault="002F1EA2" w:rsidP="00951A00">
            <w:pPr>
              <w:numPr>
                <w:ilvl w:val="0"/>
                <w:numId w:val="3"/>
              </w:numPr>
              <w:spacing w:after="0" w:line="240" w:lineRule="auto"/>
              <w:jc w:val="both"/>
              <w:rPr>
                <w:bCs/>
                <w:color w:val="FF0000"/>
              </w:rPr>
            </w:pPr>
            <w:r>
              <w:rPr>
                <w:bCs/>
                <w:color w:val="FF0000"/>
              </w:rPr>
              <w:t>Masa tenisi</w:t>
            </w:r>
          </w:p>
        </w:tc>
        <w:tc>
          <w:tcPr>
            <w:tcW w:w="4419" w:type="dxa"/>
          </w:tcPr>
          <w:p w:rsidR="00F85752" w:rsidRPr="00F17ECA" w:rsidRDefault="00F85752" w:rsidP="002F1EA2">
            <w:pPr>
              <w:spacing w:after="0" w:line="240" w:lineRule="auto"/>
              <w:ind w:left="720"/>
              <w:jc w:val="both"/>
              <w:rPr>
                <w:bCs/>
                <w:color w:val="FF0000"/>
              </w:rPr>
            </w:pPr>
          </w:p>
        </w:tc>
      </w:tr>
      <w:tr w:rsidR="00F85752" w:rsidRPr="0033424D" w:rsidTr="0086567A">
        <w:trPr>
          <w:trHeight w:val="263"/>
          <w:jc w:val="center"/>
        </w:trPr>
        <w:tc>
          <w:tcPr>
            <w:tcW w:w="4588" w:type="dxa"/>
            <w:shd w:val="clear" w:color="auto" w:fill="8DB3E2"/>
          </w:tcPr>
          <w:p w:rsidR="00F85752" w:rsidRPr="00F17ECA" w:rsidRDefault="00F85752" w:rsidP="0086567A">
            <w:pPr>
              <w:spacing w:after="0" w:line="240" w:lineRule="auto"/>
              <w:jc w:val="both"/>
              <w:rPr>
                <w:b/>
                <w:bCs/>
                <w:color w:val="FF0000"/>
              </w:rPr>
            </w:pPr>
            <w:r w:rsidRPr="00F17ECA">
              <w:rPr>
                <w:b/>
                <w:bCs/>
                <w:color w:val="FF0000"/>
              </w:rPr>
              <w:t>FAALİYET ALANI: ÖĞRETİM</w:t>
            </w:r>
          </w:p>
        </w:tc>
        <w:tc>
          <w:tcPr>
            <w:tcW w:w="4419" w:type="dxa"/>
            <w:shd w:val="clear" w:color="auto" w:fill="8DB3E2"/>
          </w:tcPr>
          <w:p w:rsidR="00F85752" w:rsidRPr="00F17ECA" w:rsidRDefault="00F85752" w:rsidP="0086567A">
            <w:pPr>
              <w:spacing w:after="0" w:line="240" w:lineRule="auto"/>
              <w:jc w:val="both"/>
              <w:rPr>
                <w:b/>
                <w:bCs/>
                <w:color w:val="FF0000"/>
              </w:rPr>
            </w:pPr>
            <w:r w:rsidRPr="00F17ECA">
              <w:rPr>
                <w:b/>
                <w:bCs/>
                <w:color w:val="FF0000"/>
              </w:rPr>
              <w:t>FAALİYET ALANI: MESLEK EDİNDİRME</w:t>
            </w:r>
          </w:p>
        </w:tc>
      </w:tr>
      <w:tr w:rsidR="00F85752" w:rsidRPr="0033424D" w:rsidTr="0086567A">
        <w:trPr>
          <w:trHeight w:val="263"/>
          <w:jc w:val="center"/>
        </w:trPr>
        <w:tc>
          <w:tcPr>
            <w:tcW w:w="4588" w:type="dxa"/>
          </w:tcPr>
          <w:p w:rsidR="00F85752" w:rsidRPr="00F17ECA" w:rsidRDefault="00F85752" w:rsidP="0086567A">
            <w:pPr>
              <w:spacing w:after="0" w:line="240" w:lineRule="auto"/>
              <w:ind w:left="720"/>
              <w:jc w:val="both"/>
              <w:rPr>
                <w:b/>
                <w:bCs/>
                <w:color w:val="FF0000"/>
              </w:rPr>
            </w:pPr>
            <w:r w:rsidRPr="00F17ECA">
              <w:rPr>
                <w:b/>
                <w:bCs/>
                <w:color w:val="FF0000"/>
              </w:rPr>
              <w:t>Hizmet–1 Müfredatın işlenmesi</w:t>
            </w:r>
          </w:p>
          <w:p w:rsidR="00F85752" w:rsidRPr="00F17ECA" w:rsidRDefault="00417803" w:rsidP="00951A00">
            <w:pPr>
              <w:numPr>
                <w:ilvl w:val="0"/>
                <w:numId w:val="3"/>
              </w:numPr>
              <w:spacing w:after="0" w:line="240" w:lineRule="auto"/>
              <w:jc w:val="both"/>
              <w:rPr>
                <w:b/>
                <w:bCs/>
                <w:color w:val="FF0000"/>
              </w:rPr>
            </w:pPr>
            <w:r w:rsidRPr="00F17ECA">
              <w:rPr>
                <w:bCs/>
                <w:color w:val="FF0000"/>
              </w:rPr>
              <w:t>…</w:t>
            </w:r>
          </w:p>
        </w:tc>
        <w:tc>
          <w:tcPr>
            <w:tcW w:w="4419" w:type="dxa"/>
          </w:tcPr>
          <w:p w:rsidR="00F85752" w:rsidRPr="00F17ECA" w:rsidRDefault="00F85752" w:rsidP="00487108">
            <w:pPr>
              <w:spacing w:after="0" w:line="240" w:lineRule="auto"/>
              <w:ind w:left="720"/>
              <w:jc w:val="both"/>
              <w:rPr>
                <w:b/>
                <w:bCs/>
                <w:color w:val="FF0000"/>
              </w:rPr>
            </w:pPr>
          </w:p>
        </w:tc>
      </w:tr>
      <w:tr w:rsidR="00F85752" w:rsidRPr="0033424D" w:rsidTr="0086567A">
        <w:trPr>
          <w:trHeight w:val="466"/>
          <w:jc w:val="center"/>
        </w:trPr>
        <w:tc>
          <w:tcPr>
            <w:tcW w:w="4588" w:type="dxa"/>
          </w:tcPr>
          <w:p w:rsidR="00F85752" w:rsidRPr="00F17ECA" w:rsidRDefault="00F85752" w:rsidP="0086567A">
            <w:pPr>
              <w:spacing w:after="0" w:line="240" w:lineRule="auto"/>
              <w:ind w:left="720"/>
              <w:jc w:val="both"/>
              <w:rPr>
                <w:b/>
                <w:bCs/>
                <w:color w:val="FF0000"/>
              </w:rPr>
            </w:pPr>
            <w:r w:rsidRPr="00F17ECA">
              <w:rPr>
                <w:b/>
                <w:bCs/>
                <w:color w:val="FF0000"/>
              </w:rPr>
              <w:t>Hizmet–2 Kurslar</w:t>
            </w:r>
          </w:p>
          <w:p w:rsidR="00F85752" w:rsidRPr="00F17ECA" w:rsidRDefault="00F85752" w:rsidP="00951A00">
            <w:pPr>
              <w:numPr>
                <w:ilvl w:val="0"/>
                <w:numId w:val="6"/>
              </w:numPr>
              <w:spacing w:after="0" w:line="240" w:lineRule="auto"/>
              <w:jc w:val="both"/>
              <w:rPr>
                <w:bCs/>
                <w:color w:val="FF0000"/>
              </w:rPr>
            </w:pPr>
            <w:r w:rsidRPr="00F17ECA">
              <w:rPr>
                <w:bCs/>
                <w:color w:val="FF0000"/>
              </w:rPr>
              <w:t xml:space="preserve">Yetiştirme     </w:t>
            </w:r>
          </w:p>
          <w:p w:rsidR="00F85752" w:rsidRPr="006F1822" w:rsidRDefault="00F85752" w:rsidP="006F1822">
            <w:pPr>
              <w:numPr>
                <w:ilvl w:val="0"/>
                <w:numId w:val="6"/>
              </w:numPr>
              <w:spacing w:after="0" w:line="240" w:lineRule="auto"/>
              <w:jc w:val="both"/>
              <w:rPr>
                <w:bCs/>
                <w:color w:val="FF0000"/>
              </w:rPr>
            </w:pPr>
            <w:r w:rsidRPr="00F17ECA">
              <w:rPr>
                <w:bCs/>
                <w:color w:val="FF0000"/>
              </w:rPr>
              <w:t xml:space="preserve">Hazırlama   </w:t>
            </w:r>
          </w:p>
        </w:tc>
        <w:tc>
          <w:tcPr>
            <w:tcW w:w="4419" w:type="dxa"/>
          </w:tcPr>
          <w:p w:rsidR="00F85752" w:rsidRPr="00F17ECA" w:rsidRDefault="00F85752" w:rsidP="00487108">
            <w:pPr>
              <w:spacing w:after="0" w:line="240" w:lineRule="auto"/>
              <w:ind w:left="720"/>
              <w:jc w:val="both"/>
              <w:rPr>
                <w:bCs/>
                <w:color w:val="FF0000"/>
              </w:rPr>
            </w:pPr>
          </w:p>
        </w:tc>
      </w:tr>
      <w:tr w:rsidR="00F85752" w:rsidRPr="0033424D" w:rsidTr="0086567A">
        <w:trPr>
          <w:trHeight w:val="466"/>
          <w:jc w:val="center"/>
        </w:trPr>
        <w:tc>
          <w:tcPr>
            <w:tcW w:w="4588" w:type="dxa"/>
          </w:tcPr>
          <w:p w:rsidR="00F85752" w:rsidRPr="00F17ECA" w:rsidRDefault="00F85752" w:rsidP="0086567A">
            <w:pPr>
              <w:spacing w:after="0" w:line="240" w:lineRule="auto"/>
              <w:ind w:left="720"/>
              <w:jc w:val="both"/>
              <w:rPr>
                <w:b/>
                <w:bCs/>
                <w:color w:val="FF0000"/>
              </w:rPr>
            </w:pPr>
            <w:r w:rsidRPr="00F17ECA">
              <w:rPr>
                <w:b/>
                <w:bCs/>
                <w:color w:val="FF0000"/>
              </w:rPr>
              <w:t>Hizmet- 3 Proje çalışmaları</w:t>
            </w:r>
          </w:p>
          <w:p w:rsidR="00F85752" w:rsidRPr="00F17ECA" w:rsidRDefault="00F85752" w:rsidP="00951A00">
            <w:pPr>
              <w:numPr>
                <w:ilvl w:val="0"/>
                <w:numId w:val="7"/>
              </w:numPr>
              <w:spacing w:after="0" w:line="240" w:lineRule="auto"/>
              <w:jc w:val="both"/>
              <w:rPr>
                <w:bCs/>
                <w:color w:val="FF0000"/>
              </w:rPr>
            </w:pPr>
            <w:r w:rsidRPr="00F17ECA">
              <w:rPr>
                <w:bCs/>
                <w:color w:val="FF0000"/>
              </w:rPr>
              <w:t xml:space="preserve">AB Projeleri     </w:t>
            </w:r>
          </w:p>
          <w:p w:rsidR="00F85752" w:rsidRDefault="00F85752" w:rsidP="00951A00">
            <w:pPr>
              <w:numPr>
                <w:ilvl w:val="0"/>
                <w:numId w:val="7"/>
              </w:numPr>
              <w:spacing w:after="0" w:line="240" w:lineRule="auto"/>
              <w:jc w:val="both"/>
              <w:rPr>
                <w:bCs/>
                <w:color w:val="FF0000"/>
              </w:rPr>
            </w:pPr>
            <w:r w:rsidRPr="00F17ECA">
              <w:rPr>
                <w:bCs/>
                <w:color w:val="FF0000"/>
              </w:rPr>
              <w:t xml:space="preserve">Sosyal Projeler     </w:t>
            </w:r>
          </w:p>
          <w:p w:rsidR="00F85752" w:rsidRPr="006F1822" w:rsidRDefault="00487108" w:rsidP="006F1822">
            <w:pPr>
              <w:numPr>
                <w:ilvl w:val="0"/>
                <w:numId w:val="7"/>
              </w:numPr>
              <w:spacing w:after="0" w:line="240" w:lineRule="auto"/>
              <w:jc w:val="both"/>
              <w:rPr>
                <w:bCs/>
                <w:color w:val="FF0000"/>
              </w:rPr>
            </w:pPr>
            <w:r>
              <w:rPr>
                <w:bCs/>
                <w:color w:val="FF0000"/>
              </w:rPr>
              <w:t>Kalkınma Projeleri</w:t>
            </w:r>
          </w:p>
        </w:tc>
        <w:tc>
          <w:tcPr>
            <w:tcW w:w="4419" w:type="dxa"/>
          </w:tcPr>
          <w:p w:rsidR="00F85752" w:rsidRPr="00F17ECA" w:rsidRDefault="00F85752" w:rsidP="00487108">
            <w:pPr>
              <w:spacing w:after="0" w:line="240" w:lineRule="auto"/>
              <w:ind w:left="720"/>
              <w:jc w:val="both"/>
              <w:rPr>
                <w:bCs/>
                <w:color w:val="FF0000"/>
              </w:rPr>
            </w:pPr>
          </w:p>
        </w:tc>
      </w:tr>
    </w:tbl>
    <w:p w:rsidR="00F85752" w:rsidRDefault="00F85752" w:rsidP="00F85752">
      <w:pPr>
        <w:jc w:val="both"/>
        <w:rPr>
          <w:b/>
          <w:sz w:val="24"/>
          <w:szCs w:val="24"/>
        </w:rPr>
        <w:sectPr w:rsidR="00F85752" w:rsidSect="0086567A">
          <w:pgSz w:w="11906" w:h="16838"/>
          <w:pgMar w:top="851" w:right="851" w:bottom="851" w:left="993" w:header="709" w:footer="227" w:gutter="0"/>
          <w:cols w:space="708"/>
          <w:titlePg/>
          <w:docGrid w:linePitch="360"/>
        </w:sectPr>
      </w:pPr>
    </w:p>
    <w:p w:rsidR="00F85752" w:rsidRDefault="00F85752" w:rsidP="00F85752">
      <w:pPr>
        <w:jc w:val="both"/>
        <w:rPr>
          <w:b/>
          <w:sz w:val="24"/>
          <w:szCs w:val="24"/>
        </w:rPr>
      </w:pPr>
    </w:p>
    <w:p w:rsidR="00F85752" w:rsidRDefault="00F85752" w:rsidP="00F85752">
      <w:pPr>
        <w:jc w:val="both"/>
        <w:rPr>
          <w:b/>
          <w:sz w:val="24"/>
          <w:szCs w:val="24"/>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75"/>
        <w:gridCol w:w="1560"/>
        <w:gridCol w:w="3543"/>
        <w:gridCol w:w="1560"/>
        <w:gridCol w:w="1275"/>
        <w:gridCol w:w="1701"/>
      </w:tblGrid>
      <w:tr w:rsidR="00F85752" w:rsidTr="003809A6">
        <w:trPr>
          <w:trHeight w:val="501"/>
        </w:trPr>
        <w:tc>
          <w:tcPr>
            <w:tcW w:w="675" w:type="dxa"/>
            <w:shd w:val="clear" w:color="auto" w:fill="auto"/>
            <w:vAlign w:val="center"/>
          </w:tcPr>
          <w:p w:rsidR="00F85752" w:rsidRPr="000C00CE" w:rsidRDefault="00F85752" w:rsidP="0086567A">
            <w:pPr>
              <w:jc w:val="center"/>
              <w:rPr>
                <w:rFonts w:ascii="Times New Roman" w:hAnsi="Times New Roman"/>
                <w:b/>
                <w:sz w:val="18"/>
                <w:szCs w:val="18"/>
              </w:rPr>
            </w:pPr>
            <w:r w:rsidRPr="000C00CE">
              <w:rPr>
                <w:rFonts w:ascii="Times New Roman" w:hAnsi="Times New Roman"/>
                <w:b/>
                <w:sz w:val="18"/>
                <w:szCs w:val="18"/>
              </w:rPr>
              <w:t>SIRA</w:t>
            </w:r>
            <w:r w:rsidRPr="000C00CE">
              <w:rPr>
                <w:rFonts w:ascii="Times New Roman" w:hAnsi="Times New Roman"/>
                <w:b/>
                <w:sz w:val="18"/>
                <w:szCs w:val="18"/>
              </w:rPr>
              <w:br/>
              <w:t>NO</w:t>
            </w:r>
          </w:p>
        </w:tc>
        <w:tc>
          <w:tcPr>
            <w:tcW w:w="1560" w:type="dxa"/>
            <w:shd w:val="clear" w:color="auto" w:fill="auto"/>
            <w:vAlign w:val="center"/>
          </w:tcPr>
          <w:p w:rsidR="00F85752" w:rsidRPr="000C00CE" w:rsidRDefault="00F85752" w:rsidP="0086567A">
            <w:pPr>
              <w:jc w:val="center"/>
              <w:rPr>
                <w:rFonts w:ascii="Times New Roman" w:hAnsi="Times New Roman"/>
                <w:b/>
                <w:sz w:val="18"/>
                <w:szCs w:val="18"/>
              </w:rPr>
            </w:pPr>
            <w:r w:rsidRPr="000C00CE">
              <w:rPr>
                <w:rFonts w:ascii="Times New Roman" w:hAnsi="Times New Roman"/>
                <w:b/>
                <w:sz w:val="18"/>
                <w:szCs w:val="18"/>
              </w:rPr>
              <w:t>FAALİYETLER</w:t>
            </w:r>
          </w:p>
        </w:tc>
        <w:tc>
          <w:tcPr>
            <w:tcW w:w="3543" w:type="dxa"/>
            <w:shd w:val="clear" w:color="auto" w:fill="auto"/>
            <w:vAlign w:val="center"/>
          </w:tcPr>
          <w:p w:rsidR="00F85752" w:rsidRPr="000C00CE" w:rsidRDefault="00F85752" w:rsidP="0086567A">
            <w:pPr>
              <w:jc w:val="center"/>
              <w:rPr>
                <w:rFonts w:ascii="Times New Roman" w:hAnsi="Times New Roman"/>
                <w:b/>
                <w:sz w:val="18"/>
                <w:szCs w:val="18"/>
              </w:rPr>
            </w:pPr>
            <w:r w:rsidRPr="000C00CE">
              <w:rPr>
                <w:rFonts w:ascii="Times New Roman" w:hAnsi="Times New Roman"/>
                <w:b/>
                <w:sz w:val="18"/>
                <w:szCs w:val="18"/>
              </w:rPr>
              <w:t>FAALİYETLERİN DAYANDIĞI MEVZUAT</w:t>
            </w:r>
          </w:p>
        </w:tc>
        <w:tc>
          <w:tcPr>
            <w:tcW w:w="1560" w:type="dxa"/>
            <w:shd w:val="clear" w:color="auto" w:fill="auto"/>
            <w:vAlign w:val="center"/>
          </w:tcPr>
          <w:p w:rsidR="00F85752" w:rsidRPr="000C00CE" w:rsidRDefault="00F85752" w:rsidP="0086567A">
            <w:pPr>
              <w:jc w:val="center"/>
              <w:rPr>
                <w:rFonts w:ascii="Times New Roman" w:hAnsi="Times New Roman"/>
                <w:b/>
                <w:sz w:val="18"/>
                <w:szCs w:val="18"/>
              </w:rPr>
            </w:pPr>
            <w:r w:rsidRPr="000C00CE">
              <w:rPr>
                <w:rFonts w:ascii="Times New Roman" w:hAnsi="Times New Roman"/>
                <w:b/>
                <w:sz w:val="18"/>
                <w:szCs w:val="18"/>
              </w:rPr>
              <w:t>AYRILAN MALİ KAYNAK</w:t>
            </w:r>
          </w:p>
        </w:tc>
        <w:tc>
          <w:tcPr>
            <w:tcW w:w="1275" w:type="dxa"/>
            <w:shd w:val="clear" w:color="auto" w:fill="auto"/>
            <w:vAlign w:val="center"/>
          </w:tcPr>
          <w:p w:rsidR="00F85752" w:rsidRPr="000C00CE" w:rsidRDefault="00F85752" w:rsidP="0086567A">
            <w:pPr>
              <w:jc w:val="center"/>
              <w:rPr>
                <w:rFonts w:ascii="Times New Roman" w:hAnsi="Times New Roman"/>
                <w:b/>
                <w:sz w:val="18"/>
                <w:szCs w:val="18"/>
              </w:rPr>
            </w:pPr>
            <w:r w:rsidRPr="000C00CE">
              <w:rPr>
                <w:rFonts w:ascii="Times New Roman" w:hAnsi="Times New Roman"/>
                <w:b/>
                <w:sz w:val="18"/>
                <w:szCs w:val="18"/>
              </w:rPr>
              <w:t>MEVCUT</w:t>
            </w:r>
            <w:r w:rsidRPr="000C00CE">
              <w:rPr>
                <w:rFonts w:ascii="Times New Roman" w:hAnsi="Times New Roman"/>
                <w:b/>
                <w:sz w:val="18"/>
                <w:szCs w:val="18"/>
              </w:rPr>
              <w:br/>
              <w:t>İNSAN KAYNAĞI</w:t>
            </w:r>
          </w:p>
        </w:tc>
        <w:tc>
          <w:tcPr>
            <w:tcW w:w="1701" w:type="dxa"/>
            <w:shd w:val="clear" w:color="auto" w:fill="auto"/>
            <w:vAlign w:val="center"/>
          </w:tcPr>
          <w:p w:rsidR="00F85752" w:rsidRPr="000C00CE" w:rsidRDefault="00F85752" w:rsidP="0086567A">
            <w:pPr>
              <w:jc w:val="center"/>
              <w:rPr>
                <w:rFonts w:ascii="Times New Roman" w:hAnsi="Times New Roman"/>
                <w:b/>
                <w:sz w:val="18"/>
                <w:szCs w:val="18"/>
              </w:rPr>
            </w:pPr>
            <w:r w:rsidRPr="000C00CE">
              <w:rPr>
                <w:rFonts w:ascii="Times New Roman" w:hAnsi="Times New Roman"/>
                <w:b/>
                <w:sz w:val="18"/>
                <w:szCs w:val="18"/>
              </w:rPr>
              <w:t>DEĞERLENDİRME</w:t>
            </w:r>
          </w:p>
        </w:tc>
      </w:tr>
      <w:tr w:rsidR="00F85752" w:rsidTr="00E91038">
        <w:trPr>
          <w:cantSplit/>
          <w:trHeight w:val="1939"/>
        </w:trPr>
        <w:tc>
          <w:tcPr>
            <w:tcW w:w="675" w:type="dxa"/>
            <w:tcBorders>
              <w:top w:val="single" w:sz="4" w:space="0" w:color="auto"/>
              <w:bottom w:val="single" w:sz="4" w:space="0" w:color="auto"/>
            </w:tcBorders>
            <w:shd w:val="clear" w:color="auto" w:fill="auto"/>
            <w:vAlign w:val="center"/>
          </w:tcPr>
          <w:p w:rsidR="00F85752" w:rsidRPr="000C00CE" w:rsidRDefault="00F85752" w:rsidP="0086567A">
            <w:pPr>
              <w:jc w:val="center"/>
              <w:rPr>
                <w:rFonts w:ascii="Times New Roman" w:hAnsi="Times New Roman"/>
                <w:b/>
                <w:sz w:val="18"/>
              </w:rPr>
            </w:pPr>
            <w:r w:rsidRPr="000C00CE">
              <w:rPr>
                <w:rFonts w:ascii="Times New Roman" w:hAnsi="Times New Roman"/>
                <w:b/>
                <w:sz w:val="18"/>
              </w:rPr>
              <w:t>1</w:t>
            </w:r>
          </w:p>
        </w:tc>
        <w:tc>
          <w:tcPr>
            <w:tcW w:w="1560" w:type="dxa"/>
            <w:tcBorders>
              <w:top w:val="single" w:sz="4" w:space="0" w:color="auto"/>
              <w:bottom w:val="single" w:sz="4" w:space="0" w:color="auto"/>
            </w:tcBorders>
            <w:shd w:val="clear" w:color="auto" w:fill="auto"/>
          </w:tcPr>
          <w:p w:rsidR="00D8315B" w:rsidRDefault="00D8315B" w:rsidP="0086567A"/>
          <w:p w:rsidR="00D8315B" w:rsidRDefault="00D8315B" w:rsidP="0086567A"/>
          <w:p w:rsidR="00F85752" w:rsidRDefault="0022632A" w:rsidP="0086567A">
            <w:r>
              <w:t>Eğitim</w:t>
            </w:r>
          </w:p>
        </w:tc>
        <w:tc>
          <w:tcPr>
            <w:tcW w:w="3543" w:type="dxa"/>
            <w:tcBorders>
              <w:top w:val="single" w:sz="4" w:space="0" w:color="auto"/>
              <w:bottom w:val="single" w:sz="4" w:space="0" w:color="auto"/>
            </w:tcBorders>
            <w:shd w:val="clear" w:color="auto" w:fill="auto"/>
          </w:tcPr>
          <w:p w:rsidR="0022632A" w:rsidRDefault="0022632A" w:rsidP="0086567A">
            <w:r>
              <w:t>1739-Temel Eğitim Kanunu</w:t>
            </w:r>
          </w:p>
          <w:p w:rsidR="0022632A" w:rsidRDefault="0022632A" w:rsidP="0086567A">
            <w:r>
              <w:t>27587-Milli Eğitim Bakanlığı Yaygın Eğitim Kurumları Yönetmeliği</w:t>
            </w:r>
          </w:p>
          <w:p w:rsidR="0022632A" w:rsidRDefault="0022632A" w:rsidP="0086567A"/>
        </w:tc>
        <w:tc>
          <w:tcPr>
            <w:tcW w:w="1560" w:type="dxa"/>
            <w:tcBorders>
              <w:top w:val="single" w:sz="4" w:space="0" w:color="auto"/>
              <w:bottom w:val="single" w:sz="4" w:space="0" w:color="auto"/>
            </w:tcBorders>
            <w:shd w:val="clear" w:color="auto" w:fill="auto"/>
            <w:vAlign w:val="center"/>
          </w:tcPr>
          <w:p w:rsidR="00E91038" w:rsidRPr="000C00CE" w:rsidRDefault="00F85752" w:rsidP="00E91038">
            <w:pPr>
              <w:spacing w:after="0" w:line="240" w:lineRule="auto"/>
              <w:jc w:val="center"/>
              <w:rPr>
                <w:color w:val="FF0000"/>
              </w:rPr>
            </w:pPr>
            <w:r w:rsidRPr="000C00CE">
              <w:rPr>
                <w:rFonts w:ascii="Times New Roman" w:hAnsi="Times New Roman"/>
                <w:color w:val="FF0000"/>
                <w:sz w:val="18"/>
                <w:szCs w:val="18"/>
              </w:rP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r w:rsidRPr="000C00CE">
              <w:rPr>
                <w:rFonts w:ascii="Times New Roman" w:hAnsi="Times New Roman"/>
                <w:color w:val="FF0000"/>
                <w:sz w:val="18"/>
                <w:szCs w:val="18"/>
              </w:rPr>
              <w:br/>
            </w:r>
          </w:p>
          <w:p w:rsidR="00F85752" w:rsidRPr="000C00CE" w:rsidRDefault="00F85752" w:rsidP="0086567A">
            <w:pPr>
              <w:spacing w:after="0" w:line="240" w:lineRule="auto"/>
              <w:jc w:val="center"/>
              <w:rPr>
                <w:color w:val="FF0000"/>
              </w:rPr>
            </w:pPr>
          </w:p>
        </w:tc>
        <w:tc>
          <w:tcPr>
            <w:tcW w:w="1275" w:type="dxa"/>
            <w:tcBorders>
              <w:top w:val="single" w:sz="4" w:space="0" w:color="auto"/>
              <w:bottom w:val="single" w:sz="4" w:space="0" w:color="auto"/>
            </w:tcBorders>
            <w:shd w:val="clear" w:color="auto" w:fill="auto"/>
            <w:vAlign w:val="center"/>
          </w:tcPr>
          <w:p w:rsidR="00F85752" w:rsidRPr="000C00CE" w:rsidRDefault="00F85752" w:rsidP="0086567A">
            <w:pPr>
              <w:spacing w:after="0" w:line="240" w:lineRule="auto"/>
              <w:jc w:val="center"/>
              <w:rPr>
                <w:color w:val="FF0000"/>
              </w:rPr>
            </w:pPr>
          </w:p>
        </w:tc>
        <w:tc>
          <w:tcPr>
            <w:tcW w:w="1701" w:type="dxa"/>
            <w:tcBorders>
              <w:top w:val="single" w:sz="4" w:space="0" w:color="auto"/>
              <w:bottom w:val="single" w:sz="4" w:space="0" w:color="auto"/>
            </w:tcBorders>
            <w:shd w:val="clear" w:color="auto" w:fill="auto"/>
            <w:vAlign w:val="center"/>
          </w:tcPr>
          <w:p w:rsidR="00E91038" w:rsidRDefault="00E91038" w:rsidP="00E91038">
            <w:pPr>
              <w:rPr>
                <w:rFonts w:ascii="Times New Roman" w:hAnsi="Times New Roman"/>
                <w:b/>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Güçlendirilmeli</w:t>
            </w:r>
          </w:p>
          <w:p w:rsidR="00E91038" w:rsidRDefault="00E91038" w:rsidP="00E91038">
            <w:pPr>
              <w:rPr>
                <w:rFonts w:ascii="Times New Roman" w:hAnsi="Times New Roman"/>
                <w:b/>
                <w:color w:val="FF0000"/>
                <w:sz w:val="18"/>
                <w:szCs w:val="18"/>
              </w:rPr>
            </w:pPr>
          </w:p>
          <w:p w:rsidR="00E91038" w:rsidRDefault="00E91038" w:rsidP="00E91038">
            <w:r w:rsidRPr="000C00CE">
              <w:rPr>
                <w:rFonts w:ascii="Times New Roman" w:hAnsi="Times New Roman"/>
                <w:color w:val="FF0000"/>
                <w:sz w:val="18"/>
                <w:szCs w:val="18"/>
              </w:rPr>
              <w:t>-“</w:t>
            </w:r>
            <w:r w:rsidRPr="000C00CE">
              <w:rPr>
                <w:rFonts w:ascii="Times New Roman" w:hAnsi="Times New Roman"/>
                <w:b/>
                <w:color w:val="FF0000"/>
                <w:sz w:val="18"/>
                <w:szCs w:val="18"/>
              </w:rPr>
              <w:t>Güçlendirilmeli</w:t>
            </w:r>
          </w:p>
          <w:p w:rsidR="00E91038" w:rsidRDefault="00E91038" w:rsidP="00E91038">
            <w:pPr>
              <w:rPr>
                <w:rFonts w:ascii="Times New Roman" w:hAnsi="Times New Roman"/>
                <w:b/>
                <w:color w:val="FF0000"/>
                <w:sz w:val="18"/>
                <w:szCs w:val="18"/>
              </w:rPr>
            </w:pPr>
          </w:p>
          <w:p w:rsidR="00E91038" w:rsidRDefault="00E91038" w:rsidP="00E91038"/>
          <w:p w:rsidR="00F85752" w:rsidRPr="000C00CE" w:rsidRDefault="00F85752" w:rsidP="0086567A">
            <w:pPr>
              <w:spacing w:after="0" w:line="240" w:lineRule="auto"/>
              <w:jc w:val="center"/>
              <w:rPr>
                <w:color w:val="FF0000"/>
              </w:rPr>
            </w:pPr>
          </w:p>
        </w:tc>
      </w:tr>
      <w:tr w:rsidR="00F85752" w:rsidTr="00E91038">
        <w:trPr>
          <w:cantSplit/>
          <w:trHeight w:val="2934"/>
        </w:trPr>
        <w:tc>
          <w:tcPr>
            <w:tcW w:w="675" w:type="dxa"/>
            <w:tcBorders>
              <w:top w:val="single" w:sz="4" w:space="0" w:color="auto"/>
              <w:bottom w:val="single" w:sz="4" w:space="0" w:color="auto"/>
            </w:tcBorders>
            <w:shd w:val="clear" w:color="auto" w:fill="auto"/>
            <w:vAlign w:val="center"/>
          </w:tcPr>
          <w:p w:rsidR="00F85752" w:rsidRPr="000C00CE" w:rsidRDefault="00F85752" w:rsidP="0086567A">
            <w:pPr>
              <w:jc w:val="center"/>
              <w:rPr>
                <w:rFonts w:ascii="Times New Roman" w:hAnsi="Times New Roman"/>
                <w:b/>
                <w:sz w:val="18"/>
              </w:rPr>
            </w:pPr>
            <w:r w:rsidRPr="000C00CE">
              <w:rPr>
                <w:rFonts w:ascii="Times New Roman" w:hAnsi="Times New Roman"/>
                <w:b/>
                <w:sz w:val="18"/>
              </w:rPr>
              <w:t>2</w:t>
            </w:r>
          </w:p>
        </w:tc>
        <w:tc>
          <w:tcPr>
            <w:tcW w:w="1560" w:type="dxa"/>
            <w:tcBorders>
              <w:top w:val="single" w:sz="4" w:space="0" w:color="auto"/>
              <w:bottom w:val="single" w:sz="4" w:space="0" w:color="auto"/>
            </w:tcBorders>
            <w:shd w:val="clear" w:color="auto" w:fill="auto"/>
          </w:tcPr>
          <w:p w:rsidR="00D8315B" w:rsidRDefault="00D8315B" w:rsidP="0086567A"/>
          <w:p w:rsidR="00D8315B" w:rsidRDefault="00D8315B" w:rsidP="0086567A"/>
          <w:p w:rsidR="00D8315B" w:rsidRDefault="00D8315B" w:rsidP="0086567A"/>
          <w:p w:rsidR="00F85752" w:rsidRDefault="0022632A" w:rsidP="0086567A">
            <w:r>
              <w:t>Yönetim İşleri</w:t>
            </w:r>
          </w:p>
        </w:tc>
        <w:tc>
          <w:tcPr>
            <w:tcW w:w="3543" w:type="dxa"/>
            <w:tcBorders>
              <w:top w:val="single" w:sz="4" w:space="0" w:color="auto"/>
              <w:bottom w:val="single" w:sz="4" w:space="0" w:color="auto"/>
            </w:tcBorders>
            <w:shd w:val="clear" w:color="auto" w:fill="auto"/>
          </w:tcPr>
          <w:p w:rsidR="00F85752" w:rsidRDefault="0022632A" w:rsidP="0086567A">
            <w:r>
              <w:t>2645-Halk Eğitimi Faaliyetlerinin Uygulanmasına Dair yönerge</w:t>
            </w:r>
          </w:p>
          <w:p w:rsidR="0022632A" w:rsidRDefault="0022632A" w:rsidP="0086567A">
            <w:r>
              <w:t>27587- Milli Eğitim Bakanlığı Yaygın Eğitim Kurumları Yönetmeliği</w:t>
            </w:r>
          </w:p>
          <w:p w:rsidR="0022632A" w:rsidRDefault="0022632A" w:rsidP="0086567A">
            <w:r>
              <w:t>657-</w:t>
            </w:r>
            <w:r w:rsidR="003809A6">
              <w:t>Devlet Memurları</w:t>
            </w:r>
            <w:r>
              <w:t xml:space="preserve"> Kanunu</w:t>
            </w:r>
          </w:p>
          <w:p w:rsidR="0022632A" w:rsidRDefault="0022632A" w:rsidP="0086567A">
            <w:r>
              <w:t>4982-Bilgi Edinme Hakkı Kanunu</w:t>
            </w:r>
          </w:p>
        </w:tc>
        <w:tc>
          <w:tcPr>
            <w:tcW w:w="1560" w:type="dxa"/>
            <w:tcBorders>
              <w:top w:val="single" w:sz="4" w:space="0" w:color="auto"/>
              <w:bottom w:val="single" w:sz="4" w:space="0" w:color="auto"/>
            </w:tcBorders>
            <w:shd w:val="clear" w:color="auto" w:fill="auto"/>
          </w:tcPr>
          <w:p w:rsidR="00E91038" w:rsidRDefault="00E91038" w:rsidP="00E91038">
            <w:pPr>
              <w:jc w:val="cente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p>
          <w:p w:rsidR="00F85752" w:rsidRDefault="00F85752" w:rsidP="0086567A"/>
          <w:p w:rsidR="00E91038" w:rsidRDefault="00E91038" w:rsidP="00E91038">
            <w:pPr>
              <w:jc w:val="cente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p>
          <w:p w:rsidR="00E91038" w:rsidRDefault="00E91038" w:rsidP="00E91038">
            <w:pPr>
              <w:jc w:val="cente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Yeterli</w:t>
            </w:r>
            <w:r w:rsidRPr="000C00CE">
              <w:rPr>
                <w:rFonts w:ascii="Times New Roman" w:hAnsi="Times New Roman"/>
                <w:color w:val="FF0000"/>
                <w:sz w:val="18"/>
                <w:szCs w:val="18"/>
              </w:rPr>
              <w:t>”</w:t>
            </w:r>
          </w:p>
          <w:p w:rsidR="00E91038" w:rsidRDefault="00E91038" w:rsidP="00E91038">
            <w:pPr>
              <w:jc w:val="center"/>
              <w:rPr>
                <w:rFonts w:ascii="Times New Roman" w:hAnsi="Times New Roman"/>
                <w:color w:val="FF0000"/>
                <w:sz w:val="18"/>
                <w:szCs w:val="18"/>
              </w:rPr>
            </w:pPr>
          </w:p>
          <w:p w:rsidR="00E91038" w:rsidRDefault="00E91038" w:rsidP="00E91038">
            <w:pPr>
              <w:jc w:val="cente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Yeterli</w:t>
            </w:r>
            <w:r w:rsidRPr="000C00CE">
              <w:rPr>
                <w:rFonts w:ascii="Times New Roman" w:hAnsi="Times New Roman"/>
                <w:color w:val="FF0000"/>
                <w:sz w:val="18"/>
                <w:szCs w:val="18"/>
              </w:rPr>
              <w:t>”</w:t>
            </w:r>
          </w:p>
          <w:p w:rsidR="00E91038" w:rsidRPr="00E91038" w:rsidRDefault="00E91038" w:rsidP="00E91038">
            <w:pPr>
              <w:jc w:val="center"/>
              <w:rPr>
                <w:rFonts w:ascii="Times New Roman" w:hAnsi="Times New Roman"/>
                <w:color w:val="FF0000"/>
                <w:sz w:val="18"/>
                <w:szCs w:val="18"/>
              </w:rPr>
            </w:pPr>
          </w:p>
        </w:tc>
        <w:tc>
          <w:tcPr>
            <w:tcW w:w="1275" w:type="dxa"/>
            <w:tcBorders>
              <w:top w:val="single" w:sz="4" w:space="0" w:color="auto"/>
              <w:bottom w:val="single" w:sz="4" w:space="0" w:color="auto"/>
            </w:tcBorders>
            <w:shd w:val="clear" w:color="auto" w:fill="auto"/>
          </w:tcPr>
          <w:p w:rsidR="00F85752" w:rsidRDefault="00B36246" w:rsidP="00B36246">
            <w:pPr>
              <w:jc w:val="cente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p>
          <w:p w:rsidR="00B36246" w:rsidRDefault="00B36246" w:rsidP="00B36246">
            <w:pPr>
              <w:jc w:val="cente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p>
          <w:p w:rsidR="00B36246" w:rsidRDefault="00B36246" w:rsidP="00B36246">
            <w:pPr>
              <w:jc w:val="center"/>
              <w:rPr>
                <w:rFonts w:ascii="Times New Roman" w:hAnsi="Times New Roman"/>
                <w:color w:val="FF0000"/>
                <w:sz w:val="18"/>
                <w:szCs w:val="18"/>
              </w:rPr>
            </w:pPr>
          </w:p>
          <w:p w:rsidR="00B36246" w:rsidRDefault="00B36246" w:rsidP="00B36246">
            <w:pPr>
              <w:jc w:val="cente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Yeterli</w:t>
            </w:r>
            <w:r w:rsidRPr="000C00CE">
              <w:rPr>
                <w:rFonts w:ascii="Times New Roman" w:hAnsi="Times New Roman"/>
                <w:color w:val="FF0000"/>
                <w:sz w:val="18"/>
                <w:szCs w:val="18"/>
              </w:rPr>
              <w:t>”</w:t>
            </w:r>
          </w:p>
          <w:p w:rsidR="00B36246" w:rsidRDefault="00B36246" w:rsidP="00B36246">
            <w:pPr>
              <w:jc w:val="center"/>
            </w:pPr>
            <w:r w:rsidRPr="000C00CE">
              <w:rPr>
                <w:rFonts w:ascii="Times New Roman" w:hAnsi="Times New Roman"/>
                <w:color w:val="FF0000"/>
                <w:sz w:val="18"/>
                <w:szCs w:val="18"/>
              </w:rPr>
              <w:br/>
            </w:r>
            <w:r w:rsidR="00E91038" w:rsidRPr="000C00CE">
              <w:rPr>
                <w:rFonts w:ascii="Times New Roman" w:hAnsi="Times New Roman"/>
                <w:color w:val="FF0000"/>
                <w:sz w:val="18"/>
                <w:szCs w:val="18"/>
              </w:rPr>
              <w:t>“</w:t>
            </w:r>
            <w:r w:rsidR="00E91038" w:rsidRPr="000C00CE">
              <w:rPr>
                <w:rFonts w:ascii="Times New Roman" w:hAnsi="Times New Roman"/>
                <w:b/>
                <w:color w:val="FF0000"/>
                <w:sz w:val="18"/>
                <w:szCs w:val="18"/>
              </w:rPr>
              <w:t>Yetersiz</w:t>
            </w:r>
            <w:r w:rsidR="00E91038" w:rsidRPr="000C00CE">
              <w:rPr>
                <w:rFonts w:ascii="Times New Roman" w:hAnsi="Times New Roman"/>
                <w:color w:val="FF0000"/>
                <w:sz w:val="18"/>
                <w:szCs w:val="18"/>
              </w:rPr>
              <w:t>”</w:t>
            </w:r>
          </w:p>
        </w:tc>
        <w:tc>
          <w:tcPr>
            <w:tcW w:w="1701" w:type="dxa"/>
            <w:tcBorders>
              <w:top w:val="single" w:sz="4" w:space="0" w:color="auto"/>
              <w:bottom w:val="single" w:sz="4" w:space="0" w:color="auto"/>
            </w:tcBorders>
            <w:shd w:val="clear" w:color="auto" w:fill="auto"/>
          </w:tcPr>
          <w:p w:rsidR="0022632A" w:rsidRDefault="0022632A" w:rsidP="0086567A">
            <w:r w:rsidRPr="000C00CE">
              <w:rPr>
                <w:rFonts w:ascii="Times New Roman" w:hAnsi="Times New Roman"/>
                <w:color w:val="FF0000"/>
                <w:sz w:val="18"/>
                <w:szCs w:val="18"/>
              </w:rPr>
              <w:t>“</w:t>
            </w:r>
            <w:r w:rsidRPr="000C00CE">
              <w:rPr>
                <w:rFonts w:ascii="Times New Roman" w:hAnsi="Times New Roman"/>
                <w:b/>
                <w:color w:val="FF0000"/>
                <w:sz w:val="18"/>
                <w:szCs w:val="18"/>
              </w:rPr>
              <w:t>Güçlendirilmeli</w:t>
            </w:r>
            <w:r w:rsidRPr="000C00CE">
              <w:rPr>
                <w:rFonts w:ascii="Times New Roman" w:hAnsi="Times New Roman"/>
                <w:color w:val="FF0000"/>
                <w:sz w:val="18"/>
                <w:szCs w:val="18"/>
              </w:rPr>
              <w:t>-“</w:t>
            </w:r>
            <w:r w:rsidRPr="000C00CE">
              <w:rPr>
                <w:rFonts w:ascii="Times New Roman" w:hAnsi="Times New Roman"/>
                <w:b/>
                <w:color w:val="FF0000"/>
                <w:sz w:val="18"/>
                <w:szCs w:val="18"/>
              </w:rPr>
              <w:t>Güçlendirilmeli</w:t>
            </w:r>
          </w:p>
          <w:p w:rsidR="0022632A" w:rsidRDefault="0022632A" w:rsidP="0086567A"/>
          <w:p w:rsidR="0022632A" w:rsidRDefault="0022632A" w:rsidP="0086567A">
            <w:pP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Aynı Kalmalı</w:t>
            </w:r>
            <w:r w:rsidRPr="000C00CE">
              <w:rPr>
                <w:rFonts w:ascii="Times New Roman" w:hAnsi="Times New Roman"/>
                <w:color w:val="FF0000"/>
                <w:sz w:val="18"/>
                <w:szCs w:val="18"/>
              </w:rPr>
              <w:t>”</w:t>
            </w:r>
          </w:p>
          <w:p w:rsidR="00B36246" w:rsidRDefault="00B36246" w:rsidP="0086567A">
            <w:pPr>
              <w:rPr>
                <w:rFonts w:ascii="Times New Roman" w:hAnsi="Times New Roman"/>
                <w:b/>
                <w:color w:val="FF0000"/>
                <w:sz w:val="18"/>
                <w:szCs w:val="18"/>
              </w:rPr>
            </w:pPr>
          </w:p>
          <w:p w:rsidR="00E91038" w:rsidRDefault="00E91038" w:rsidP="00E91038">
            <w:pP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Güçlendirilmeli</w:t>
            </w:r>
          </w:p>
          <w:p w:rsidR="00E91038" w:rsidRPr="00B36246" w:rsidRDefault="00E91038" w:rsidP="0086567A">
            <w:pPr>
              <w:rPr>
                <w:rFonts w:ascii="Times New Roman" w:hAnsi="Times New Roman"/>
                <w:b/>
                <w:color w:val="FF0000"/>
                <w:sz w:val="18"/>
                <w:szCs w:val="18"/>
              </w:rPr>
            </w:pPr>
          </w:p>
          <w:p w:rsidR="0022632A" w:rsidRDefault="0022632A" w:rsidP="0086567A"/>
        </w:tc>
      </w:tr>
      <w:tr w:rsidR="00F85752" w:rsidTr="002A7F54">
        <w:trPr>
          <w:cantSplit/>
          <w:trHeight w:val="2317"/>
        </w:trPr>
        <w:tc>
          <w:tcPr>
            <w:tcW w:w="675" w:type="dxa"/>
            <w:tcBorders>
              <w:top w:val="single" w:sz="4" w:space="0" w:color="auto"/>
              <w:bottom w:val="single" w:sz="4" w:space="0" w:color="auto"/>
            </w:tcBorders>
            <w:shd w:val="clear" w:color="auto" w:fill="auto"/>
            <w:vAlign w:val="center"/>
          </w:tcPr>
          <w:p w:rsidR="00F85752" w:rsidRPr="000C00CE" w:rsidRDefault="00F85752" w:rsidP="0086567A">
            <w:pPr>
              <w:jc w:val="center"/>
              <w:rPr>
                <w:rFonts w:ascii="Times New Roman" w:hAnsi="Times New Roman"/>
                <w:b/>
                <w:sz w:val="18"/>
              </w:rPr>
            </w:pPr>
            <w:r w:rsidRPr="000C00CE">
              <w:rPr>
                <w:rFonts w:ascii="Times New Roman" w:hAnsi="Times New Roman"/>
                <w:b/>
                <w:sz w:val="18"/>
              </w:rPr>
              <w:t>3</w:t>
            </w:r>
          </w:p>
        </w:tc>
        <w:tc>
          <w:tcPr>
            <w:tcW w:w="1560" w:type="dxa"/>
            <w:tcBorders>
              <w:top w:val="single" w:sz="4" w:space="0" w:color="auto"/>
              <w:bottom w:val="single" w:sz="4" w:space="0" w:color="auto"/>
            </w:tcBorders>
            <w:shd w:val="clear" w:color="auto" w:fill="auto"/>
          </w:tcPr>
          <w:p w:rsidR="00D8315B" w:rsidRDefault="00D8315B" w:rsidP="0086567A"/>
          <w:p w:rsidR="00D8315B" w:rsidRDefault="00D8315B" w:rsidP="0086567A"/>
          <w:p w:rsidR="00F85752" w:rsidRDefault="00B36246" w:rsidP="0086567A">
            <w:r>
              <w:t>Öğretim</w:t>
            </w:r>
          </w:p>
        </w:tc>
        <w:tc>
          <w:tcPr>
            <w:tcW w:w="3543" w:type="dxa"/>
            <w:tcBorders>
              <w:top w:val="single" w:sz="4" w:space="0" w:color="auto"/>
              <w:bottom w:val="single" w:sz="4" w:space="0" w:color="auto"/>
            </w:tcBorders>
            <w:shd w:val="clear" w:color="auto" w:fill="auto"/>
          </w:tcPr>
          <w:p w:rsidR="00E91038" w:rsidRDefault="00E91038" w:rsidP="00E91038">
            <w:r>
              <w:t>2645-Halk Eğitimi Faaliyetlerinin Uygulanmasına Dair yönerge</w:t>
            </w:r>
          </w:p>
          <w:p w:rsidR="002A7F54" w:rsidRDefault="002A7F54" w:rsidP="002A7F54">
            <w:r>
              <w:t>27587- Milli Eğitim Bakanlığı Yaygın Eğitim Kurumları Yönetmeliği</w:t>
            </w:r>
          </w:p>
          <w:p w:rsidR="002A7F54" w:rsidRDefault="002A7F54" w:rsidP="00E91038"/>
          <w:p w:rsidR="00F85752" w:rsidRDefault="00F85752" w:rsidP="0086567A"/>
        </w:tc>
        <w:tc>
          <w:tcPr>
            <w:tcW w:w="1560" w:type="dxa"/>
            <w:tcBorders>
              <w:top w:val="single" w:sz="4" w:space="0" w:color="auto"/>
              <w:bottom w:val="single" w:sz="4" w:space="0" w:color="auto"/>
            </w:tcBorders>
            <w:shd w:val="clear" w:color="auto" w:fill="auto"/>
          </w:tcPr>
          <w:p w:rsidR="002A7F54" w:rsidRDefault="002A7F54" w:rsidP="002A7F54"/>
          <w:p w:rsidR="002A7F54" w:rsidRPr="002A7F54" w:rsidRDefault="002A7F54" w:rsidP="002A7F54">
            <w:pPr>
              <w:jc w:val="cente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p>
          <w:p w:rsidR="002A7F54" w:rsidRDefault="002A7F54" w:rsidP="002A7F54">
            <w:pPr>
              <w:jc w:val="cente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p>
          <w:p w:rsidR="00F85752" w:rsidRDefault="00F85752" w:rsidP="0086567A"/>
          <w:p w:rsidR="002A7F54" w:rsidRDefault="002A7F54" w:rsidP="0086567A"/>
        </w:tc>
        <w:tc>
          <w:tcPr>
            <w:tcW w:w="1275" w:type="dxa"/>
            <w:tcBorders>
              <w:top w:val="single" w:sz="4" w:space="0" w:color="auto"/>
              <w:bottom w:val="single" w:sz="4" w:space="0" w:color="auto"/>
            </w:tcBorders>
            <w:shd w:val="clear" w:color="auto" w:fill="auto"/>
          </w:tcPr>
          <w:p w:rsidR="002A7F54" w:rsidRDefault="002A7F54" w:rsidP="002A7F54"/>
          <w:p w:rsidR="002A7F54" w:rsidRPr="002A7F54" w:rsidRDefault="002A7F54" w:rsidP="002A7F54">
            <w:pPr>
              <w:jc w:val="cente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p>
          <w:p w:rsidR="002A7F54" w:rsidRDefault="002A7F54" w:rsidP="002A7F54">
            <w:pPr>
              <w:jc w:val="cente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p>
          <w:p w:rsidR="00F85752" w:rsidRDefault="00F85752" w:rsidP="0086567A"/>
        </w:tc>
        <w:tc>
          <w:tcPr>
            <w:tcW w:w="1701" w:type="dxa"/>
            <w:tcBorders>
              <w:top w:val="single" w:sz="4" w:space="0" w:color="auto"/>
              <w:bottom w:val="single" w:sz="4" w:space="0" w:color="auto"/>
            </w:tcBorders>
            <w:shd w:val="clear" w:color="auto" w:fill="auto"/>
          </w:tcPr>
          <w:p w:rsidR="002A7F54" w:rsidRDefault="002A7F54" w:rsidP="002A7F54">
            <w:pPr>
              <w:rPr>
                <w:rFonts w:ascii="Times New Roman" w:hAnsi="Times New Roman"/>
                <w:color w:val="FF0000"/>
                <w:sz w:val="18"/>
                <w:szCs w:val="18"/>
              </w:rPr>
            </w:pPr>
          </w:p>
          <w:p w:rsidR="002A7F54" w:rsidRDefault="002A7F54" w:rsidP="002A7F54">
            <w:pP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Güçlendirilmeli</w:t>
            </w:r>
          </w:p>
          <w:p w:rsidR="002A7F54" w:rsidRDefault="002A7F54" w:rsidP="002A7F54">
            <w:pPr>
              <w:rPr>
                <w:rFonts w:ascii="Times New Roman" w:hAnsi="Times New Roman"/>
                <w:color w:val="FF0000"/>
                <w:sz w:val="18"/>
                <w:szCs w:val="18"/>
              </w:rPr>
            </w:pPr>
            <w:r w:rsidRPr="000C00CE">
              <w:rPr>
                <w:rFonts w:ascii="Times New Roman" w:hAnsi="Times New Roman"/>
                <w:color w:val="FF0000"/>
                <w:sz w:val="18"/>
                <w:szCs w:val="18"/>
              </w:rPr>
              <w:t>“</w:t>
            </w:r>
            <w:r w:rsidRPr="000C00CE">
              <w:rPr>
                <w:rFonts w:ascii="Times New Roman" w:hAnsi="Times New Roman"/>
                <w:b/>
                <w:color w:val="FF0000"/>
                <w:sz w:val="18"/>
                <w:szCs w:val="18"/>
              </w:rPr>
              <w:t>Güçlendirilmeli</w:t>
            </w:r>
          </w:p>
          <w:p w:rsidR="00F85752" w:rsidRDefault="00F85752" w:rsidP="0086567A"/>
        </w:tc>
      </w:tr>
    </w:tbl>
    <w:p w:rsidR="0022632A" w:rsidRDefault="0022632A" w:rsidP="00F85752">
      <w:pPr>
        <w:jc w:val="both"/>
        <w:rPr>
          <w:b/>
          <w:sz w:val="24"/>
          <w:szCs w:val="24"/>
        </w:rPr>
      </w:pPr>
    </w:p>
    <w:p w:rsidR="002A7F54" w:rsidRDefault="002A7F54" w:rsidP="00F85752">
      <w:pPr>
        <w:jc w:val="both"/>
        <w:rPr>
          <w:b/>
          <w:sz w:val="24"/>
          <w:szCs w:val="24"/>
        </w:rPr>
      </w:pPr>
    </w:p>
    <w:p w:rsidR="002A7F54" w:rsidRDefault="002A7F54" w:rsidP="00F85752">
      <w:pPr>
        <w:jc w:val="both"/>
        <w:rPr>
          <w:b/>
          <w:sz w:val="24"/>
          <w:szCs w:val="24"/>
        </w:rPr>
      </w:pPr>
    </w:p>
    <w:p w:rsidR="002A7F54" w:rsidRDefault="002A7F54" w:rsidP="00F85752">
      <w:pPr>
        <w:jc w:val="both"/>
        <w:rPr>
          <w:b/>
          <w:sz w:val="24"/>
          <w:szCs w:val="24"/>
        </w:rPr>
      </w:pPr>
    </w:p>
    <w:p w:rsidR="002A7F54" w:rsidRDefault="002A7F54" w:rsidP="00F85752">
      <w:pPr>
        <w:jc w:val="both"/>
        <w:rPr>
          <w:b/>
          <w:sz w:val="24"/>
          <w:szCs w:val="24"/>
        </w:rPr>
      </w:pPr>
    </w:p>
    <w:p w:rsidR="002A7F54" w:rsidRDefault="002A7F54" w:rsidP="00F85752">
      <w:pPr>
        <w:jc w:val="both"/>
        <w:rPr>
          <w:b/>
          <w:sz w:val="24"/>
          <w:szCs w:val="24"/>
        </w:rPr>
      </w:pPr>
    </w:p>
    <w:p w:rsidR="002A7F54" w:rsidRDefault="002A7F54" w:rsidP="00F85752">
      <w:pPr>
        <w:jc w:val="both"/>
        <w:rPr>
          <w:b/>
          <w:sz w:val="24"/>
          <w:szCs w:val="24"/>
        </w:rPr>
      </w:pPr>
    </w:p>
    <w:p w:rsidR="002A7F54" w:rsidRDefault="002A7F54" w:rsidP="00F85752">
      <w:pPr>
        <w:jc w:val="both"/>
        <w:rPr>
          <w:b/>
          <w:sz w:val="24"/>
          <w:szCs w:val="24"/>
        </w:rPr>
      </w:pPr>
    </w:p>
    <w:p w:rsidR="00F85752" w:rsidRPr="00A73010" w:rsidRDefault="00F85752" w:rsidP="00A73010">
      <w:pPr>
        <w:pStyle w:val="ListeParagraf"/>
        <w:numPr>
          <w:ilvl w:val="1"/>
          <w:numId w:val="20"/>
        </w:numPr>
        <w:jc w:val="both"/>
        <w:rPr>
          <w:sz w:val="24"/>
          <w:szCs w:val="24"/>
        </w:rPr>
      </w:pPr>
      <w:r w:rsidRPr="00A73010">
        <w:rPr>
          <w:b/>
          <w:sz w:val="24"/>
          <w:szCs w:val="24"/>
        </w:rPr>
        <w:lastRenderedPageBreak/>
        <w:t>PAYDAŞ ANALİZİ</w:t>
      </w:r>
    </w:p>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20"/>
        <w:gridCol w:w="5103"/>
      </w:tblGrid>
      <w:tr w:rsidR="00F85752" w:rsidTr="0086567A">
        <w:tc>
          <w:tcPr>
            <w:tcW w:w="4820" w:type="dxa"/>
            <w:shd w:val="clear" w:color="auto" w:fill="8DB3E2"/>
            <w:vAlign w:val="center"/>
          </w:tcPr>
          <w:p w:rsidR="00F85752" w:rsidRPr="007A706C" w:rsidRDefault="00F85752" w:rsidP="0086567A">
            <w:pPr>
              <w:spacing w:after="0" w:line="360" w:lineRule="auto"/>
              <w:jc w:val="center"/>
              <w:rPr>
                <w:rFonts w:ascii="Times New Roman" w:hAnsi="Times New Roman"/>
                <w:b/>
                <w:sz w:val="28"/>
                <w:szCs w:val="24"/>
              </w:rPr>
            </w:pPr>
            <w:r w:rsidRPr="007A706C">
              <w:rPr>
                <w:rFonts w:ascii="Times New Roman" w:hAnsi="Times New Roman"/>
                <w:b/>
                <w:sz w:val="28"/>
                <w:szCs w:val="24"/>
              </w:rPr>
              <w:t>İç Paydaşlar</w:t>
            </w:r>
          </w:p>
        </w:tc>
        <w:tc>
          <w:tcPr>
            <w:tcW w:w="5103" w:type="dxa"/>
            <w:shd w:val="clear" w:color="auto" w:fill="E5B8B7"/>
            <w:vAlign w:val="center"/>
          </w:tcPr>
          <w:p w:rsidR="00F85752" w:rsidRPr="007A706C" w:rsidRDefault="00F85752" w:rsidP="0086567A">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F85752" w:rsidTr="0086567A">
        <w:tc>
          <w:tcPr>
            <w:tcW w:w="4820" w:type="dxa"/>
            <w:shd w:val="clear" w:color="auto" w:fill="auto"/>
          </w:tcPr>
          <w:p w:rsidR="00F85752" w:rsidRDefault="00872020" w:rsidP="0086567A">
            <w:pPr>
              <w:spacing w:after="0" w:line="240" w:lineRule="auto"/>
            </w:pPr>
            <w:r>
              <w:t>Öğrenci / Kursiyer</w:t>
            </w:r>
          </w:p>
        </w:tc>
        <w:tc>
          <w:tcPr>
            <w:tcW w:w="5103" w:type="dxa"/>
            <w:shd w:val="clear" w:color="auto" w:fill="auto"/>
          </w:tcPr>
          <w:p w:rsidR="00F85752" w:rsidRDefault="00872020" w:rsidP="0086567A">
            <w:pPr>
              <w:spacing w:after="0" w:line="240" w:lineRule="auto"/>
            </w:pPr>
            <w:r>
              <w:t>Milli Eğitim Bakanlığı</w:t>
            </w:r>
          </w:p>
        </w:tc>
      </w:tr>
      <w:tr w:rsidR="00F85752" w:rsidTr="0086567A">
        <w:tc>
          <w:tcPr>
            <w:tcW w:w="4820" w:type="dxa"/>
            <w:shd w:val="clear" w:color="auto" w:fill="auto"/>
          </w:tcPr>
          <w:p w:rsidR="00F85752" w:rsidRDefault="00872020" w:rsidP="0086567A">
            <w:pPr>
              <w:spacing w:after="0" w:line="240" w:lineRule="auto"/>
            </w:pPr>
            <w:r>
              <w:t>Öğretmenlerimiz</w:t>
            </w:r>
          </w:p>
        </w:tc>
        <w:tc>
          <w:tcPr>
            <w:tcW w:w="5103" w:type="dxa"/>
            <w:shd w:val="clear" w:color="auto" w:fill="auto"/>
          </w:tcPr>
          <w:p w:rsidR="00F85752" w:rsidRDefault="00872020" w:rsidP="0086567A">
            <w:pPr>
              <w:spacing w:after="0" w:line="240" w:lineRule="auto"/>
            </w:pPr>
            <w:r>
              <w:t>Çıraklık ve Yaygın Eğitim Genel Müdürlüğü</w:t>
            </w:r>
          </w:p>
        </w:tc>
      </w:tr>
      <w:tr w:rsidR="00F85752" w:rsidTr="0086567A">
        <w:tc>
          <w:tcPr>
            <w:tcW w:w="4820" w:type="dxa"/>
            <w:shd w:val="clear" w:color="auto" w:fill="auto"/>
          </w:tcPr>
          <w:p w:rsidR="00F85752" w:rsidRDefault="00872020" w:rsidP="0086567A">
            <w:pPr>
              <w:spacing w:after="0" w:line="240" w:lineRule="auto"/>
            </w:pPr>
            <w:r>
              <w:t>İdarecilerimiz</w:t>
            </w:r>
          </w:p>
        </w:tc>
        <w:tc>
          <w:tcPr>
            <w:tcW w:w="5103" w:type="dxa"/>
            <w:shd w:val="clear" w:color="auto" w:fill="auto"/>
          </w:tcPr>
          <w:p w:rsidR="00F85752" w:rsidRDefault="00872020" w:rsidP="0086567A">
            <w:pPr>
              <w:spacing w:after="0" w:line="240" w:lineRule="auto"/>
            </w:pPr>
            <w:r>
              <w:t>Mersin Valiliği</w:t>
            </w:r>
          </w:p>
        </w:tc>
      </w:tr>
      <w:tr w:rsidR="00F85752" w:rsidTr="0086567A">
        <w:tc>
          <w:tcPr>
            <w:tcW w:w="4820" w:type="dxa"/>
            <w:shd w:val="clear" w:color="auto" w:fill="auto"/>
          </w:tcPr>
          <w:p w:rsidR="00F85752" w:rsidRDefault="00872020" w:rsidP="0086567A">
            <w:pPr>
              <w:spacing w:after="0" w:line="240" w:lineRule="auto"/>
            </w:pPr>
            <w:r>
              <w:t>Yardımcı Personellerimiz</w:t>
            </w:r>
          </w:p>
        </w:tc>
        <w:tc>
          <w:tcPr>
            <w:tcW w:w="5103" w:type="dxa"/>
            <w:shd w:val="clear" w:color="auto" w:fill="auto"/>
          </w:tcPr>
          <w:p w:rsidR="00F85752" w:rsidRDefault="00872020" w:rsidP="0086567A">
            <w:pPr>
              <w:spacing w:after="0" w:line="240" w:lineRule="auto"/>
            </w:pPr>
            <w:r>
              <w:t>İl Milli Eğitim Müdürlüğü</w:t>
            </w:r>
          </w:p>
        </w:tc>
      </w:tr>
      <w:tr w:rsidR="00F85752" w:rsidTr="0086567A">
        <w:tc>
          <w:tcPr>
            <w:tcW w:w="4820" w:type="dxa"/>
            <w:shd w:val="clear" w:color="auto" w:fill="auto"/>
          </w:tcPr>
          <w:p w:rsidR="00F85752" w:rsidRDefault="00F85752" w:rsidP="0086567A">
            <w:pPr>
              <w:spacing w:after="0" w:line="240" w:lineRule="auto"/>
            </w:pPr>
          </w:p>
        </w:tc>
        <w:tc>
          <w:tcPr>
            <w:tcW w:w="5103" w:type="dxa"/>
            <w:shd w:val="clear" w:color="auto" w:fill="auto"/>
          </w:tcPr>
          <w:p w:rsidR="00F85752" w:rsidRDefault="00872020" w:rsidP="0086567A">
            <w:pPr>
              <w:spacing w:after="0" w:line="240" w:lineRule="auto"/>
            </w:pPr>
            <w:r>
              <w:t>Aydıncık Kaymakamlığı</w:t>
            </w:r>
          </w:p>
        </w:tc>
      </w:tr>
      <w:tr w:rsidR="00F85752" w:rsidTr="0086567A">
        <w:tc>
          <w:tcPr>
            <w:tcW w:w="4820" w:type="dxa"/>
            <w:shd w:val="clear" w:color="auto" w:fill="auto"/>
          </w:tcPr>
          <w:p w:rsidR="00F85752" w:rsidRDefault="00F85752" w:rsidP="0086567A">
            <w:pPr>
              <w:spacing w:after="0" w:line="240" w:lineRule="auto"/>
            </w:pPr>
          </w:p>
        </w:tc>
        <w:tc>
          <w:tcPr>
            <w:tcW w:w="5103" w:type="dxa"/>
            <w:shd w:val="clear" w:color="auto" w:fill="auto"/>
          </w:tcPr>
          <w:p w:rsidR="00F85752" w:rsidRDefault="00872020" w:rsidP="0086567A">
            <w:pPr>
              <w:spacing w:after="0" w:line="240" w:lineRule="auto"/>
            </w:pPr>
            <w:r>
              <w:t>İlçe Milli Eğitim Müdürlüğü</w:t>
            </w:r>
          </w:p>
        </w:tc>
      </w:tr>
      <w:tr w:rsidR="00F85752" w:rsidTr="0086567A">
        <w:tc>
          <w:tcPr>
            <w:tcW w:w="4820" w:type="dxa"/>
            <w:shd w:val="clear" w:color="auto" w:fill="auto"/>
          </w:tcPr>
          <w:p w:rsidR="00F85752" w:rsidRDefault="00F85752" w:rsidP="0086567A">
            <w:pPr>
              <w:spacing w:after="0" w:line="240" w:lineRule="auto"/>
            </w:pPr>
          </w:p>
        </w:tc>
        <w:tc>
          <w:tcPr>
            <w:tcW w:w="5103" w:type="dxa"/>
            <w:shd w:val="clear" w:color="auto" w:fill="auto"/>
          </w:tcPr>
          <w:p w:rsidR="00F85752" w:rsidRDefault="00872020" w:rsidP="0086567A">
            <w:pPr>
              <w:spacing w:after="0" w:line="240" w:lineRule="auto"/>
            </w:pPr>
            <w:r>
              <w:t>Esnaf Odaları</w:t>
            </w:r>
          </w:p>
        </w:tc>
      </w:tr>
      <w:tr w:rsidR="00F85752" w:rsidTr="0086567A">
        <w:tc>
          <w:tcPr>
            <w:tcW w:w="4820" w:type="dxa"/>
            <w:shd w:val="clear" w:color="auto" w:fill="auto"/>
          </w:tcPr>
          <w:p w:rsidR="00F85752" w:rsidRDefault="00F85752" w:rsidP="0086567A">
            <w:pPr>
              <w:spacing w:after="0" w:line="240" w:lineRule="auto"/>
            </w:pPr>
          </w:p>
        </w:tc>
        <w:tc>
          <w:tcPr>
            <w:tcW w:w="5103" w:type="dxa"/>
            <w:shd w:val="clear" w:color="auto" w:fill="auto"/>
          </w:tcPr>
          <w:p w:rsidR="00F85752" w:rsidRDefault="00444C84" w:rsidP="0086567A">
            <w:pPr>
              <w:spacing w:after="0" w:line="240" w:lineRule="auto"/>
            </w:pPr>
            <w:r>
              <w:t>İş-Kur</w:t>
            </w:r>
          </w:p>
        </w:tc>
      </w:tr>
      <w:tr w:rsidR="00F85752" w:rsidTr="0086567A">
        <w:tc>
          <w:tcPr>
            <w:tcW w:w="4820" w:type="dxa"/>
            <w:shd w:val="clear" w:color="auto" w:fill="auto"/>
          </w:tcPr>
          <w:p w:rsidR="00F85752" w:rsidRDefault="00F85752" w:rsidP="0086567A">
            <w:pPr>
              <w:spacing w:after="0" w:line="240" w:lineRule="auto"/>
            </w:pPr>
          </w:p>
        </w:tc>
        <w:tc>
          <w:tcPr>
            <w:tcW w:w="5103" w:type="dxa"/>
            <w:shd w:val="clear" w:color="auto" w:fill="auto"/>
          </w:tcPr>
          <w:p w:rsidR="00F85752" w:rsidRDefault="00444C84" w:rsidP="0086567A">
            <w:pPr>
              <w:spacing w:after="0" w:line="240" w:lineRule="auto"/>
            </w:pPr>
            <w:r>
              <w:t>Mahalle ve Köy Muhtarları</w:t>
            </w:r>
          </w:p>
        </w:tc>
      </w:tr>
      <w:tr w:rsidR="00F85752" w:rsidTr="0086567A">
        <w:tc>
          <w:tcPr>
            <w:tcW w:w="4820" w:type="dxa"/>
            <w:shd w:val="clear" w:color="auto" w:fill="auto"/>
          </w:tcPr>
          <w:p w:rsidR="00F85752" w:rsidRDefault="00F85752" w:rsidP="0086567A">
            <w:pPr>
              <w:spacing w:after="0" w:line="240" w:lineRule="auto"/>
            </w:pPr>
          </w:p>
        </w:tc>
        <w:tc>
          <w:tcPr>
            <w:tcW w:w="5103" w:type="dxa"/>
            <w:shd w:val="clear" w:color="auto" w:fill="auto"/>
          </w:tcPr>
          <w:p w:rsidR="00F85752" w:rsidRDefault="00444C84" w:rsidP="0086567A">
            <w:pPr>
              <w:spacing w:after="0" w:line="240" w:lineRule="auto"/>
            </w:pPr>
            <w:r>
              <w:t>Sivil Toplum Kuruluşları</w:t>
            </w:r>
          </w:p>
        </w:tc>
      </w:tr>
      <w:tr w:rsidR="00444C84" w:rsidTr="0086567A">
        <w:tc>
          <w:tcPr>
            <w:tcW w:w="4820" w:type="dxa"/>
            <w:shd w:val="clear" w:color="auto" w:fill="auto"/>
          </w:tcPr>
          <w:p w:rsidR="00444C84" w:rsidRDefault="00444C84" w:rsidP="0086567A">
            <w:pPr>
              <w:spacing w:after="0" w:line="240" w:lineRule="auto"/>
            </w:pPr>
          </w:p>
        </w:tc>
        <w:tc>
          <w:tcPr>
            <w:tcW w:w="5103" w:type="dxa"/>
            <w:shd w:val="clear" w:color="auto" w:fill="auto"/>
          </w:tcPr>
          <w:p w:rsidR="00444C84" w:rsidRDefault="00444C84" w:rsidP="0086567A">
            <w:pPr>
              <w:spacing w:after="0" w:line="240" w:lineRule="auto"/>
            </w:pPr>
            <w:r>
              <w:t>Belediye</w:t>
            </w:r>
          </w:p>
        </w:tc>
      </w:tr>
    </w:tbl>
    <w:p w:rsidR="00F85752" w:rsidRDefault="00F85752"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2A7F54" w:rsidRDefault="002A7F54" w:rsidP="00F85752">
      <w:pPr>
        <w:jc w:val="both"/>
      </w:pPr>
    </w:p>
    <w:p w:rsidR="00F85752" w:rsidRDefault="00F85752" w:rsidP="00F85752">
      <w:pPr>
        <w:jc w:val="both"/>
      </w:pPr>
    </w:p>
    <w:p w:rsidR="00F85752" w:rsidRPr="00A73010" w:rsidRDefault="00F85752" w:rsidP="00A73010">
      <w:pPr>
        <w:pStyle w:val="ListeParagraf"/>
        <w:numPr>
          <w:ilvl w:val="1"/>
          <w:numId w:val="20"/>
        </w:numPr>
        <w:spacing w:after="0" w:line="240" w:lineRule="auto"/>
        <w:jc w:val="both"/>
        <w:rPr>
          <w:b/>
          <w:sz w:val="24"/>
          <w:szCs w:val="24"/>
        </w:rPr>
      </w:pPr>
      <w:r w:rsidRPr="00A73010">
        <w:rPr>
          <w:b/>
          <w:sz w:val="24"/>
          <w:szCs w:val="24"/>
        </w:rPr>
        <w:lastRenderedPageBreak/>
        <w:t>Paydaş Analizi Matrisi</w:t>
      </w:r>
    </w:p>
    <w:p w:rsidR="006F1822" w:rsidRDefault="006F1822" w:rsidP="00F85752">
      <w:pPr>
        <w:spacing w:after="0" w:line="240" w:lineRule="auto"/>
        <w:jc w:val="both"/>
        <w:rPr>
          <w:sz w:val="24"/>
          <w:szCs w:val="24"/>
        </w:rPr>
      </w:pPr>
    </w:p>
    <w:tbl>
      <w:tblPr>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1981"/>
        <w:gridCol w:w="543"/>
        <w:gridCol w:w="543"/>
        <w:gridCol w:w="543"/>
        <w:gridCol w:w="2316"/>
        <w:gridCol w:w="1465"/>
        <w:gridCol w:w="209"/>
        <w:gridCol w:w="1403"/>
        <w:gridCol w:w="1244"/>
      </w:tblGrid>
      <w:tr w:rsidR="00F85752" w:rsidRPr="002D7790" w:rsidTr="0086567A">
        <w:trPr>
          <w:trHeight w:val="1544"/>
        </w:trPr>
        <w:tc>
          <w:tcPr>
            <w:tcW w:w="1981" w:type="dxa"/>
            <w:vMerge w:val="restart"/>
            <w:tcBorders>
              <w:bottom w:val="single" w:sz="18" w:space="0" w:color="auto"/>
            </w:tcBorders>
            <w:shd w:val="clear" w:color="auto" w:fill="C4BC96"/>
            <w:tcMar>
              <w:top w:w="20" w:type="dxa"/>
              <w:left w:w="93" w:type="dxa"/>
              <w:bottom w:w="0" w:type="dxa"/>
              <w:right w:w="93" w:type="dxa"/>
            </w:tcMar>
            <w:vAlign w:val="center"/>
            <w:hideMark/>
          </w:tcPr>
          <w:p w:rsidR="00F85752" w:rsidRPr="002D7790" w:rsidRDefault="00F85752" w:rsidP="0086567A">
            <w:pPr>
              <w:spacing w:after="0"/>
              <w:jc w:val="center"/>
            </w:pPr>
            <w:r w:rsidRPr="002D7790">
              <w:rPr>
                <w:b/>
                <w:bCs/>
              </w:rPr>
              <w:t>PAYDAŞLAR</w:t>
            </w:r>
          </w:p>
        </w:tc>
        <w:tc>
          <w:tcPr>
            <w:tcW w:w="543"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F85752" w:rsidRPr="002D7790" w:rsidRDefault="00F85752" w:rsidP="0086567A">
            <w:pPr>
              <w:spacing w:after="0"/>
              <w:jc w:val="center"/>
            </w:pPr>
            <w:r w:rsidRPr="002D7790">
              <w:rPr>
                <w:b/>
                <w:bCs/>
              </w:rPr>
              <w:t>İÇ PAYDAŞ</w:t>
            </w:r>
          </w:p>
        </w:tc>
        <w:tc>
          <w:tcPr>
            <w:tcW w:w="543"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F85752" w:rsidRPr="002D7790" w:rsidRDefault="00F85752" w:rsidP="0086567A">
            <w:pPr>
              <w:spacing w:after="0"/>
              <w:jc w:val="center"/>
            </w:pPr>
            <w:r>
              <w:rPr>
                <w:b/>
                <w:bCs/>
              </w:rPr>
              <w:t>DIŞ PAYDAŞ</w:t>
            </w:r>
          </w:p>
        </w:tc>
        <w:tc>
          <w:tcPr>
            <w:tcW w:w="543"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F85752" w:rsidRPr="002D7790" w:rsidRDefault="00F85752" w:rsidP="0086567A">
            <w:pPr>
              <w:spacing w:after="0"/>
              <w:jc w:val="center"/>
            </w:pPr>
            <w:r w:rsidRPr="002D7790">
              <w:rPr>
                <w:b/>
                <w:bCs/>
              </w:rPr>
              <w:t>HİZMET ALAN</w:t>
            </w:r>
          </w:p>
        </w:tc>
        <w:tc>
          <w:tcPr>
            <w:tcW w:w="2316" w:type="dxa"/>
            <w:vMerge w:val="restart"/>
            <w:tcBorders>
              <w:bottom w:val="single" w:sz="18" w:space="0" w:color="auto"/>
            </w:tcBorders>
            <w:shd w:val="clear" w:color="auto" w:fill="EAF1DD"/>
            <w:tcMar>
              <w:top w:w="20" w:type="dxa"/>
              <w:left w:w="93" w:type="dxa"/>
              <w:bottom w:w="0" w:type="dxa"/>
              <w:right w:w="93" w:type="dxa"/>
            </w:tcMar>
            <w:vAlign w:val="center"/>
            <w:hideMark/>
          </w:tcPr>
          <w:p w:rsidR="00F85752" w:rsidRPr="002D7790" w:rsidRDefault="00F85752" w:rsidP="0086567A">
            <w:pPr>
              <w:spacing w:after="0"/>
            </w:pPr>
            <w:r w:rsidRPr="002D7790">
              <w:rPr>
                <w:b/>
                <w:bCs/>
              </w:rPr>
              <w:t xml:space="preserve">  </w:t>
            </w:r>
          </w:p>
          <w:p w:rsidR="00F85752" w:rsidRPr="006E2F9E" w:rsidRDefault="00F85752" w:rsidP="0086567A">
            <w:pPr>
              <w:spacing w:after="0"/>
              <w:jc w:val="center"/>
              <w:rPr>
                <w:b/>
              </w:rPr>
            </w:pPr>
            <w:r w:rsidRPr="006E2F9E">
              <w:rPr>
                <w:b/>
              </w:rPr>
              <w:t>NEDEN PAYDAŞ</w:t>
            </w:r>
          </w:p>
        </w:tc>
        <w:tc>
          <w:tcPr>
            <w:tcW w:w="1465" w:type="dxa"/>
            <w:tcBorders>
              <w:bottom w:val="single" w:sz="18" w:space="0" w:color="auto"/>
            </w:tcBorders>
            <w:shd w:val="clear" w:color="auto" w:fill="B6DDE8"/>
            <w:tcMar>
              <w:top w:w="20" w:type="dxa"/>
              <w:left w:w="93" w:type="dxa"/>
              <w:bottom w:w="0" w:type="dxa"/>
              <w:right w:w="93" w:type="dxa"/>
            </w:tcMar>
            <w:vAlign w:val="center"/>
            <w:hideMark/>
          </w:tcPr>
          <w:p w:rsidR="00F85752" w:rsidRPr="002D7790" w:rsidRDefault="00F85752" w:rsidP="0086567A">
            <w:pPr>
              <w:spacing w:after="0"/>
              <w:jc w:val="center"/>
            </w:pPr>
            <w:r w:rsidRPr="002D7790">
              <w:rPr>
                <w:b/>
                <w:bCs/>
              </w:rPr>
              <w:t>Paydaşın Kurum F</w:t>
            </w:r>
            <w:r>
              <w:rPr>
                <w:b/>
                <w:bCs/>
              </w:rPr>
              <w:t>aaliyetlerini Etkileme Derecesi</w:t>
            </w:r>
          </w:p>
        </w:tc>
        <w:tc>
          <w:tcPr>
            <w:tcW w:w="1612" w:type="dxa"/>
            <w:gridSpan w:val="2"/>
            <w:tcBorders>
              <w:bottom w:val="single" w:sz="18" w:space="0" w:color="auto"/>
            </w:tcBorders>
            <w:shd w:val="clear" w:color="auto" w:fill="C2D69B"/>
            <w:tcMar>
              <w:top w:w="20" w:type="dxa"/>
              <w:left w:w="93" w:type="dxa"/>
              <w:bottom w:w="0" w:type="dxa"/>
              <w:right w:w="93" w:type="dxa"/>
            </w:tcMar>
            <w:vAlign w:val="center"/>
            <w:hideMark/>
          </w:tcPr>
          <w:p w:rsidR="00F85752" w:rsidRPr="002D7790" w:rsidRDefault="00F85752" w:rsidP="0086567A">
            <w:pPr>
              <w:spacing w:after="0"/>
              <w:jc w:val="center"/>
            </w:pPr>
            <w:r w:rsidRPr="002D7790">
              <w:rPr>
                <w:b/>
                <w:bCs/>
              </w:rPr>
              <w:t>Paydaşın Taleplerine Veri</w:t>
            </w:r>
            <w:r>
              <w:rPr>
                <w:b/>
                <w:bCs/>
              </w:rPr>
              <w:t>l</w:t>
            </w:r>
            <w:r w:rsidRPr="002D7790">
              <w:rPr>
                <w:b/>
                <w:bCs/>
              </w:rPr>
              <w:t>en Önem</w:t>
            </w:r>
          </w:p>
        </w:tc>
        <w:tc>
          <w:tcPr>
            <w:tcW w:w="1244"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F85752" w:rsidRPr="002D7790" w:rsidRDefault="00F85752" w:rsidP="0086567A">
            <w:pPr>
              <w:jc w:val="center"/>
            </w:pPr>
            <w:r w:rsidRPr="002D7790">
              <w:rPr>
                <w:b/>
                <w:bCs/>
              </w:rPr>
              <w:t>Sonuç</w:t>
            </w:r>
          </w:p>
        </w:tc>
      </w:tr>
      <w:tr w:rsidR="00F85752" w:rsidRPr="002D7790" w:rsidTr="0086567A">
        <w:trPr>
          <w:trHeight w:val="324"/>
        </w:trPr>
        <w:tc>
          <w:tcPr>
            <w:tcW w:w="0" w:type="auto"/>
            <w:vMerge/>
            <w:shd w:val="clear" w:color="auto" w:fill="C4BC96"/>
            <w:vAlign w:val="center"/>
            <w:hideMark/>
          </w:tcPr>
          <w:p w:rsidR="00F85752" w:rsidRPr="002D7790" w:rsidRDefault="00F85752" w:rsidP="0086567A">
            <w:pPr>
              <w:spacing w:after="0"/>
            </w:pPr>
          </w:p>
        </w:tc>
        <w:tc>
          <w:tcPr>
            <w:tcW w:w="0" w:type="auto"/>
            <w:vMerge/>
            <w:shd w:val="clear" w:color="auto" w:fill="8DB3E2"/>
            <w:vAlign w:val="center"/>
            <w:hideMark/>
          </w:tcPr>
          <w:p w:rsidR="00F85752" w:rsidRPr="002D7790" w:rsidRDefault="00F85752" w:rsidP="0086567A">
            <w:pPr>
              <w:spacing w:after="0"/>
            </w:pPr>
          </w:p>
        </w:tc>
        <w:tc>
          <w:tcPr>
            <w:tcW w:w="0" w:type="auto"/>
            <w:vMerge/>
            <w:shd w:val="clear" w:color="auto" w:fill="E5B8B7"/>
            <w:vAlign w:val="center"/>
            <w:hideMark/>
          </w:tcPr>
          <w:p w:rsidR="00F85752" w:rsidRPr="002D7790" w:rsidRDefault="00F85752" w:rsidP="0086567A">
            <w:pPr>
              <w:spacing w:after="0"/>
            </w:pPr>
          </w:p>
        </w:tc>
        <w:tc>
          <w:tcPr>
            <w:tcW w:w="0" w:type="auto"/>
            <w:vMerge/>
            <w:shd w:val="clear" w:color="auto" w:fill="FBD4B4"/>
            <w:vAlign w:val="center"/>
            <w:hideMark/>
          </w:tcPr>
          <w:p w:rsidR="00F85752" w:rsidRPr="002D7790" w:rsidRDefault="00F85752" w:rsidP="0086567A">
            <w:pPr>
              <w:spacing w:after="0"/>
            </w:pPr>
          </w:p>
        </w:tc>
        <w:tc>
          <w:tcPr>
            <w:tcW w:w="2316" w:type="dxa"/>
            <w:vMerge/>
            <w:shd w:val="clear" w:color="auto" w:fill="EAF1DD"/>
            <w:vAlign w:val="center"/>
            <w:hideMark/>
          </w:tcPr>
          <w:p w:rsidR="00F85752" w:rsidRPr="002D7790" w:rsidRDefault="00F85752" w:rsidP="0086567A">
            <w:pPr>
              <w:spacing w:after="0"/>
            </w:pPr>
          </w:p>
        </w:tc>
        <w:tc>
          <w:tcPr>
            <w:tcW w:w="3077" w:type="dxa"/>
            <w:gridSpan w:val="3"/>
            <w:shd w:val="clear" w:color="auto" w:fill="FABF8F"/>
            <w:tcMar>
              <w:top w:w="20" w:type="dxa"/>
              <w:left w:w="93" w:type="dxa"/>
              <w:bottom w:w="0" w:type="dxa"/>
              <w:right w:w="93" w:type="dxa"/>
            </w:tcMar>
            <w:hideMark/>
          </w:tcPr>
          <w:p w:rsidR="00F85752" w:rsidRPr="002D7790" w:rsidRDefault="00F85752" w:rsidP="0086567A">
            <w:pPr>
              <w:spacing w:after="0"/>
            </w:pPr>
            <w:r w:rsidRPr="002D7790">
              <w:t>Tam  5</w:t>
            </w:r>
            <w:r w:rsidR="003F4F06">
              <w:t>”</w:t>
            </w:r>
            <w:r w:rsidRPr="002D7790">
              <w:t xml:space="preserve"> </w:t>
            </w:r>
            <w:r w:rsidR="003F4F06">
              <w:t>“</w:t>
            </w:r>
            <w:r w:rsidRPr="002D7790">
              <w:t>Çok  4</w:t>
            </w:r>
            <w:r w:rsidR="003F4F06">
              <w:t>”</w:t>
            </w:r>
            <w:r w:rsidRPr="002D7790">
              <w:t xml:space="preserve">, </w:t>
            </w:r>
            <w:r w:rsidR="003F4F06">
              <w:t>“</w:t>
            </w:r>
            <w:r w:rsidRPr="002D7790">
              <w:t>Orta  3</w:t>
            </w:r>
            <w:r w:rsidR="003F4F06">
              <w:t>”</w:t>
            </w:r>
            <w:r w:rsidRPr="002D7790">
              <w:t xml:space="preserve">, </w:t>
            </w:r>
            <w:r w:rsidR="003F4F06">
              <w:t>“</w:t>
            </w:r>
            <w:r w:rsidRPr="002D7790">
              <w:t>Az  2</w:t>
            </w:r>
            <w:r w:rsidR="003F4F06">
              <w:t>”</w:t>
            </w:r>
            <w:r w:rsidRPr="002D7790">
              <w:t xml:space="preserve">, </w:t>
            </w:r>
            <w:r w:rsidR="003F4F06">
              <w:t>“</w:t>
            </w:r>
            <w:r w:rsidRPr="002D7790">
              <w:t>Hiç  1</w:t>
            </w:r>
            <w:r w:rsidR="003F4F06">
              <w:t>”</w:t>
            </w:r>
          </w:p>
        </w:tc>
        <w:tc>
          <w:tcPr>
            <w:tcW w:w="1244" w:type="dxa"/>
            <w:vMerge/>
            <w:shd w:val="clear" w:color="auto" w:fill="D9D9D9"/>
            <w:vAlign w:val="center"/>
            <w:hideMark/>
          </w:tcPr>
          <w:p w:rsidR="00F85752" w:rsidRPr="002D7790" w:rsidRDefault="00F85752" w:rsidP="0086567A">
            <w:pPr>
              <w:jc w:val="center"/>
            </w:pPr>
          </w:p>
        </w:tc>
      </w:tr>
      <w:tr w:rsidR="00F85752" w:rsidRPr="002D7790" w:rsidTr="0086567A">
        <w:trPr>
          <w:trHeight w:val="518"/>
        </w:trPr>
        <w:tc>
          <w:tcPr>
            <w:tcW w:w="0" w:type="auto"/>
            <w:vMerge/>
            <w:shd w:val="clear" w:color="auto" w:fill="C4BC96"/>
            <w:vAlign w:val="center"/>
            <w:hideMark/>
          </w:tcPr>
          <w:p w:rsidR="00F85752" w:rsidRPr="002D7790" w:rsidRDefault="00F85752" w:rsidP="0086567A">
            <w:pPr>
              <w:spacing w:after="0"/>
            </w:pPr>
          </w:p>
        </w:tc>
        <w:tc>
          <w:tcPr>
            <w:tcW w:w="0" w:type="auto"/>
            <w:vMerge/>
            <w:shd w:val="clear" w:color="auto" w:fill="8DB3E2"/>
            <w:vAlign w:val="center"/>
            <w:hideMark/>
          </w:tcPr>
          <w:p w:rsidR="00F85752" w:rsidRPr="002D7790" w:rsidRDefault="00F85752" w:rsidP="0086567A">
            <w:pPr>
              <w:spacing w:after="0"/>
            </w:pPr>
          </w:p>
        </w:tc>
        <w:tc>
          <w:tcPr>
            <w:tcW w:w="0" w:type="auto"/>
            <w:vMerge/>
            <w:shd w:val="clear" w:color="auto" w:fill="E5B8B7"/>
            <w:vAlign w:val="center"/>
            <w:hideMark/>
          </w:tcPr>
          <w:p w:rsidR="00F85752" w:rsidRPr="002D7790" w:rsidRDefault="00F85752" w:rsidP="0086567A">
            <w:pPr>
              <w:spacing w:after="0"/>
            </w:pPr>
          </w:p>
        </w:tc>
        <w:tc>
          <w:tcPr>
            <w:tcW w:w="0" w:type="auto"/>
            <w:vMerge/>
            <w:shd w:val="clear" w:color="auto" w:fill="FBD4B4"/>
            <w:vAlign w:val="center"/>
            <w:hideMark/>
          </w:tcPr>
          <w:p w:rsidR="00F85752" w:rsidRPr="002D7790" w:rsidRDefault="00F85752" w:rsidP="0086567A">
            <w:pPr>
              <w:spacing w:after="0"/>
            </w:pPr>
          </w:p>
        </w:tc>
        <w:tc>
          <w:tcPr>
            <w:tcW w:w="2316" w:type="dxa"/>
            <w:vMerge/>
            <w:shd w:val="clear" w:color="auto" w:fill="EAF1DD"/>
            <w:vAlign w:val="center"/>
            <w:hideMark/>
          </w:tcPr>
          <w:p w:rsidR="00F85752" w:rsidRPr="002D7790" w:rsidRDefault="00F85752" w:rsidP="0086567A">
            <w:pPr>
              <w:spacing w:after="0"/>
            </w:pPr>
          </w:p>
        </w:tc>
        <w:tc>
          <w:tcPr>
            <w:tcW w:w="1674" w:type="dxa"/>
            <w:gridSpan w:val="2"/>
            <w:shd w:val="clear" w:color="auto" w:fill="FABF8F"/>
            <w:tcMar>
              <w:top w:w="20" w:type="dxa"/>
              <w:left w:w="93" w:type="dxa"/>
              <w:bottom w:w="0" w:type="dxa"/>
              <w:right w:w="93" w:type="dxa"/>
            </w:tcMar>
            <w:hideMark/>
          </w:tcPr>
          <w:p w:rsidR="00F85752" w:rsidRPr="002D7790" w:rsidRDefault="00F85752" w:rsidP="0086567A">
            <w:pPr>
              <w:spacing w:after="0"/>
            </w:pPr>
            <w:r w:rsidRPr="002D7790">
              <w:t>1,2,3 İzle</w:t>
            </w:r>
            <w:r w:rsidRPr="002D7790">
              <w:br/>
              <w:t>4,5 Bilgilendir</w:t>
            </w:r>
          </w:p>
        </w:tc>
        <w:tc>
          <w:tcPr>
            <w:tcW w:w="1403" w:type="dxa"/>
            <w:shd w:val="clear" w:color="auto" w:fill="FABF8F"/>
            <w:tcMar>
              <w:top w:w="20" w:type="dxa"/>
              <w:left w:w="93" w:type="dxa"/>
              <w:bottom w:w="0" w:type="dxa"/>
              <w:right w:w="93" w:type="dxa"/>
            </w:tcMar>
            <w:hideMark/>
          </w:tcPr>
          <w:p w:rsidR="00F85752" w:rsidRDefault="00F85752" w:rsidP="0086567A">
            <w:pPr>
              <w:spacing w:after="0"/>
            </w:pPr>
            <w:r w:rsidRPr="002D7790">
              <w:t>1,2,3 Gözet</w:t>
            </w:r>
          </w:p>
          <w:p w:rsidR="00F85752" w:rsidRPr="002D7790" w:rsidRDefault="00F85752" w:rsidP="0086567A">
            <w:pPr>
              <w:spacing w:after="0"/>
            </w:pPr>
            <w:r w:rsidRPr="002D7790">
              <w:t xml:space="preserve">4,5 Birlikte Çalış </w:t>
            </w:r>
          </w:p>
        </w:tc>
        <w:tc>
          <w:tcPr>
            <w:tcW w:w="1244" w:type="dxa"/>
            <w:vMerge/>
            <w:shd w:val="clear" w:color="auto" w:fill="D9D9D9"/>
            <w:vAlign w:val="center"/>
            <w:hideMark/>
          </w:tcPr>
          <w:p w:rsidR="00F85752" w:rsidRPr="002D7790" w:rsidRDefault="00F85752" w:rsidP="0086567A">
            <w:pPr>
              <w:jc w:val="center"/>
            </w:pPr>
          </w:p>
        </w:tc>
      </w:tr>
      <w:tr w:rsidR="00F85752" w:rsidRPr="002D7790" w:rsidTr="0086567A">
        <w:trPr>
          <w:trHeight w:val="705"/>
        </w:trPr>
        <w:tc>
          <w:tcPr>
            <w:tcW w:w="1981"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İlçe Milli Eğitim Müdürlüğü </w:t>
            </w:r>
          </w:p>
        </w:tc>
        <w:tc>
          <w:tcPr>
            <w:tcW w:w="54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p>
        </w:tc>
        <w:tc>
          <w:tcPr>
            <w:tcW w:w="2316"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Gereken Kurum </w:t>
            </w:r>
          </w:p>
        </w:tc>
        <w:tc>
          <w:tcPr>
            <w:tcW w:w="1674" w:type="dxa"/>
            <w:gridSpan w:val="2"/>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F85752" w:rsidRPr="002D7790" w:rsidTr="0086567A">
        <w:trPr>
          <w:trHeight w:val="705"/>
        </w:trPr>
        <w:tc>
          <w:tcPr>
            <w:tcW w:w="1981"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Veliler </w:t>
            </w:r>
          </w:p>
        </w:tc>
        <w:tc>
          <w:tcPr>
            <w:tcW w:w="543"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hideMark/>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Doğrudan ve Dolaylı Hizmet Alan </w:t>
            </w:r>
          </w:p>
        </w:tc>
        <w:tc>
          <w:tcPr>
            <w:tcW w:w="1674" w:type="dxa"/>
            <w:gridSpan w:val="2"/>
            <w:shd w:val="clear" w:color="auto" w:fill="FFFFFF"/>
            <w:tcMar>
              <w:top w:w="20" w:type="dxa"/>
              <w:left w:w="93" w:type="dxa"/>
              <w:bottom w:w="0" w:type="dxa"/>
              <w:right w:w="93" w:type="dxa"/>
            </w:tcMar>
            <w:vAlign w:val="center"/>
            <w:hideMark/>
          </w:tcPr>
          <w:p w:rsidR="00F85752" w:rsidRPr="00325E5C" w:rsidRDefault="003809A6" w:rsidP="0086567A">
            <w:pPr>
              <w:spacing w:after="0" w:line="240" w:lineRule="auto"/>
              <w:jc w:val="center"/>
              <w:rPr>
                <w:rFonts w:ascii="Times New Roman" w:hAnsi="Times New Roman"/>
                <w:color w:val="FF0000"/>
                <w:sz w:val="20"/>
                <w:szCs w:val="20"/>
              </w:rPr>
            </w:pPr>
            <w:r>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244"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Bilgilendir, Birlikte çalış</w:t>
            </w:r>
          </w:p>
        </w:tc>
      </w:tr>
      <w:tr w:rsidR="00F85752" w:rsidRPr="002D7790" w:rsidTr="0086567A">
        <w:trPr>
          <w:trHeight w:val="705"/>
        </w:trPr>
        <w:tc>
          <w:tcPr>
            <w:tcW w:w="1981"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Okul Aile Birliği </w:t>
            </w:r>
          </w:p>
        </w:tc>
        <w:tc>
          <w:tcPr>
            <w:tcW w:w="54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Amaçlarımıza Ulaşmada Destek İçin İş birliği İçinde Olmamız Gereken Kurum</w:t>
            </w:r>
          </w:p>
        </w:tc>
        <w:tc>
          <w:tcPr>
            <w:tcW w:w="1674" w:type="dxa"/>
            <w:gridSpan w:val="2"/>
            <w:shd w:val="clear" w:color="auto" w:fill="FFFFFF"/>
            <w:tcMar>
              <w:top w:w="20" w:type="dxa"/>
              <w:left w:w="93" w:type="dxa"/>
              <w:bottom w:w="0" w:type="dxa"/>
              <w:right w:w="93" w:type="dxa"/>
            </w:tcMar>
            <w:vAlign w:val="center"/>
          </w:tcPr>
          <w:p w:rsidR="00F85752" w:rsidRPr="00325E5C" w:rsidRDefault="003809A6" w:rsidP="0086567A">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40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F85752" w:rsidRPr="002D7790" w:rsidTr="0086567A">
        <w:trPr>
          <w:trHeight w:val="864"/>
        </w:trPr>
        <w:tc>
          <w:tcPr>
            <w:tcW w:w="1981"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Öğrenciler </w:t>
            </w:r>
          </w:p>
        </w:tc>
        <w:tc>
          <w:tcPr>
            <w:tcW w:w="54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Varoluş sebebimiz </w:t>
            </w:r>
          </w:p>
        </w:tc>
        <w:tc>
          <w:tcPr>
            <w:tcW w:w="1674" w:type="dxa"/>
            <w:gridSpan w:val="2"/>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F85752" w:rsidRPr="002D7790" w:rsidTr="0086567A">
        <w:trPr>
          <w:trHeight w:val="918"/>
        </w:trPr>
        <w:tc>
          <w:tcPr>
            <w:tcW w:w="1981"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Mahalle Muhtarı </w:t>
            </w:r>
          </w:p>
        </w:tc>
        <w:tc>
          <w:tcPr>
            <w:tcW w:w="543"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hideMark/>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Amaçlarımıza Ulaşmada Destek İçin İş birliği İçinde Olmamız Gereken Kurum</w:t>
            </w:r>
          </w:p>
        </w:tc>
        <w:tc>
          <w:tcPr>
            <w:tcW w:w="1674" w:type="dxa"/>
            <w:gridSpan w:val="2"/>
            <w:shd w:val="clear" w:color="auto" w:fill="FFFFFF"/>
            <w:tcMar>
              <w:top w:w="20" w:type="dxa"/>
              <w:left w:w="93" w:type="dxa"/>
              <w:bottom w:w="0" w:type="dxa"/>
              <w:right w:w="93" w:type="dxa"/>
            </w:tcMar>
            <w:vAlign w:val="center"/>
            <w:hideMark/>
          </w:tcPr>
          <w:p w:rsidR="00F85752" w:rsidRPr="00325E5C" w:rsidRDefault="003809A6" w:rsidP="0086567A">
            <w:pPr>
              <w:spacing w:after="0" w:line="240" w:lineRule="auto"/>
              <w:jc w:val="center"/>
              <w:rPr>
                <w:rFonts w:ascii="Times New Roman" w:hAnsi="Times New Roman"/>
                <w:color w:val="FF0000"/>
                <w:sz w:val="20"/>
                <w:szCs w:val="20"/>
              </w:rPr>
            </w:pPr>
            <w:r>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hideMark/>
          </w:tcPr>
          <w:p w:rsidR="00F85752" w:rsidRPr="00325E5C" w:rsidRDefault="003809A6" w:rsidP="0086567A">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244"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Gözet </w:t>
            </w:r>
          </w:p>
        </w:tc>
      </w:tr>
      <w:tr w:rsidR="00F85752" w:rsidRPr="002D7790" w:rsidTr="0086567A">
        <w:trPr>
          <w:trHeight w:val="904"/>
        </w:trPr>
        <w:tc>
          <w:tcPr>
            <w:tcW w:w="1981"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Sağlık Ocağı </w:t>
            </w:r>
          </w:p>
        </w:tc>
        <w:tc>
          <w:tcPr>
            <w:tcW w:w="543"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hideMark/>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Amaçlarımıza Ulaşmada Destek İçin İş birliği İçinde Olmamız Gereken Kurum</w:t>
            </w:r>
          </w:p>
        </w:tc>
        <w:tc>
          <w:tcPr>
            <w:tcW w:w="1674" w:type="dxa"/>
            <w:gridSpan w:val="2"/>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2</w:t>
            </w:r>
          </w:p>
        </w:tc>
        <w:tc>
          <w:tcPr>
            <w:tcW w:w="1403"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244" w:type="dxa"/>
            <w:shd w:val="clear" w:color="auto" w:fill="FFFFFF"/>
            <w:tcMar>
              <w:top w:w="20" w:type="dxa"/>
              <w:left w:w="93" w:type="dxa"/>
              <w:bottom w:w="0" w:type="dxa"/>
              <w:right w:w="93" w:type="dxa"/>
            </w:tcMar>
            <w:vAlign w:val="center"/>
            <w:hideMark/>
          </w:tcPr>
          <w:p w:rsidR="00F85752" w:rsidRPr="00325E5C" w:rsidRDefault="00F85752" w:rsidP="0086567A">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Birlikte Çalış </w:t>
            </w:r>
          </w:p>
        </w:tc>
      </w:tr>
    </w:tbl>
    <w:p w:rsidR="00F85752" w:rsidRDefault="00F85752" w:rsidP="00F85752">
      <w:pPr>
        <w:jc w:val="both"/>
        <w:rPr>
          <w:sz w:val="24"/>
          <w:szCs w:val="24"/>
        </w:rPr>
      </w:pPr>
    </w:p>
    <w:p w:rsidR="0022632A" w:rsidRDefault="0022632A" w:rsidP="00F85752">
      <w:pPr>
        <w:jc w:val="both"/>
        <w:rPr>
          <w:sz w:val="24"/>
          <w:szCs w:val="24"/>
        </w:rPr>
      </w:pPr>
    </w:p>
    <w:p w:rsidR="0022632A" w:rsidRDefault="0022632A" w:rsidP="00F85752">
      <w:pPr>
        <w:jc w:val="both"/>
        <w:rPr>
          <w:sz w:val="24"/>
          <w:szCs w:val="24"/>
        </w:rPr>
      </w:pPr>
    </w:p>
    <w:p w:rsidR="0022632A" w:rsidRDefault="0022632A" w:rsidP="00F85752">
      <w:pPr>
        <w:jc w:val="both"/>
        <w:rPr>
          <w:sz w:val="24"/>
          <w:szCs w:val="24"/>
        </w:rPr>
      </w:pPr>
    </w:p>
    <w:p w:rsidR="00E87BF3" w:rsidRDefault="00E87BF3" w:rsidP="00F85752">
      <w:pPr>
        <w:jc w:val="both"/>
        <w:rPr>
          <w:sz w:val="24"/>
          <w:szCs w:val="24"/>
        </w:rPr>
      </w:pPr>
    </w:p>
    <w:p w:rsidR="0022632A" w:rsidRDefault="0022632A" w:rsidP="0022632A">
      <w:pPr>
        <w:jc w:val="both"/>
        <w:rPr>
          <w:bCs/>
          <w:color w:val="FFFFFF"/>
          <w:sz w:val="24"/>
          <w:szCs w:val="24"/>
        </w:rPr>
      </w:pPr>
    </w:p>
    <w:p w:rsidR="00A73010" w:rsidRDefault="00A73010" w:rsidP="0022632A">
      <w:pPr>
        <w:jc w:val="both"/>
        <w:rPr>
          <w:bCs/>
          <w:color w:val="FFFFFF"/>
          <w:sz w:val="24"/>
          <w:szCs w:val="24"/>
        </w:rPr>
      </w:pPr>
    </w:p>
    <w:p w:rsidR="00A73010" w:rsidRDefault="00A73010" w:rsidP="0022632A">
      <w:pPr>
        <w:jc w:val="both"/>
        <w:rPr>
          <w:bCs/>
          <w:color w:val="FFFFFF"/>
          <w:sz w:val="24"/>
          <w:szCs w:val="24"/>
        </w:rPr>
      </w:pPr>
    </w:p>
    <w:p w:rsidR="00A73010" w:rsidRDefault="00A73010" w:rsidP="0022632A">
      <w:pPr>
        <w:jc w:val="both"/>
        <w:rPr>
          <w:b/>
          <w:sz w:val="24"/>
          <w:szCs w:val="24"/>
        </w:rPr>
      </w:pPr>
    </w:p>
    <w:p w:rsidR="0022632A" w:rsidRDefault="0022632A" w:rsidP="0022632A">
      <w:pPr>
        <w:jc w:val="both"/>
        <w:rPr>
          <w:b/>
          <w:sz w:val="24"/>
          <w:szCs w:val="24"/>
        </w:rPr>
      </w:pPr>
    </w:p>
    <w:p w:rsidR="00F85752" w:rsidRPr="00A73010" w:rsidRDefault="00F85752" w:rsidP="00A73010">
      <w:pPr>
        <w:pStyle w:val="ListeParagraf"/>
        <w:numPr>
          <w:ilvl w:val="1"/>
          <w:numId w:val="20"/>
        </w:numPr>
        <w:jc w:val="both"/>
        <w:rPr>
          <w:b/>
          <w:sz w:val="24"/>
          <w:szCs w:val="24"/>
        </w:rPr>
      </w:pPr>
      <w:r w:rsidRPr="00A73010">
        <w:rPr>
          <w:b/>
          <w:sz w:val="24"/>
          <w:szCs w:val="24"/>
        </w:rPr>
        <w:lastRenderedPageBreak/>
        <w:t>KURUM İÇİ ANALİZ</w:t>
      </w:r>
    </w:p>
    <w:p w:rsidR="0022632A" w:rsidRDefault="0022632A" w:rsidP="0022632A">
      <w:pPr>
        <w:jc w:val="both"/>
        <w:rPr>
          <w:b/>
          <w:sz w:val="24"/>
          <w:szCs w:val="24"/>
        </w:rPr>
      </w:pPr>
    </w:p>
    <w:p w:rsidR="00F85752" w:rsidRDefault="00F85752" w:rsidP="00F85752">
      <w:pPr>
        <w:jc w:val="both"/>
        <w:rPr>
          <w:rFonts w:cs="Calibri"/>
          <w:sz w:val="24"/>
          <w:szCs w:val="24"/>
          <w:lang w:eastAsia="tr-TR"/>
        </w:rPr>
      </w:pPr>
      <w:r w:rsidRPr="007D748B">
        <w:rPr>
          <w:rFonts w:cs="Calibri"/>
          <w:sz w:val="24"/>
          <w:szCs w:val="24"/>
          <w:lang w:eastAsia="tr-TR"/>
        </w:rPr>
        <w:t xml:space="preserve">Bu </w:t>
      </w:r>
      <w:r>
        <w:rPr>
          <w:rFonts w:cs="Calibri"/>
          <w:sz w:val="24"/>
          <w:szCs w:val="24"/>
          <w:lang w:eastAsia="tr-TR"/>
        </w:rPr>
        <w:t>bölümde</w:t>
      </w:r>
      <w:r>
        <w:rPr>
          <w:b/>
          <w:sz w:val="24"/>
          <w:szCs w:val="24"/>
        </w:rPr>
        <w:t xml:space="preserve"> </w:t>
      </w:r>
      <w:r>
        <w:rPr>
          <w:rFonts w:cs="Calibri"/>
          <w:sz w:val="24"/>
          <w:szCs w:val="24"/>
          <w:lang w:eastAsia="tr-TR"/>
        </w:rPr>
        <w:t>incelenecek konular alt başlıklar halinde verilmiştir.</w:t>
      </w:r>
    </w:p>
    <w:p w:rsidR="002A7F54" w:rsidRDefault="002A7F54" w:rsidP="00F85752">
      <w:pPr>
        <w:jc w:val="both"/>
        <w:rPr>
          <w:rFonts w:cs="Calibri"/>
          <w:sz w:val="24"/>
          <w:szCs w:val="24"/>
          <w:lang w:eastAsia="tr-TR"/>
        </w:rPr>
      </w:pPr>
    </w:p>
    <w:p w:rsidR="002A7F54" w:rsidRPr="007D748B" w:rsidRDefault="002A7F54" w:rsidP="00F85752">
      <w:pPr>
        <w:jc w:val="both"/>
        <w:rPr>
          <w:b/>
          <w:sz w:val="24"/>
          <w:szCs w:val="24"/>
        </w:rPr>
      </w:pPr>
    </w:p>
    <w:p w:rsidR="00F85752" w:rsidRPr="007D748B" w:rsidRDefault="00A73010" w:rsidP="00A73010">
      <w:pPr>
        <w:ind w:left="568"/>
        <w:jc w:val="both"/>
        <w:rPr>
          <w:b/>
          <w:sz w:val="24"/>
          <w:szCs w:val="24"/>
        </w:rPr>
      </w:pPr>
      <w:r>
        <w:rPr>
          <w:b/>
          <w:sz w:val="24"/>
          <w:szCs w:val="24"/>
        </w:rPr>
        <w:t>2.7.1.</w:t>
      </w:r>
      <w:r w:rsidR="00F85752" w:rsidRPr="007D748B">
        <w:rPr>
          <w:b/>
          <w:sz w:val="24"/>
          <w:szCs w:val="24"/>
        </w:rPr>
        <w:t>Örgütsel Yapı:</w:t>
      </w: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b/>
          <w:sz w:val="24"/>
          <w:szCs w:val="24"/>
        </w:rPr>
      </w:pPr>
    </w:p>
    <w:p w:rsidR="00F85752" w:rsidRDefault="00A73010" w:rsidP="00F85752">
      <w:pPr>
        <w:jc w:val="both"/>
        <w:rPr>
          <w:b/>
          <w:sz w:val="24"/>
          <w:szCs w:val="24"/>
        </w:rPr>
      </w:pPr>
      <w:r>
        <w:rPr>
          <w:noProof/>
          <w:lang w:eastAsia="tr-TR"/>
        </w:rPr>
        <w:drawing>
          <wp:inline distT="0" distB="0" distL="0" distR="0">
            <wp:extent cx="6315075" cy="4752975"/>
            <wp:effectExtent l="0" t="19050" r="0" b="9525"/>
            <wp:docPr id="7" name="Kuruluş Şeması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809A6" w:rsidRDefault="003809A6" w:rsidP="00F85752">
      <w:pPr>
        <w:jc w:val="both"/>
        <w:rPr>
          <w:b/>
          <w:sz w:val="24"/>
          <w:szCs w:val="24"/>
        </w:rPr>
      </w:pPr>
    </w:p>
    <w:p w:rsidR="003809A6" w:rsidRDefault="003809A6" w:rsidP="00F85752">
      <w:pPr>
        <w:jc w:val="both"/>
        <w:rPr>
          <w:b/>
          <w:sz w:val="24"/>
          <w:szCs w:val="24"/>
        </w:rPr>
      </w:pPr>
    </w:p>
    <w:p w:rsidR="003809A6" w:rsidRDefault="003809A6" w:rsidP="00F85752">
      <w:pPr>
        <w:jc w:val="both"/>
        <w:rPr>
          <w:b/>
          <w:sz w:val="24"/>
          <w:szCs w:val="24"/>
        </w:rPr>
      </w:pPr>
    </w:p>
    <w:p w:rsidR="003809A6" w:rsidRDefault="003809A6" w:rsidP="00F85752">
      <w:pPr>
        <w:jc w:val="both"/>
        <w:rPr>
          <w:b/>
          <w:sz w:val="24"/>
          <w:szCs w:val="24"/>
        </w:rPr>
      </w:pPr>
    </w:p>
    <w:p w:rsidR="003809A6" w:rsidRDefault="003809A6" w:rsidP="00F85752">
      <w:pPr>
        <w:jc w:val="both"/>
        <w:rPr>
          <w:b/>
          <w:sz w:val="24"/>
          <w:szCs w:val="24"/>
        </w:rPr>
      </w:pPr>
    </w:p>
    <w:p w:rsidR="003809A6" w:rsidRDefault="003809A6" w:rsidP="00F85752">
      <w:pPr>
        <w:jc w:val="both"/>
        <w:rPr>
          <w:b/>
          <w:sz w:val="24"/>
          <w:szCs w:val="24"/>
        </w:rPr>
      </w:pPr>
    </w:p>
    <w:p w:rsidR="003809A6" w:rsidRPr="00D55651" w:rsidRDefault="003809A6" w:rsidP="00F85752">
      <w:pPr>
        <w:jc w:val="both"/>
        <w:rPr>
          <w:b/>
          <w:sz w:val="24"/>
          <w:szCs w:val="24"/>
        </w:rPr>
      </w:pPr>
    </w:p>
    <w:p w:rsidR="00F85752" w:rsidRPr="008922CA" w:rsidRDefault="00A73010" w:rsidP="00A73010">
      <w:pPr>
        <w:spacing w:after="0" w:line="240" w:lineRule="auto"/>
        <w:rPr>
          <w:b/>
          <w:bCs/>
          <w:sz w:val="24"/>
          <w:szCs w:val="24"/>
        </w:rPr>
      </w:pPr>
      <w:r>
        <w:rPr>
          <w:b/>
          <w:bCs/>
          <w:sz w:val="24"/>
          <w:szCs w:val="24"/>
        </w:rPr>
        <w:t xml:space="preserve">2.7.2.  </w:t>
      </w:r>
      <w:r w:rsidR="00F85752" w:rsidRPr="008922CA">
        <w:rPr>
          <w:b/>
          <w:bCs/>
          <w:sz w:val="24"/>
          <w:szCs w:val="24"/>
        </w:rPr>
        <w:t xml:space="preserve">Kurumlarda Oluşturulan </w:t>
      </w:r>
      <w:r w:rsidR="00F85752">
        <w:rPr>
          <w:b/>
          <w:bCs/>
          <w:sz w:val="24"/>
          <w:szCs w:val="24"/>
        </w:rPr>
        <w:t>Komisyon ve Kurullar</w:t>
      </w:r>
      <w:r w:rsidR="00F85752" w:rsidRPr="008922CA">
        <w:rPr>
          <w:b/>
          <w:bCs/>
          <w:sz w:val="24"/>
          <w:szCs w:val="24"/>
        </w:rPr>
        <w:t>:</w:t>
      </w:r>
    </w:p>
    <w:tbl>
      <w:tblPr>
        <w:tblW w:w="93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0"/>
        <w:gridCol w:w="4902"/>
      </w:tblGrid>
      <w:tr w:rsidR="00F85752" w:rsidRPr="00EC42C6" w:rsidTr="0086567A">
        <w:trPr>
          <w:trHeight w:val="606"/>
          <w:jc w:val="center"/>
        </w:trPr>
        <w:tc>
          <w:tcPr>
            <w:tcW w:w="4470" w:type="dxa"/>
            <w:shd w:val="clear" w:color="auto" w:fill="D9D9D9"/>
            <w:vAlign w:val="center"/>
          </w:tcPr>
          <w:p w:rsidR="00F85752" w:rsidRPr="00B64755" w:rsidRDefault="00F85752" w:rsidP="0086567A">
            <w:pPr>
              <w:tabs>
                <w:tab w:val="left" w:pos="0"/>
              </w:tabs>
              <w:spacing w:after="0" w:line="240" w:lineRule="auto"/>
              <w:jc w:val="center"/>
              <w:rPr>
                <w:b/>
                <w:bCs/>
                <w:sz w:val="24"/>
                <w:szCs w:val="24"/>
              </w:rPr>
            </w:pPr>
            <w:r w:rsidRPr="00B64755">
              <w:rPr>
                <w:b/>
                <w:bCs/>
                <w:sz w:val="24"/>
                <w:szCs w:val="24"/>
              </w:rPr>
              <w:t>Kurul/Komisyon Adı</w:t>
            </w:r>
          </w:p>
        </w:tc>
        <w:tc>
          <w:tcPr>
            <w:tcW w:w="4902" w:type="dxa"/>
            <w:shd w:val="clear" w:color="auto" w:fill="D9D9D9"/>
            <w:vAlign w:val="center"/>
          </w:tcPr>
          <w:p w:rsidR="00F85752" w:rsidRPr="00B64755" w:rsidRDefault="00F85752" w:rsidP="0086567A">
            <w:pPr>
              <w:spacing w:after="0" w:line="240" w:lineRule="auto"/>
              <w:jc w:val="center"/>
              <w:rPr>
                <w:b/>
                <w:bCs/>
                <w:sz w:val="24"/>
                <w:szCs w:val="24"/>
              </w:rPr>
            </w:pPr>
            <w:r w:rsidRPr="00B64755">
              <w:rPr>
                <w:b/>
                <w:bCs/>
                <w:sz w:val="24"/>
                <w:szCs w:val="24"/>
              </w:rPr>
              <w:t>Görevle</w:t>
            </w:r>
            <w:r>
              <w:rPr>
                <w:b/>
                <w:bCs/>
                <w:sz w:val="24"/>
                <w:szCs w:val="24"/>
              </w:rPr>
              <w:t>ri</w:t>
            </w:r>
          </w:p>
        </w:tc>
      </w:tr>
      <w:tr w:rsidR="00F85752" w:rsidRPr="00EC42C6" w:rsidTr="0086567A">
        <w:trPr>
          <w:trHeight w:val="295"/>
          <w:jc w:val="center"/>
        </w:trPr>
        <w:tc>
          <w:tcPr>
            <w:tcW w:w="4470" w:type="dxa"/>
          </w:tcPr>
          <w:p w:rsidR="00F85752" w:rsidRPr="00EC42C6" w:rsidRDefault="00E87BF3" w:rsidP="0086567A">
            <w:pPr>
              <w:spacing w:after="0" w:line="240" w:lineRule="auto"/>
              <w:rPr>
                <w:bCs/>
                <w:sz w:val="24"/>
                <w:szCs w:val="24"/>
              </w:rPr>
            </w:pPr>
            <w:r>
              <w:rPr>
                <w:bCs/>
                <w:sz w:val="24"/>
                <w:szCs w:val="24"/>
              </w:rPr>
              <w:t>OKUL AİLE BİRLİĞİ</w:t>
            </w:r>
          </w:p>
        </w:tc>
        <w:tc>
          <w:tcPr>
            <w:tcW w:w="4902" w:type="dxa"/>
          </w:tcPr>
          <w:p w:rsidR="00F85752" w:rsidRPr="00EC42C6" w:rsidRDefault="00537212" w:rsidP="0086567A">
            <w:pPr>
              <w:spacing w:after="0" w:line="240" w:lineRule="auto"/>
              <w:rPr>
                <w:bCs/>
                <w:sz w:val="24"/>
                <w:szCs w:val="24"/>
              </w:rPr>
            </w:pPr>
            <w:r>
              <w:rPr>
                <w:bCs/>
                <w:sz w:val="24"/>
                <w:szCs w:val="24"/>
              </w:rPr>
              <w:t xml:space="preserve">Okulun maddi, sosyal ve kültürel yönünü geliştirme </w:t>
            </w:r>
          </w:p>
        </w:tc>
      </w:tr>
      <w:tr w:rsidR="00F85752" w:rsidRPr="00EC42C6" w:rsidTr="0086567A">
        <w:trPr>
          <w:trHeight w:val="295"/>
          <w:jc w:val="center"/>
        </w:trPr>
        <w:tc>
          <w:tcPr>
            <w:tcW w:w="4470" w:type="dxa"/>
          </w:tcPr>
          <w:p w:rsidR="00F85752" w:rsidRPr="00EC42C6" w:rsidRDefault="00537212" w:rsidP="0086567A">
            <w:pPr>
              <w:spacing w:after="0" w:line="240" w:lineRule="auto"/>
              <w:rPr>
                <w:bCs/>
                <w:sz w:val="24"/>
                <w:szCs w:val="24"/>
              </w:rPr>
            </w:pPr>
            <w:r>
              <w:rPr>
                <w:bCs/>
                <w:sz w:val="24"/>
                <w:szCs w:val="24"/>
              </w:rPr>
              <w:t>İHALE KOMİSYONU</w:t>
            </w:r>
          </w:p>
        </w:tc>
        <w:tc>
          <w:tcPr>
            <w:tcW w:w="4902" w:type="dxa"/>
          </w:tcPr>
          <w:p w:rsidR="00F85752" w:rsidRPr="00EC42C6" w:rsidRDefault="00537212" w:rsidP="0086567A">
            <w:pPr>
              <w:spacing w:after="0" w:line="240" w:lineRule="auto"/>
              <w:rPr>
                <w:bCs/>
                <w:sz w:val="24"/>
                <w:szCs w:val="24"/>
              </w:rPr>
            </w:pPr>
            <w:r>
              <w:rPr>
                <w:bCs/>
                <w:sz w:val="24"/>
                <w:szCs w:val="24"/>
              </w:rPr>
              <w:t>Satın alma</w:t>
            </w:r>
            <w:r w:rsidR="003809A6">
              <w:rPr>
                <w:bCs/>
                <w:sz w:val="24"/>
                <w:szCs w:val="24"/>
              </w:rPr>
              <w:t xml:space="preserve"> ve </w:t>
            </w:r>
            <w:r w:rsidR="002A7F54">
              <w:rPr>
                <w:bCs/>
                <w:sz w:val="24"/>
                <w:szCs w:val="24"/>
              </w:rPr>
              <w:t>t</w:t>
            </w:r>
            <w:r w:rsidR="003809A6">
              <w:rPr>
                <w:bCs/>
                <w:sz w:val="24"/>
                <w:szCs w:val="24"/>
              </w:rPr>
              <w:t>eslim alma</w:t>
            </w:r>
          </w:p>
        </w:tc>
      </w:tr>
      <w:tr w:rsidR="00F85752" w:rsidRPr="00EC42C6" w:rsidTr="0086567A">
        <w:trPr>
          <w:trHeight w:val="311"/>
          <w:jc w:val="center"/>
        </w:trPr>
        <w:tc>
          <w:tcPr>
            <w:tcW w:w="4470" w:type="dxa"/>
          </w:tcPr>
          <w:p w:rsidR="00F85752" w:rsidRPr="00EC42C6" w:rsidRDefault="002A7F54" w:rsidP="0086567A">
            <w:pPr>
              <w:spacing w:after="0" w:line="240" w:lineRule="auto"/>
              <w:rPr>
                <w:bCs/>
                <w:sz w:val="24"/>
                <w:szCs w:val="24"/>
              </w:rPr>
            </w:pPr>
            <w:r>
              <w:rPr>
                <w:bCs/>
                <w:sz w:val="24"/>
                <w:szCs w:val="24"/>
              </w:rPr>
              <w:t>EVDE BAKIM KOMİSYONU</w:t>
            </w:r>
          </w:p>
        </w:tc>
        <w:tc>
          <w:tcPr>
            <w:tcW w:w="4902" w:type="dxa"/>
          </w:tcPr>
          <w:p w:rsidR="00F85752" w:rsidRPr="00EC42C6" w:rsidRDefault="002A7F54" w:rsidP="0086567A">
            <w:pPr>
              <w:spacing w:after="0" w:line="240" w:lineRule="auto"/>
              <w:rPr>
                <w:bCs/>
                <w:sz w:val="24"/>
                <w:szCs w:val="24"/>
              </w:rPr>
            </w:pPr>
            <w:r>
              <w:rPr>
                <w:bCs/>
                <w:sz w:val="24"/>
                <w:szCs w:val="24"/>
              </w:rPr>
              <w:t>Evde bakım hizmetleri (inceleme)</w:t>
            </w:r>
          </w:p>
        </w:tc>
      </w:tr>
    </w:tbl>
    <w:p w:rsidR="00537212" w:rsidRPr="006C0069" w:rsidRDefault="00F85752" w:rsidP="00F85752">
      <w:pPr>
        <w:jc w:val="both"/>
        <w:rPr>
          <w:b/>
          <w:sz w:val="24"/>
          <w:szCs w:val="24"/>
        </w:rPr>
      </w:pPr>
      <w:r>
        <w:rPr>
          <w:b/>
          <w:sz w:val="24"/>
          <w:szCs w:val="24"/>
        </w:rPr>
        <w:tab/>
      </w:r>
    </w:p>
    <w:p w:rsidR="00F85752" w:rsidRPr="006C0069" w:rsidRDefault="00F85752" w:rsidP="00F85752">
      <w:pPr>
        <w:pStyle w:val="ListeParagraf"/>
        <w:numPr>
          <w:ilvl w:val="2"/>
          <w:numId w:val="22"/>
        </w:numPr>
        <w:jc w:val="both"/>
        <w:rPr>
          <w:b/>
          <w:sz w:val="24"/>
          <w:szCs w:val="24"/>
        </w:rPr>
      </w:pPr>
      <w:r w:rsidRPr="004828FD">
        <w:rPr>
          <w:b/>
          <w:sz w:val="24"/>
          <w:szCs w:val="24"/>
        </w:rPr>
        <w:t xml:space="preserve">İnsan Kaynakları </w:t>
      </w:r>
    </w:p>
    <w:p w:rsidR="00F85752" w:rsidRPr="00D46FB9" w:rsidRDefault="001B25AC" w:rsidP="00F85752">
      <w:pPr>
        <w:ind w:left="708" w:firstLine="708"/>
        <w:jc w:val="both"/>
        <w:rPr>
          <w:bCs/>
          <w:sz w:val="24"/>
          <w:szCs w:val="24"/>
        </w:rPr>
      </w:pPr>
      <w:r>
        <w:rPr>
          <w:bCs/>
          <w:sz w:val="24"/>
          <w:szCs w:val="24"/>
        </w:rPr>
        <w:t xml:space="preserve">  2015</w:t>
      </w:r>
      <w:r w:rsidR="00F85752" w:rsidRPr="00D46FB9">
        <w:rPr>
          <w:bCs/>
          <w:sz w:val="24"/>
          <w:szCs w:val="24"/>
        </w:rPr>
        <w:t xml:space="preserve"> Yılı Kurumdaki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3438"/>
        <w:gridCol w:w="1477"/>
        <w:gridCol w:w="1769"/>
        <w:gridCol w:w="1647"/>
      </w:tblGrid>
      <w:tr w:rsidR="00F85752" w:rsidRPr="00EC42C6" w:rsidTr="0086567A">
        <w:trPr>
          <w:trHeight w:val="304"/>
          <w:jc w:val="center"/>
        </w:trPr>
        <w:tc>
          <w:tcPr>
            <w:tcW w:w="1008" w:type="dxa"/>
            <w:shd w:val="clear" w:color="auto" w:fill="B8CCE4"/>
            <w:vAlign w:val="center"/>
          </w:tcPr>
          <w:p w:rsidR="00F85752" w:rsidRPr="00EC42C6" w:rsidRDefault="00F85752" w:rsidP="0086567A">
            <w:pPr>
              <w:spacing w:after="0" w:line="240" w:lineRule="auto"/>
              <w:jc w:val="center"/>
              <w:rPr>
                <w:bCs/>
                <w:sz w:val="24"/>
                <w:szCs w:val="24"/>
              </w:rPr>
            </w:pPr>
            <w:r>
              <w:rPr>
                <w:bCs/>
                <w:sz w:val="24"/>
                <w:szCs w:val="24"/>
              </w:rPr>
              <w:t>Sıra</w:t>
            </w:r>
            <w:r>
              <w:rPr>
                <w:bCs/>
                <w:sz w:val="24"/>
                <w:szCs w:val="24"/>
              </w:rPr>
              <w:br/>
              <w:t>No</w:t>
            </w:r>
          </w:p>
        </w:tc>
        <w:tc>
          <w:tcPr>
            <w:tcW w:w="3438" w:type="dxa"/>
            <w:shd w:val="clear" w:color="auto" w:fill="B8CCE4"/>
            <w:vAlign w:val="center"/>
          </w:tcPr>
          <w:p w:rsidR="00F85752" w:rsidRPr="00EC42C6" w:rsidRDefault="00F85752" w:rsidP="0086567A">
            <w:pPr>
              <w:spacing w:after="0" w:line="240" w:lineRule="auto"/>
              <w:jc w:val="center"/>
              <w:rPr>
                <w:bCs/>
                <w:sz w:val="24"/>
                <w:szCs w:val="24"/>
              </w:rPr>
            </w:pPr>
            <w:r w:rsidRPr="00EC42C6">
              <w:rPr>
                <w:bCs/>
                <w:sz w:val="24"/>
                <w:szCs w:val="24"/>
              </w:rPr>
              <w:t>Görevi</w:t>
            </w:r>
          </w:p>
        </w:tc>
        <w:tc>
          <w:tcPr>
            <w:tcW w:w="1477" w:type="dxa"/>
            <w:shd w:val="clear" w:color="auto" w:fill="B8CCE4"/>
            <w:vAlign w:val="center"/>
          </w:tcPr>
          <w:p w:rsidR="00F85752" w:rsidRPr="00EC42C6" w:rsidRDefault="00F85752" w:rsidP="0086567A">
            <w:pPr>
              <w:spacing w:after="0" w:line="240" w:lineRule="auto"/>
              <w:jc w:val="center"/>
              <w:rPr>
                <w:bCs/>
                <w:sz w:val="24"/>
                <w:szCs w:val="24"/>
              </w:rPr>
            </w:pPr>
            <w:r w:rsidRPr="00EC42C6">
              <w:rPr>
                <w:bCs/>
                <w:sz w:val="24"/>
                <w:szCs w:val="24"/>
              </w:rPr>
              <w:t>Erkek</w:t>
            </w:r>
          </w:p>
        </w:tc>
        <w:tc>
          <w:tcPr>
            <w:tcW w:w="1769" w:type="dxa"/>
            <w:shd w:val="clear" w:color="auto" w:fill="B8CCE4"/>
            <w:vAlign w:val="center"/>
          </w:tcPr>
          <w:p w:rsidR="00F85752" w:rsidRPr="00EC42C6" w:rsidRDefault="00F85752" w:rsidP="0086567A">
            <w:pPr>
              <w:spacing w:after="0" w:line="240" w:lineRule="auto"/>
              <w:jc w:val="center"/>
              <w:rPr>
                <w:bCs/>
                <w:sz w:val="24"/>
                <w:szCs w:val="24"/>
              </w:rPr>
            </w:pPr>
            <w:r w:rsidRPr="00EC42C6">
              <w:rPr>
                <w:bCs/>
                <w:sz w:val="24"/>
                <w:szCs w:val="24"/>
              </w:rPr>
              <w:t>Kadın</w:t>
            </w:r>
          </w:p>
        </w:tc>
        <w:tc>
          <w:tcPr>
            <w:tcW w:w="1647" w:type="dxa"/>
            <w:shd w:val="clear" w:color="auto" w:fill="B8CCE4"/>
            <w:vAlign w:val="center"/>
          </w:tcPr>
          <w:p w:rsidR="00F85752" w:rsidRPr="00EC42C6" w:rsidRDefault="00F85752" w:rsidP="0086567A">
            <w:pPr>
              <w:spacing w:after="0" w:line="240" w:lineRule="auto"/>
              <w:jc w:val="center"/>
              <w:rPr>
                <w:bCs/>
                <w:i/>
                <w:iCs/>
                <w:sz w:val="24"/>
                <w:szCs w:val="24"/>
              </w:rPr>
            </w:pPr>
            <w:r w:rsidRPr="00EC42C6">
              <w:rPr>
                <w:bCs/>
                <w:i/>
                <w:iCs/>
                <w:sz w:val="24"/>
                <w:szCs w:val="24"/>
              </w:rPr>
              <w:t>Toplam</w:t>
            </w:r>
          </w:p>
        </w:tc>
      </w:tr>
      <w:tr w:rsidR="00F85752" w:rsidRPr="00EC42C6" w:rsidTr="00031AA5">
        <w:trPr>
          <w:trHeight w:val="588"/>
          <w:jc w:val="center"/>
        </w:trPr>
        <w:tc>
          <w:tcPr>
            <w:tcW w:w="1008" w:type="dxa"/>
            <w:shd w:val="clear" w:color="auto" w:fill="auto"/>
            <w:vAlign w:val="center"/>
          </w:tcPr>
          <w:p w:rsidR="00F85752" w:rsidRPr="00EC42C6" w:rsidRDefault="00F85752" w:rsidP="0086567A">
            <w:pPr>
              <w:spacing w:after="0" w:line="240" w:lineRule="auto"/>
              <w:jc w:val="center"/>
              <w:rPr>
                <w:bCs/>
                <w:sz w:val="24"/>
                <w:szCs w:val="24"/>
              </w:rPr>
            </w:pPr>
            <w:r w:rsidRPr="00EC42C6">
              <w:rPr>
                <w:bCs/>
                <w:sz w:val="24"/>
                <w:szCs w:val="24"/>
              </w:rPr>
              <w:t>1</w:t>
            </w:r>
          </w:p>
        </w:tc>
        <w:tc>
          <w:tcPr>
            <w:tcW w:w="3438" w:type="dxa"/>
            <w:shd w:val="clear" w:color="auto" w:fill="auto"/>
          </w:tcPr>
          <w:p w:rsidR="00F85752" w:rsidRPr="00EC42C6" w:rsidRDefault="00F85752" w:rsidP="0086567A">
            <w:pPr>
              <w:jc w:val="both"/>
              <w:rPr>
                <w:bCs/>
                <w:sz w:val="24"/>
                <w:szCs w:val="24"/>
              </w:rPr>
            </w:pPr>
            <w:r w:rsidRPr="00EC42C6">
              <w:rPr>
                <w:bCs/>
                <w:sz w:val="24"/>
                <w:szCs w:val="24"/>
              </w:rPr>
              <w:t>Müdür</w:t>
            </w:r>
          </w:p>
        </w:tc>
        <w:tc>
          <w:tcPr>
            <w:tcW w:w="1477" w:type="dxa"/>
            <w:shd w:val="clear" w:color="auto" w:fill="auto"/>
          </w:tcPr>
          <w:p w:rsidR="00F85752" w:rsidRPr="00EC42C6" w:rsidRDefault="005B0940" w:rsidP="005B0940">
            <w:pPr>
              <w:jc w:val="center"/>
              <w:rPr>
                <w:bCs/>
                <w:sz w:val="24"/>
                <w:szCs w:val="24"/>
              </w:rPr>
            </w:pPr>
            <w:r>
              <w:rPr>
                <w:bCs/>
                <w:sz w:val="24"/>
                <w:szCs w:val="24"/>
              </w:rPr>
              <w:t>1</w:t>
            </w:r>
          </w:p>
        </w:tc>
        <w:tc>
          <w:tcPr>
            <w:tcW w:w="1769" w:type="dxa"/>
            <w:shd w:val="clear" w:color="auto" w:fill="auto"/>
          </w:tcPr>
          <w:p w:rsidR="00F85752" w:rsidRPr="00EC42C6" w:rsidRDefault="006F1822" w:rsidP="006F1822">
            <w:pPr>
              <w:jc w:val="center"/>
              <w:rPr>
                <w:bCs/>
                <w:sz w:val="24"/>
                <w:szCs w:val="24"/>
              </w:rPr>
            </w:pPr>
            <w:r>
              <w:rPr>
                <w:bCs/>
                <w:sz w:val="24"/>
                <w:szCs w:val="24"/>
              </w:rPr>
              <w:t>-</w:t>
            </w:r>
          </w:p>
        </w:tc>
        <w:tc>
          <w:tcPr>
            <w:tcW w:w="1647" w:type="dxa"/>
            <w:shd w:val="clear" w:color="auto" w:fill="auto"/>
          </w:tcPr>
          <w:p w:rsidR="00F85752" w:rsidRPr="0080472F" w:rsidRDefault="005B0940" w:rsidP="005B0940">
            <w:pPr>
              <w:jc w:val="center"/>
              <w:rPr>
                <w:bCs/>
                <w:iCs/>
                <w:sz w:val="24"/>
                <w:szCs w:val="24"/>
              </w:rPr>
            </w:pPr>
            <w:r w:rsidRPr="0080472F">
              <w:rPr>
                <w:bCs/>
                <w:iCs/>
                <w:sz w:val="24"/>
                <w:szCs w:val="24"/>
              </w:rPr>
              <w:t>1</w:t>
            </w:r>
          </w:p>
        </w:tc>
      </w:tr>
      <w:tr w:rsidR="00F85752" w:rsidRPr="00EC42C6" w:rsidTr="0086567A">
        <w:trPr>
          <w:trHeight w:val="304"/>
          <w:jc w:val="center"/>
        </w:trPr>
        <w:tc>
          <w:tcPr>
            <w:tcW w:w="1008" w:type="dxa"/>
            <w:shd w:val="clear" w:color="auto" w:fill="auto"/>
            <w:vAlign w:val="center"/>
          </w:tcPr>
          <w:p w:rsidR="00F85752" w:rsidRPr="00EC42C6" w:rsidRDefault="00F85752" w:rsidP="0086567A">
            <w:pPr>
              <w:spacing w:after="0" w:line="240" w:lineRule="auto"/>
              <w:jc w:val="center"/>
              <w:rPr>
                <w:bCs/>
                <w:sz w:val="24"/>
                <w:szCs w:val="24"/>
              </w:rPr>
            </w:pPr>
            <w:r w:rsidRPr="00EC42C6">
              <w:rPr>
                <w:bCs/>
                <w:i/>
                <w:sz w:val="24"/>
                <w:szCs w:val="24"/>
              </w:rPr>
              <w:t>2</w:t>
            </w:r>
          </w:p>
        </w:tc>
        <w:tc>
          <w:tcPr>
            <w:tcW w:w="3438" w:type="dxa"/>
            <w:shd w:val="clear" w:color="auto" w:fill="auto"/>
          </w:tcPr>
          <w:p w:rsidR="00F85752" w:rsidRPr="00EC42C6" w:rsidRDefault="00F85752" w:rsidP="0086567A">
            <w:pPr>
              <w:jc w:val="both"/>
              <w:rPr>
                <w:bCs/>
                <w:sz w:val="24"/>
                <w:szCs w:val="24"/>
              </w:rPr>
            </w:pPr>
            <w:r>
              <w:rPr>
                <w:bCs/>
                <w:sz w:val="24"/>
                <w:szCs w:val="24"/>
              </w:rPr>
              <w:t>Müdür Y</w:t>
            </w:r>
            <w:r w:rsidRPr="00EC42C6">
              <w:rPr>
                <w:bCs/>
                <w:sz w:val="24"/>
                <w:szCs w:val="24"/>
              </w:rPr>
              <w:t>rd</w:t>
            </w:r>
            <w:r>
              <w:rPr>
                <w:bCs/>
                <w:sz w:val="24"/>
                <w:szCs w:val="24"/>
              </w:rPr>
              <w:t>.</w:t>
            </w:r>
          </w:p>
        </w:tc>
        <w:tc>
          <w:tcPr>
            <w:tcW w:w="1477" w:type="dxa"/>
            <w:shd w:val="clear" w:color="auto" w:fill="auto"/>
          </w:tcPr>
          <w:p w:rsidR="00F85752" w:rsidRPr="00EC42C6" w:rsidRDefault="006F1822" w:rsidP="006F1822">
            <w:pPr>
              <w:jc w:val="center"/>
              <w:rPr>
                <w:bCs/>
                <w:sz w:val="24"/>
                <w:szCs w:val="24"/>
              </w:rPr>
            </w:pPr>
            <w:r>
              <w:rPr>
                <w:bCs/>
                <w:sz w:val="24"/>
                <w:szCs w:val="24"/>
              </w:rPr>
              <w:t>-</w:t>
            </w:r>
          </w:p>
        </w:tc>
        <w:tc>
          <w:tcPr>
            <w:tcW w:w="1769" w:type="dxa"/>
            <w:shd w:val="clear" w:color="auto" w:fill="auto"/>
          </w:tcPr>
          <w:p w:rsidR="00F85752" w:rsidRPr="00EC42C6" w:rsidRDefault="005B0940" w:rsidP="005B0940">
            <w:pPr>
              <w:jc w:val="center"/>
              <w:rPr>
                <w:bCs/>
                <w:sz w:val="24"/>
                <w:szCs w:val="24"/>
              </w:rPr>
            </w:pPr>
            <w:r>
              <w:rPr>
                <w:bCs/>
                <w:sz w:val="24"/>
                <w:szCs w:val="24"/>
              </w:rPr>
              <w:t>1</w:t>
            </w:r>
          </w:p>
        </w:tc>
        <w:tc>
          <w:tcPr>
            <w:tcW w:w="1647" w:type="dxa"/>
            <w:shd w:val="clear" w:color="auto" w:fill="auto"/>
          </w:tcPr>
          <w:p w:rsidR="00F85752" w:rsidRPr="0080472F" w:rsidRDefault="005B0940" w:rsidP="005B0940">
            <w:pPr>
              <w:jc w:val="center"/>
              <w:rPr>
                <w:bCs/>
                <w:iCs/>
                <w:sz w:val="24"/>
                <w:szCs w:val="24"/>
              </w:rPr>
            </w:pPr>
            <w:r w:rsidRPr="0080472F">
              <w:rPr>
                <w:bCs/>
                <w:iCs/>
                <w:sz w:val="24"/>
                <w:szCs w:val="24"/>
              </w:rPr>
              <w:t>1</w:t>
            </w:r>
          </w:p>
        </w:tc>
      </w:tr>
    </w:tbl>
    <w:p w:rsidR="00F85752" w:rsidRPr="00D46FB9" w:rsidRDefault="00F85752" w:rsidP="006C0069">
      <w:pPr>
        <w:ind w:firstLine="708"/>
        <w:jc w:val="both"/>
        <w:rPr>
          <w:bCs/>
          <w:sz w:val="24"/>
          <w:szCs w:val="24"/>
        </w:rPr>
      </w:pPr>
      <w:r w:rsidRPr="00D46FB9">
        <w:rPr>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F85752" w:rsidRPr="00EC42C6" w:rsidTr="0086567A">
        <w:trPr>
          <w:trHeight w:val="306"/>
          <w:jc w:val="center"/>
        </w:trPr>
        <w:tc>
          <w:tcPr>
            <w:tcW w:w="3116" w:type="dxa"/>
            <w:vMerge w:val="restart"/>
            <w:shd w:val="clear" w:color="auto" w:fill="B8CCE4"/>
            <w:vAlign w:val="center"/>
          </w:tcPr>
          <w:p w:rsidR="00F85752" w:rsidRPr="00572AFE" w:rsidRDefault="00F85752" w:rsidP="0086567A">
            <w:pPr>
              <w:jc w:val="center"/>
              <w:rPr>
                <w:b/>
                <w:bCs/>
                <w:sz w:val="24"/>
                <w:szCs w:val="24"/>
              </w:rPr>
            </w:pPr>
            <w:r w:rsidRPr="00572AFE">
              <w:rPr>
                <w:b/>
                <w:bCs/>
                <w:sz w:val="24"/>
                <w:szCs w:val="24"/>
              </w:rPr>
              <w:t>Eğitim Düzeyi</w:t>
            </w:r>
          </w:p>
        </w:tc>
        <w:tc>
          <w:tcPr>
            <w:tcW w:w="6233" w:type="dxa"/>
            <w:gridSpan w:val="2"/>
            <w:shd w:val="clear" w:color="auto" w:fill="B8CCE4"/>
            <w:vAlign w:val="center"/>
          </w:tcPr>
          <w:p w:rsidR="00F85752" w:rsidRPr="00572AFE" w:rsidRDefault="006841F1" w:rsidP="0086567A">
            <w:pPr>
              <w:jc w:val="center"/>
              <w:rPr>
                <w:b/>
                <w:bCs/>
                <w:sz w:val="24"/>
                <w:szCs w:val="24"/>
              </w:rPr>
            </w:pPr>
            <w:r>
              <w:rPr>
                <w:b/>
                <w:bCs/>
                <w:sz w:val="24"/>
                <w:szCs w:val="24"/>
              </w:rPr>
              <w:t xml:space="preserve">2015 </w:t>
            </w:r>
            <w:r w:rsidR="00F85752" w:rsidRPr="00572AFE">
              <w:rPr>
                <w:b/>
                <w:bCs/>
                <w:sz w:val="24"/>
                <w:szCs w:val="24"/>
              </w:rPr>
              <w:t>Yılı İtibari İle</w:t>
            </w:r>
          </w:p>
        </w:tc>
      </w:tr>
      <w:tr w:rsidR="00F85752" w:rsidRPr="00EC42C6" w:rsidTr="0086567A">
        <w:trPr>
          <w:trHeight w:val="306"/>
          <w:jc w:val="center"/>
        </w:trPr>
        <w:tc>
          <w:tcPr>
            <w:tcW w:w="3116" w:type="dxa"/>
            <w:vMerge/>
            <w:shd w:val="clear" w:color="auto" w:fill="C0C0C0"/>
          </w:tcPr>
          <w:p w:rsidR="00F85752" w:rsidRPr="00EC42C6" w:rsidRDefault="00F85752" w:rsidP="0086567A">
            <w:pPr>
              <w:jc w:val="both"/>
              <w:rPr>
                <w:bCs/>
                <w:sz w:val="24"/>
                <w:szCs w:val="24"/>
              </w:rPr>
            </w:pPr>
          </w:p>
        </w:tc>
        <w:tc>
          <w:tcPr>
            <w:tcW w:w="3116" w:type="dxa"/>
            <w:shd w:val="clear" w:color="auto" w:fill="FFFFFF"/>
            <w:vAlign w:val="center"/>
          </w:tcPr>
          <w:p w:rsidR="00F85752" w:rsidRPr="00EC42C6" w:rsidRDefault="00F85752" w:rsidP="0086567A">
            <w:pPr>
              <w:spacing w:line="240" w:lineRule="auto"/>
              <w:jc w:val="center"/>
              <w:rPr>
                <w:bCs/>
                <w:sz w:val="24"/>
                <w:szCs w:val="24"/>
              </w:rPr>
            </w:pPr>
            <w:r w:rsidRPr="00EC42C6">
              <w:rPr>
                <w:bCs/>
                <w:sz w:val="24"/>
                <w:szCs w:val="24"/>
              </w:rPr>
              <w:t>Kişi Sayısı</w:t>
            </w:r>
          </w:p>
        </w:tc>
        <w:tc>
          <w:tcPr>
            <w:tcW w:w="3117" w:type="dxa"/>
            <w:shd w:val="clear" w:color="auto" w:fill="FFFFFF"/>
            <w:vAlign w:val="center"/>
          </w:tcPr>
          <w:p w:rsidR="00F85752" w:rsidRPr="00EC42C6" w:rsidRDefault="00F85752" w:rsidP="0086567A">
            <w:pPr>
              <w:spacing w:line="240" w:lineRule="auto"/>
              <w:jc w:val="center"/>
              <w:rPr>
                <w:bCs/>
                <w:sz w:val="24"/>
                <w:szCs w:val="24"/>
              </w:rPr>
            </w:pPr>
            <w:r w:rsidRPr="00EC42C6">
              <w:rPr>
                <w:bCs/>
                <w:sz w:val="24"/>
                <w:szCs w:val="24"/>
              </w:rPr>
              <w:t>%</w:t>
            </w:r>
          </w:p>
        </w:tc>
      </w:tr>
      <w:tr w:rsidR="00F85752" w:rsidRPr="00EC42C6" w:rsidTr="0086567A">
        <w:trPr>
          <w:trHeight w:val="306"/>
          <w:jc w:val="center"/>
        </w:trPr>
        <w:tc>
          <w:tcPr>
            <w:tcW w:w="3116" w:type="dxa"/>
            <w:vAlign w:val="center"/>
          </w:tcPr>
          <w:p w:rsidR="00F85752" w:rsidRPr="00EC42C6" w:rsidRDefault="00F85752" w:rsidP="0086567A">
            <w:pPr>
              <w:jc w:val="center"/>
              <w:rPr>
                <w:bCs/>
                <w:sz w:val="24"/>
                <w:szCs w:val="24"/>
              </w:rPr>
            </w:pPr>
            <w:r w:rsidRPr="00EC42C6">
              <w:rPr>
                <w:bCs/>
                <w:sz w:val="24"/>
                <w:szCs w:val="24"/>
              </w:rPr>
              <w:t>Ön</w:t>
            </w:r>
            <w:r w:rsidR="003809A6">
              <w:rPr>
                <w:bCs/>
                <w:sz w:val="24"/>
                <w:szCs w:val="24"/>
              </w:rPr>
              <w:t xml:space="preserve"> </w:t>
            </w:r>
            <w:r w:rsidRPr="00EC42C6">
              <w:rPr>
                <w:bCs/>
                <w:sz w:val="24"/>
                <w:szCs w:val="24"/>
              </w:rPr>
              <w:t>Lisans</w:t>
            </w:r>
          </w:p>
        </w:tc>
        <w:tc>
          <w:tcPr>
            <w:tcW w:w="3116" w:type="dxa"/>
          </w:tcPr>
          <w:p w:rsidR="00F85752" w:rsidRPr="00EC42C6" w:rsidRDefault="006F1822" w:rsidP="006F1822">
            <w:pPr>
              <w:jc w:val="center"/>
              <w:rPr>
                <w:bCs/>
                <w:sz w:val="24"/>
                <w:szCs w:val="24"/>
              </w:rPr>
            </w:pPr>
            <w:r>
              <w:rPr>
                <w:bCs/>
                <w:sz w:val="24"/>
                <w:szCs w:val="24"/>
              </w:rPr>
              <w:t>-</w:t>
            </w:r>
          </w:p>
        </w:tc>
        <w:tc>
          <w:tcPr>
            <w:tcW w:w="3117" w:type="dxa"/>
          </w:tcPr>
          <w:p w:rsidR="00F85752" w:rsidRPr="00EC42C6" w:rsidRDefault="006F1822" w:rsidP="006F1822">
            <w:pPr>
              <w:jc w:val="center"/>
              <w:rPr>
                <w:bCs/>
                <w:sz w:val="24"/>
                <w:szCs w:val="24"/>
              </w:rPr>
            </w:pPr>
            <w:r>
              <w:rPr>
                <w:bCs/>
                <w:sz w:val="24"/>
                <w:szCs w:val="24"/>
              </w:rPr>
              <w:t>-</w:t>
            </w:r>
          </w:p>
        </w:tc>
      </w:tr>
      <w:tr w:rsidR="00F85752" w:rsidRPr="00EC42C6" w:rsidTr="0086567A">
        <w:trPr>
          <w:trHeight w:val="326"/>
          <w:jc w:val="center"/>
        </w:trPr>
        <w:tc>
          <w:tcPr>
            <w:tcW w:w="3116" w:type="dxa"/>
            <w:vAlign w:val="center"/>
          </w:tcPr>
          <w:p w:rsidR="00F85752" w:rsidRPr="00EC42C6" w:rsidRDefault="00F85752" w:rsidP="0086567A">
            <w:pPr>
              <w:jc w:val="center"/>
              <w:rPr>
                <w:bCs/>
                <w:sz w:val="24"/>
                <w:szCs w:val="24"/>
              </w:rPr>
            </w:pPr>
            <w:r w:rsidRPr="00EC42C6">
              <w:rPr>
                <w:bCs/>
                <w:sz w:val="24"/>
                <w:szCs w:val="24"/>
              </w:rPr>
              <w:t>Lisans</w:t>
            </w:r>
          </w:p>
        </w:tc>
        <w:tc>
          <w:tcPr>
            <w:tcW w:w="3116" w:type="dxa"/>
          </w:tcPr>
          <w:p w:rsidR="00F85752" w:rsidRPr="00EC42C6" w:rsidRDefault="00483DA4" w:rsidP="005B0940">
            <w:pPr>
              <w:jc w:val="center"/>
              <w:rPr>
                <w:bCs/>
                <w:sz w:val="24"/>
                <w:szCs w:val="24"/>
              </w:rPr>
            </w:pPr>
            <w:r>
              <w:rPr>
                <w:bCs/>
                <w:sz w:val="24"/>
                <w:szCs w:val="24"/>
              </w:rPr>
              <w:t>7</w:t>
            </w:r>
          </w:p>
        </w:tc>
        <w:tc>
          <w:tcPr>
            <w:tcW w:w="3117" w:type="dxa"/>
          </w:tcPr>
          <w:p w:rsidR="00F85752" w:rsidRPr="00EC42C6" w:rsidRDefault="005B0940" w:rsidP="005B0940">
            <w:pPr>
              <w:jc w:val="center"/>
              <w:rPr>
                <w:bCs/>
                <w:sz w:val="24"/>
                <w:szCs w:val="24"/>
              </w:rPr>
            </w:pPr>
            <w:r>
              <w:rPr>
                <w:bCs/>
                <w:sz w:val="24"/>
                <w:szCs w:val="24"/>
              </w:rPr>
              <w:t>% 100</w:t>
            </w:r>
          </w:p>
        </w:tc>
      </w:tr>
      <w:tr w:rsidR="00F85752" w:rsidRPr="00EC42C6" w:rsidTr="0086567A">
        <w:trPr>
          <w:trHeight w:val="326"/>
          <w:jc w:val="center"/>
        </w:trPr>
        <w:tc>
          <w:tcPr>
            <w:tcW w:w="3116" w:type="dxa"/>
            <w:vAlign w:val="center"/>
          </w:tcPr>
          <w:p w:rsidR="00F85752" w:rsidRPr="00EC42C6" w:rsidRDefault="00F85752" w:rsidP="0086567A">
            <w:pPr>
              <w:jc w:val="center"/>
              <w:rPr>
                <w:bCs/>
                <w:sz w:val="24"/>
                <w:szCs w:val="24"/>
              </w:rPr>
            </w:pPr>
            <w:r w:rsidRPr="00EC42C6">
              <w:rPr>
                <w:bCs/>
                <w:sz w:val="24"/>
                <w:szCs w:val="24"/>
              </w:rPr>
              <w:t>Yüksek Lisans</w:t>
            </w:r>
          </w:p>
        </w:tc>
        <w:tc>
          <w:tcPr>
            <w:tcW w:w="3116" w:type="dxa"/>
          </w:tcPr>
          <w:p w:rsidR="00F85752" w:rsidRPr="00EC42C6" w:rsidRDefault="006F1822" w:rsidP="006F1822">
            <w:pPr>
              <w:jc w:val="center"/>
              <w:rPr>
                <w:bCs/>
                <w:sz w:val="24"/>
                <w:szCs w:val="24"/>
              </w:rPr>
            </w:pPr>
            <w:r>
              <w:rPr>
                <w:bCs/>
                <w:sz w:val="24"/>
                <w:szCs w:val="24"/>
              </w:rPr>
              <w:t>-</w:t>
            </w:r>
          </w:p>
        </w:tc>
        <w:tc>
          <w:tcPr>
            <w:tcW w:w="3117" w:type="dxa"/>
          </w:tcPr>
          <w:p w:rsidR="00F85752" w:rsidRPr="00EC42C6" w:rsidRDefault="006F1822" w:rsidP="006F1822">
            <w:pPr>
              <w:jc w:val="center"/>
              <w:rPr>
                <w:bCs/>
                <w:sz w:val="24"/>
                <w:szCs w:val="24"/>
              </w:rPr>
            </w:pPr>
            <w:r>
              <w:rPr>
                <w:bCs/>
                <w:sz w:val="24"/>
                <w:szCs w:val="24"/>
              </w:rPr>
              <w:t>-</w:t>
            </w:r>
          </w:p>
        </w:tc>
      </w:tr>
    </w:tbl>
    <w:p w:rsidR="00444C84" w:rsidRDefault="00444C84" w:rsidP="00F85752">
      <w:pPr>
        <w:jc w:val="both"/>
        <w:rPr>
          <w:bCs/>
          <w:sz w:val="24"/>
          <w:szCs w:val="24"/>
        </w:rPr>
      </w:pPr>
    </w:p>
    <w:p w:rsidR="00F85752" w:rsidRPr="00D46FB9" w:rsidRDefault="00F85752" w:rsidP="00F85752">
      <w:pPr>
        <w:ind w:left="708" w:firstLine="708"/>
        <w:jc w:val="both"/>
        <w:rPr>
          <w:bCs/>
          <w:sz w:val="24"/>
          <w:szCs w:val="24"/>
        </w:rPr>
      </w:pPr>
      <w:r w:rsidRPr="00D46FB9">
        <w:rPr>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048"/>
      </w:tblGrid>
      <w:tr w:rsidR="00F85752" w:rsidRPr="00EC42C6" w:rsidTr="0086567A">
        <w:trPr>
          <w:trHeight w:val="1103"/>
          <w:jc w:val="center"/>
        </w:trPr>
        <w:tc>
          <w:tcPr>
            <w:tcW w:w="5389" w:type="dxa"/>
            <w:shd w:val="clear" w:color="auto" w:fill="B8CCE4"/>
            <w:vAlign w:val="center"/>
          </w:tcPr>
          <w:p w:rsidR="00F85752" w:rsidRPr="00572AFE" w:rsidRDefault="00F85752" w:rsidP="0086567A">
            <w:pPr>
              <w:jc w:val="center"/>
              <w:rPr>
                <w:b/>
                <w:bCs/>
                <w:sz w:val="24"/>
                <w:szCs w:val="24"/>
              </w:rPr>
            </w:pPr>
            <w:r w:rsidRPr="00572AFE">
              <w:rPr>
                <w:b/>
                <w:bCs/>
                <w:sz w:val="24"/>
                <w:szCs w:val="24"/>
              </w:rPr>
              <w:t>Hizmet Süreleri</w:t>
            </w:r>
          </w:p>
        </w:tc>
        <w:tc>
          <w:tcPr>
            <w:tcW w:w="4048" w:type="dxa"/>
            <w:shd w:val="clear" w:color="auto" w:fill="B8CCE4"/>
            <w:vAlign w:val="center"/>
          </w:tcPr>
          <w:p w:rsidR="00F85752" w:rsidRPr="00572AFE" w:rsidRDefault="00F85752" w:rsidP="0086567A">
            <w:pPr>
              <w:jc w:val="center"/>
              <w:rPr>
                <w:b/>
                <w:bCs/>
                <w:sz w:val="24"/>
                <w:szCs w:val="24"/>
              </w:rPr>
            </w:pPr>
            <w:r w:rsidRPr="00572AFE">
              <w:rPr>
                <w:b/>
                <w:bCs/>
                <w:sz w:val="24"/>
                <w:szCs w:val="24"/>
              </w:rPr>
              <w:t>Kişi Sayısı</w:t>
            </w:r>
          </w:p>
        </w:tc>
      </w:tr>
      <w:tr w:rsidR="00F85752" w:rsidRPr="00EC42C6" w:rsidTr="0086567A">
        <w:trPr>
          <w:trHeight w:val="265"/>
          <w:jc w:val="center"/>
        </w:trPr>
        <w:tc>
          <w:tcPr>
            <w:tcW w:w="5389" w:type="dxa"/>
            <w:vAlign w:val="center"/>
          </w:tcPr>
          <w:p w:rsidR="00F85752" w:rsidRPr="00EC42C6" w:rsidRDefault="00F85752" w:rsidP="0086567A">
            <w:pPr>
              <w:spacing w:line="240" w:lineRule="auto"/>
              <w:jc w:val="both"/>
              <w:rPr>
                <w:sz w:val="24"/>
                <w:szCs w:val="24"/>
              </w:rPr>
            </w:pPr>
            <w:r w:rsidRPr="00EC42C6">
              <w:rPr>
                <w:sz w:val="24"/>
                <w:szCs w:val="24"/>
              </w:rPr>
              <w:t xml:space="preserve"> 1-3 Yıl</w:t>
            </w:r>
          </w:p>
        </w:tc>
        <w:tc>
          <w:tcPr>
            <w:tcW w:w="4048" w:type="dxa"/>
          </w:tcPr>
          <w:p w:rsidR="00F85752" w:rsidRPr="00EC42C6" w:rsidRDefault="00413985" w:rsidP="00413985">
            <w:pPr>
              <w:spacing w:line="240" w:lineRule="auto"/>
              <w:jc w:val="center"/>
              <w:rPr>
                <w:bCs/>
                <w:sz w:val="24"/>
                <w:szCs w:val="24"/>
              </w:rPr>
            </w:pPr>
            <w:r>
              <w:rPr>
                <w:bCs/>
                <w:sz w:val="24"/>
                <w:szCs w:val="24"/>
              </w:rPr>
              <w:t>1</w:t>
            </w:r>
          </w:p>
        </w:tc>
      </w:tr>
      <w:tr w:rsidR="00F85752" w:rsidRPr="00EC42C6" w:rsidTr="0086567A">
        <w:trPr>
          <w:trHeight w:val="284"/>
          <w:jc w:val="center"/>
        </w:trPr>
        <w:tc>
          <w:tcPr>
            <w:tcW w:w="5389" w:type="dxa"/>
            <w:vAlign w:val="center"/>
          </w:tcPr>
          <w:p w:rsidR="00F85752" w:rsidRPr="00EC42C6" w:rsidRDefault="00F85752" w:rsidP="0086567A">
            <w:pPr>
              <w:spacing w:line="240" w:lineRule="auto"/>
              <w:jc w:val="both"/>
              <w:rPr>
                <w:sz w:val="24"/>
                <w:szCs w:val="24"/>
              </w:rPr>
            </w:pPr>
            <w:r w:rsidRPr="00EC42C6">
              <w:rPr>
                <w:sz w:val="24"/>
                <w:szCs w:val="24"/>
              </w:rPr>
              <w:t>4-6 Yıl</w:t>
            </w:r>
          </w:p>
        </w:tc>
        <w:tc>
          <w:tcPr>
            <w:tcW w:w="4048" w:type="dxa"/>
          </w:tcPr>
          <w:p w:rsidR="00F85752" w:rsidRPr="00EC42C6" w:rsidRDefault="00483DA4" w:rsidP="0055271E">
            <w:pPr>
              <w:spacing w:line="240" w:lineRule="auto"/>
              <w:jc w:val="center"/>
              <w:rPr>
                <w:bCs/>
                <w:sz w:val="24"/>
                <w:szCs w:val="24"/>
              </w:rPr>
            </w:pPr>
            <w:r>
              <w:rPr>
                <w:bCs/>
                <w:sz w:val="24"/>
                <w:szCs w:val="24"/>
              </w:rPr>
              <w:t>3</w:t>
            </w:r>
          </w:p>
        </w:tc>
      </w:tr>
      <w:tr w:rsidR="00483DA4" w:rsidRPr="00EC42C6" w:rsidTr="0086567A">
        <w:trPr>
          <w:trHeight w:val="284"/>
          <w:jc w:val="center"/>
        </w:trPr>
        <w:tc>
          <w:tcPr>
            <w:tcW w:w="5389" w:type="dxa"/>
            <w:vAlign w:val="center"/>
          </w:tcPr>
          <w:p w:rsidR="00483DA4" w:rsidRPr="00EC42C6" w:rsidRDefault="00483DA4" w:rsidP="0086567A">
            <w:pPr>
              <w:spacing w:line="240" w:lineRule="auto"/>
              <w:jc w:val="both"/>
              <w:rPr>
                <w:sz w:val="24"/>
                <w:szCs w:val="24"/>
              </w:rPr>
            </w:pPr>
            <w:r>
              <w:rPr>
                <w:sz w:val="24"/>
                <w:szCs w:val="24"/>
              </w:rPr>
              <w:t>7-10 Yıl</w:t>
            </w:r>
          </w:p>
        </w:tc>
        <w:tc>
          <w:tcPr>
            <w:tcW w:w="4048" w:type="dxa"/>
          </w:tcPr>
          <w:p w:rsidR="00483DA4" w:rsidRDefault="00483DA4" w:rsidP="0055271E">
            <w:pPr>
              <w:spacing w:line="240" w:lineRule="auto"/>
              <w:jc w:val="center"/>
              <w:rPr>
                <w:bCs/>
                <w:sz w:val="24"/>
                <w:szCs w:val="24"/>
              </w:rPr>
            </w:pPr>
            <w:r>
              <w:rPr>
                <w:bCs/>
                <w:sz w:val="24"/>
                <w:szCs w:val="24"/>
              </w:rPr>
              <w:t>3</w:t>
            </w:r>
          </w:p>
        </w:tc>
      </w:tr>
      <w:tr w:rsidR="00F85752" w:rsidRPr="00EC42C6" w:rsidTr="0086567A">
        <w:trPr>
          <w:trHeight w:val="284"/>
          <w:jc w:val="center"/>
        </w:trPr>
        <w:tc>
          <w:tcPr>
            <w:tcW w:w="5389" w:type="dxa"/>
            <w:vAlign w:val="center"/>
          </w:tcPr>
          <w:p w:rsidR="00F85752" w:rsidRPr="00EC42C6" w:rsidRDefault="00F85752" w:rsidP="0086567A">
            <w:pPr>
              <w:spacing w:line="240" w:lineRule="auto"/>
              <w:jc w:val="both"/>
              <w:rPr>
                <w:sz w:val="24"/>
                <w:szCs w:val="24"/>
              </w:rPr>
            </w:pPr>
            <w:r w:rsidRPr="00EC42C6">
              <w:rPr>
                <w:sz w:val="24"/>
                <w:szCs w:val="24"/>
              </w:rPr>
              <w:t>21+</w:t>
            </w:r>
            <w:r w:rsidR="00417803">
              <w:rPr>
                <w:sz w:val="24"/>
                <w:szCs w:val="24"/>
              </w:rPr>
              <w:t>…</w:t>
            </w:r>
            <w:r w:rsidRPr="00EC42C6">
              <w:rPr>
                <w:sz w:val="24"/>
                <w:szCs w:val="24"/>
              </w:rPr>
              <w:t xml:space="preserve"> </w:t>
            </w:r>
            <w:r w:rsidR="006F1822" w:rsidRPr="00EC42C6">
              <w:rPr>
                <w:sz w:val="24"/>
                <w:szCs w:val="24"/>
              </w:rPr>
              <w:t>Ü</w:t>
            </w:r>
            <w:r w:rsidRPr="00EC42C6">
              <w:rPr>
                <w:sz w:val="24"/>
                <w:szCs w:val="24"/>
              </w:rPr>
              <w:t>zeri</w:t>
            </w:r>
          </w:p>
        </w:tc>
        <w:tc>
          <w:tcPr>
            <w:tcW w:w="4048" w:type="dxa"/>
          </w:tcPr>
          <w:p w:rsidR="00F85752" w:rsidRPr="00EC42C6" w:rsidRDefault="00364D1F" w:rsidP="00D207C9">
            <w:pPr>
              <w:spacing w:line="240" w:lineRule="auto"/>
              <w:jc w:val="center"/>
              <w:rPr>
                <w:bCs/>
                <w:sz w:val="24"/>
                <w:szCs w:val="24"/>
              </w:rPr>
            </w:pPr>
            <w:r>
              <w:rPr>
                <w:bCs/>
                <w:sz w:val="24"/>
                <w:szCs w:val="24"/>
              </w:rPr>
              <w:t>1</w:t>
            </w:r>
          </w:p>
        </w:tc>
      </w:tr>
    </w:tbl>
    <w:p w:rsidR="00F85752" w:rsidRPr="00D55651" w:rsidRDefault="00F85752" w:rsidP="00F85752">
      <w:pPr>
        <w:jc w:val="both"/>
        <w:rPr>
          <w:bCs/>
          <w:i/>
          <w:sz w:val="24"/>
          <w:szCs w:val="24"/>
        </w:rPr>
      </w:pPr>
    </w:p>
    <w:p w:rsidR="00F85752" w:rsidRPr="00D55651" w:rsidRDefault="00F85752" w:rsidP="00F85752">
      <w:pPr>
        <w:jc w:val="both"/>
        <w:rPr>
          <w:b/>
          <w:bCs/>
          <w:sz w:val="24"/>
          <w:szCs w:val="24"/>
        </w:rPr>
      </w:pPr>
    </w:p>
    <w:p w:rsidR="00F85752" w:rsidRPr="00D46FB9" w:rsidRDefault="00F85752" w:rsidP="00F85752">
      <w:pPr>
        <w:jc w:val="both"/>
        <w:rPr>
          <w:b/>
          <w:bCs/>
          <w:sz w:val="24"/>
          <w:szCs w:val="24"/>
        </w:rPr>
      </w:pPr>
      <w:r w:rsidRPr="00D55651">
        <w:rPr>
          <w:bCs/>
          <w:i/>
          <w:sz w:val="24"/>
          <w:szCs w:val="24"/>
        </w:rPr>
        <w:t xml:space="preserve">           </w:t>
      </w:r>
      <w:r>
        <w:rPr>
          <w:bCs/>
          <w:i/>
          <w:sz w:val="24"/>
          <w:szCs w:val="24"/>
        </w:rPr>
        <w:tab/>
      </w:r>
      <w:r>
        <w:rPr>
          <w:bCs/>
          <w:i/>
          <w:sz w:val="24"/>
          <w:szCs w:val="24"/>
        </w:rPr>
        <w:tab/>
      </w:r>
      <w:r w:rsidRPr="00D46FB9">
        <w:rPr>
          <w:bCs/>
          <w:sz w:val="24"/>
          <w:szCs w:val="24"/>
        </w:rPr>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607"/>
        <w:gridCol w:w="3963"/>
      </w:tblGrid>
      <w:tr w:rsidR="00F85752" w:rsidRPr="00EC42C6" w:rsidTr="0086567A">
        <w:trPr>
          <w:trHeight w:val="283"/>
          <w:jc w:val="center"/>
        </w:trPr>
        <w:tc>
          <w:tcPr>
            <w:tcW w:w="2908" w:type="dxa"/>
            <w:shd w:val="clear" w:color="auto" w:fill="B8CCE4"/>
            <w:vAlign w:val="center"/>
          </w:tcPr>
          <w:p w:rsidR="00F85752" w:rsidRPr="00572AFE" w:rsidRDefault="00F85752" w:rsidP="0086567A">
            <w:pPr>
              <w:jc w:val="center"/>
              <w:rPr>
                <w:b/>
                <w:sz w:val="24"/>
                <w:szCs w:val="24"/>
              </w:rPr>
            </w:pPr>
            <w:r w:rsidRPr="00572AFE">
              <w:rPr>
                <w:b/>
                <w:sz w:val="24"/>
                <w:szCs w:val="24"/>
              </w:rPr>
              <w:t>Adı ve Soyadı</w:t>
            </w:r>
          </w:p>
        </w:tc>
        <w:tc>
          <w:tcPr>
            <w:tcW w:w="2607" w:type="dxa"/>
            <w:shd w:val="clear" w:color="auto" w:fill="B8CCE4"/>
            <w:vAlign w:val="center"/>
          </w:tcPr>
          <w:p w:rsidR="00F85752" w:rsidRPr="00572AFE" w:rsidRDefault="00F85752" w:rsidP="0086567A">
            <w:pPr>
              <w:jc w:val="center"/>
              <w:rPr>
                <w:b/>
                <w:bCs/>
                <w:sz w:val="24"/>
                <w:szCs w:val="24"/>
              </w:rPr>
            </w:pPr>
          </w:p>
          <w:p w:rsidR="00F85752" w:rsidRPr="00572AFE" w:rsidRDefault="00F85752" w:rsidP="0086567A">
            <w:pPr>
              <w:jc w:val="center"/>
              <w:rPr>
                <w:b/>
                <w:bCs/>
                <w:sz w:val="24"/>
                <w:szCs w:val="24"/>
              </w:rPr>
            </w:pPr>
            <w:r w:rsidRPr="00572AFE">
              <w:rPr>
                <w:b/>
                <w:bCs/>
                <w:sz w:val="24"/>
                <w:szCs w:val="24"/>
              </w:rPr>
              <w:t>Görevi</w:t>
            </w:r>
          </w:p>
          <w:p w:rsidR="00F85752" w:rsidRPr="00572AFE" w:rsidRDefault="00F85752" w:rsidP="0086567A">
            <w:pPr>
              <w:jc w:val="center"/>
              <w:rPr>
                <w:b/>
                <w:bCs/>
                <w:sz w:val="24"/>
                <w:szCs w:val="24"/>
              </w:rPr>
            </w:pPr>
          </w:p>
        </w:tc>
        <w:tc>
          <w:tcPr>
            <w:tcW w:w="3963" w:type="dxa"/>
            <w:shd w:val="clear" w:color="auto" w:fill="B8CCE4"/>
            <w:vAlign w:val="center"/>
          </w:tcPr>
          <w:p w:rsidR="00F85752" w:rsidRPr="00572AFE" w:rsidRDefault="00F85752" w:rsidP="0086567A">
            <w:pPr>
              <w:jc w:val="center"/>
              <w:rPr>
                <w:b/>
                <w:bCs/>
                <w:sz w:val="24"/>
                <w:szCs w:val="24"/>
              </w:rPr>
            </w:pPr>
            <w:r w:rsidRPr="00572AFE">
              <w:rPr>
                <w:b/>
                <w:bCs/>
                <w:sz w:val="24"/>
                <w:szCs w:val="24"/>
              </w:rPr>
              <w:t>Katıldığı Çalışmanın Adı</w:t>
            </w:r>
          </w:p>
        </w:tc>
      </w:tr>
      <w:tr w:rsidR="00F85752" w:rsidRPr="00EC42C6" w:rsidTr="00031AA5">
        <w:trPr>
          <w:trHeight w:val="445"/>
          <w:jc w:val="center"/>
        </w:trPr>
        <w:tc>
          <w:tcPr>
            <w:tcW w:w="2908" w:type="dxa"/>
            <w:vAlign w:val="center"/>
          </w:tcPr>
          <w:p w:rsidR="00F85752" w:rsidRPr="00EC42C6" w:rsidRDefault="00413985" w:rsidP="0086567A">
            <w:pPr>
              <w:jc w:val="both"/>
              <w:rPr>
                <w:sz w:val="24"/>
                <w:szCs w:val="24"/>
              </w:rPr>
            </w:pPr>
            <w:r>
              <w:rPr>
                <w:sz w:val="24"/>
                <w:szCs w:val="24"/>
              </w:rPr>
              <w:t>H.İbrahim KARAYEL</w:t>
            </w:r>
          </w:p>
        </w:tc>
        <w:tc>
          <w:tcPr>
            <w:tcW w:w="2607" w:type="dxa"/>
            <w:vAlign w:val="center"/>
          </w:tcPr>
          <w:p w:rsidR="00F85752" w:rsidRPr="00EC42C6" w:rsidRDefault="00F85752" w:rsidP="0086567A">
            <w:pPr>
              <w:spacing w:after="0" w:line="240" w:lineRule="auto"/>
              <w:jc w:val="center"/>
              <w:rPr>
                <w:bCs/>
                <w:sz w:val="24"/>
                <w:szCs w:val="24"/>
              </w:rPr>
            </w:pPr>
            <w:r>
              <w:rPr>
                <w:bCs/>
                <w:sz w:val="24"/>
                <w:szCs w:val="24"/>
              </w:rPr>
              <w:t>Müdür</w:t>
            </w:r>
          </w:p>
        </w:tc>
        <w:tc>
          <w:tcPr>
            <w:tcW w:w="3963" w:type="dxa"/>
          </w:tcPr>
          <w:p w:rsidR="00F85752" w:rsidRPr="00EC42C6" w:rsidRDefault="00D207C9" w:rsidP="003F4F06">
            <w:pPr>
              <w:jc w:val="center"/>
              <w:rPr>
                <w:bCs/>
                <w:sz w:val="24"/>
                <w:szCs w:val="24"/>
              </w:rPr>
            </w:pPr>
            <w:r>
              <w:rPr>
                <w:bCs/>
                <w:sz w:val="24"/>
                <w:szCs w:val="24"/>
              </w:rPr>
              <w:t>İş güvenliği-ilk yardım</w:t>
            </w:r>
            <w:r w:rsidR="00E91038">
              <w:rPr>
                <w:bCs/>
                <w:sz w:val="24"/>
                <w:szCs w:val="24"/>
              </w:rPr>
              <w:t>- Sandık Kurulu Görevlilerinin Eğitimi</w:t>
            </w:r>
          </w:p>
        </w:tc>
      </w:tr>
      <w:tr w:rsidR="00F85752" w:rsidRPr="00EC42C6" w:rsidTr="0086567A">
        <w:trPr>
          <w:trHeight w:val="302"/>
          <w:jc w:val="center"/>
        </w:trPr>
        <w:tc>
          <w:tcPr>
            <w:tcW w:w="2908" w:type="dxa"/>
            <w:vAlign w:val="center"/>
          </w:tcPr>
          <w:p w:rsidR="00F85752" w:rsidRPr="00EC42C6" w:rsidRDefault="00413985" w:rsidP="0086567A">
            <w:pPr>
              <w:jc w:val="both"/>
              <w:rPr>
                <w:sz w:val="24"/>
                <w:szCs w:val="24"/>
              </w:rPr>
            </w:pPr>
            <w:r>
              <w:rPr>
                <w:sz w:val="24"/>
                <w:szCs w:val="24"/>
              </w:rPr>
              <w:t>Emel ŞEFİK</w:t>
            </w:r>
          </w:p>
        </w:tc>
        <w:tc>
          <w:tcPr>
            <w:tcW w:w="2607" w:type="dxa"/>
            <w:vAlign w:val="center"/>
          </w:tcPr>
          <w:p w:rsidR="00F85752" w:rsidRPr="00EC42C6" w:rsidRDefault="00F85752" w:rsidP="0086567A">
            <w:pPr>
              <w:spacing w:after="0" w:line="240" w:lineRule="auto"/>
              <w:jc w:val="center"/>
              <w:rPr>
                <w:bCs/>
                <w:sz w:val="24"/>
                <w:szCs w:val="24"/>
              </w:rPr>
            </w:pPr>
            <w:r>
              <w:rPr>
                <w:bCs/>
                <w:sz w:val="24"/>
                <w:szCs w:val="24"/>
              </w:rPr>
              <w:t>Müdür Yardımcısı</w:t>
            </w:r>
          </w:p>
        </w:tc>
        <w:tc>
          <w:tcPr>
            <w:tcW w:w="3963" w:type="dxa"/>
          </w:tcPr>
          <w:p w:rsidR="00F85752" w:rsidRPr="00EC42C6" w:rsidRDefault="00E91038" w:rsidP="00E87BF3">
            <w:pPr>
              <w:jc w:val="center"/>
              <w:rPr>
                <w:bCs/>
                <w:sz w:val="24"/>
                <w:szCs w:val="24"/>
              </w:rPr>
            </w:pPr>
            <w:r>
              <w:rPr>
                <w:bCs/>
                <w:sz w:val="24"/>
                <w:szCs w:val="24"/>
              </w:rPr>
              <w:t>Sandık Kurulu Görevlilerinin Eğitimi</w:t>
            </w:r>
          </w:p>
        </w:tc>
      </w:tr>
    </w:tbl>
    <w:p w:rsidR="00487108" w:rsidRDefault="00487108" w:rsidP="003809A6">
      <w:pPr>
        <w:jc w:val="both"/>
        <w:rPr>
          <w:bCs/>
          <w:sz w:val="24"/>
          <w:szCs w:val="24"/>
        </w:rPr>
      </w:pPr>
    </w:p>
    <w:p w:rsidR="00F85752" w:rsidRPr="00D46FB9" w:rsidRDefault="00F85752" w:rsidP="00F85752">
      <w:pPr>
        <w:jc w:val="both"/>
        <w:rPr>
          <w:bCs/>
          <w:sz w:val="24"/>
          <w:szCs w:val="24"/>
        </w:rPr>
      </w:pPr>
      <w:r w:rsidRPr="00D55651">
        <w:rPr>
          <w:b/>
          <w:bCs/>
          <w:sz w:val="24"/>
          <w:szCs w:val="24"/>
        </w:rPr>
        <w:t xml:space="preserve">         </w:t>
      </w:r>
      <w:r w:rsidRPr="00D55651">
        <w:rPr>
          <w:bCs/>
          <w:i/>
          <w:sz w:val="24"/>
          <w:szCs w:val="24"/>
        </w:rPr>
        <w:t xml:space="preserve">  </w:t>
      </w:r>
      <w:r>
        <w:rPr>
          <w:bCs/>
          <w:i/>
          <w:sz w:val="24"/>
          <w:szCs w:val="24"/>
        </w:rPr>
        <w:tab/>
      </w:r>
      <w:r>
        <w:rPr>
          <w:bCs/>
          <w:i/>
          <w:sz w:val="24"/>
          <w:szCs w:val="24"/>
        </w:rPr>
        <w:tab/>
      </w:r>
      <w:r w:rsidR="006841F1">
        <w:rPr>
          <w:bCs/>
          <w:sz w:val="24"/>
          <w:szCs w:val="24"/>
        </w:rPr>
        <w:t xml:space="preserve">2015 </w:t>
      </w:r>
      <w:r w:rsidRPr="00D46FB9">
        <w:rPr>
          <w:bCs/>
          <w:sz w:val="24"/>
          <w:szCs w:val="24"/>
        </w:rPr>
        <w:t>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30"/>
        <w:gridCol w:w="3292"/>
        <w:gridCol w:w="1507"/>
        <w:gridCol w:w="1414"/>
        <w:gridCol w:w="1590"/>
      </w:tblGrid>
      <w:tr w:rsidR="00F85752" w:rsidRPr="00EC42C6" w:rsidTr="0086567A">
        <w:trPr>
          <w:trHeight w:val="284"/>
          <w:jc w:val="center"/>
        </w:trPr>
        <w:tc>
          <w:tcPr>
            <w:tcW w:w="1230" w:type="dxa"/>
            <w:shd w:val="clear" w:color="auto" w:fill="B8CCE4"/>
            <w:vAlign w:val="center"/>
          </w:tcPr>
          <w:p w:rsidR="00F85752" w:rsidRPr="00572AFE" w:rsidRDefault="00F85752" w:rsidP="0086567A">
            <w:pPr>
              <w:jc w:val="center"/>
              <w:rPr>
                <w:b/>
                <w:bCs/>
                <w:sz w:val="24"/>
                <w:szCs w:val="24"/>
              </w:rPr>
            </w:pPr>
            <w:r w:rsidRPr="00572AFE">
              <w:rPr>
                <w:b/>
                <w:bCs/>
                <w:sz w:val="24"/>
                <w:szCs w:val="24"/>
              </w:rPr>
              <w:t>Sıra</w:t>
            </w:r>
            <w:r w:rsidRPr="00572AFE">
              <w:rPr>
                <w:b/>
                <w:bCs/>
                <w:sz w:val="24"/>
                <w:szCs w:val="24"/>
              </w:rPr>
              <w:br/>
              <w:t>No</w:t>
            </w:r>
          </w:p>
        </w:tc>
        <w:tc>
          <w:tcPr>
            <w:tcW w:w="3292" w:type="dxa"/>
            <w:shd w:val="clear" w:color="auto" w:fill="B8CCE4"/>
            <w:vAlign w:val="center"/>
          </w:tcPr>
          <w:p w:rsidR="00F85752" w:rsidRPr="00572AFE" w:rsidRDefault="00F85752" w:rsidP="0086567A">
            <w:pPr>
              <w:jc w:val="center"/>
              <w:rPr>
                <w:b/>
                <w:bCs/>
                <w:sz w:val="24"/>
                <w:szCs w:val="24"/>
              </w:rPr>
            </w:pPr>
            <w:r w:rsidRPr="00572AFE">
              <w:rPr>
                <w:b/>
                <w:bCs/>
                <w:sz w:val="24"/>
                <w:szCs w:val="24"/>
              </w:rPr>
              <w:t>Branşı</w:t>
            </w:r>
          </w:p>
        </w:tc>
        <w:tc>
          <w:tcPr>
            <w:tcW w:w="1507" w:type="dxa"/>
            <w:shd w:val="clear" w:color="auto" w:fill="B8CCE4"/>
            <w:vAlign w:val="center"/>
          </w:tcPr>
          <w:p w:rsidR="00F85752" w:rsidRPr="00572AFE" w:rsidRDefault="00F85752" w:rsidP="0086567A">
            <w:pPr>
              <w:jc w:val="center"/>
              <w:rPr>
                <w:b/>
                <w:bCs/>
                <w:sz w:val="24"/>
                <w:szCs w:val="24"/>
              </w:rPr>
            </w:pPr>
            <w:r w:rsidRPr="00572AFE">
              <w:rPr>
                <w:b/>
                <w:bCs/>
                <w:sz w:val="24"/>
                <w:szCs w:val="24"/>
              </w:rPr>
              <w:t>Erkek</w:t>
            </w:r>
          </w:p>
        </w:tc>
        <w:tc>
          <w:tcPr>
            <w:tcW w:w="1414" w:type="dxa"/>
            <w:shd w:val="clear" w:color="auto" w:fill="B8CCE4"/>
            <w:vAlign w:val="center"/>
          </w:tcPr>
          <w:p w:rsidR="00F85752" w:rsidRPr="00572AFE" w:rsidRDefault="00F85752" w:rsidP="0086567A">
            <w:pPr>
              <w:jc w:val="center"/>
              <w:rPr>
                <w:b/>
                <w:bCs/>
                <w:sz w:val="24"/>
                <w:szCs w:val="24"/>
              </w:rPr>
            </w:pPr>
            <w:r w:rsidRPr="00572AFE">
              <w:rPr>
                <w:b/>
                <w:bCs/>
                <w:sz w:val="24"/>
                <w:szCs w:val="24"/>
              </w:rPr>
              <w:t>Kadın</w:t>
            </w:r>
          </w:p>
        </w:tc>
        <w:tc>
          <w:tcPr>
            <w:tcW w:w="1590" w:type="dxa"/>
            <w:shd w:val="clear" w:color="auto" w:fill="B8CCE4"/>
            <w:vAlign w:val="center"/>
          </w:tcPr>
          <w:p w:rsidR="00F85752" w:rsidRPr="00572AFE" w:rsidRDefault="00F85752" w:rsidP="0086567A">
            <w:pPr>
              <w:jc w:val="center"/>
              <w:rPr>
                <w:b/>
                <w:bCs/>
                <w:iCs/>
                <w:sz w:val="24"/>
                <w:szCs w:val="24"/>
              </w:rPr>
            </w:pPr>
            <w:r w:rsidRPr="00572AFE">
              <w:rPr>
                <w:b/>
                <w:bCs/>
                <w:iCs/>
                <w:sz w:val="24"/>
                <w:szCs w:val="24"/>
              </w:rPr>
              <w:t>Toplam</w:t>
            </w:r>
          </w:p>
        </w:tc>
      </w:tr>
      <w:tr w:rsidR="00F85752" w:rsidRPr="00EC42C6" w:rsidTr="0086567A">
        <w:trPr>
          <w:trHeight w:val="270"/>
          <w:jc w:val="center"/>
        </w:trPr>
        <w:tc>
          <w:tcPr>
            <w:tcW w:w="1230" w:type="dxa"/>
            <w:shd w:val="clear" w:color="auto" w:fill="auto"/>
          </w:tcPr>
          <w:p w:rsidR="00F85752" w:rsidRPr="00EC42C6" w:rsidRDefault="00F85752" w:rsidP="0086567A">
            <w:pPr>
              <w:spacing w:after="0" w:line="240" w:lineRule="auto"/>
              <w:jc w:val="center"/>
              <w:rPr>
                <w:bCs/>
                <w:sz w:val="24"/>
                <w:szCs w:val="24"/>
              </w:rPr>
            </w:pPr>
            <w:r w:rsidRPr="00EC42C6">
              <w:rPr>
                <w:bCs/>
                <w:sz w:val="24"/>
                <w:szCs w:val="24"/>
              </w:rPr>
              <w:t>1</w:t>
            </w:r>
          </w:p>
        </w:tc>
        <w:tc>
          <w:tcPr>
            <w:tcW w:w="3292" w:type="dxa"/>
            <w:shd w:val="clear" w:color="auto" w:fill="auto"/>
          </w:tcPr>
          <w:p w:rsidR="00F85752" w:rsidRPr="00EC42C6" w:rsidRDefault="003F3BCF" w:rsidP="003F3BCF">
            <w:pPr>
              <w:spacing w:after="0" w:line="240" w:lineRule="auto"/>
              <w:jc w:val="center"/>
              <w:rPr>
                <w:bCs/>
                <w:sz w:val="24"/>
                <w:szCs w:val="24"/>
              </w:rPr>
            </w:pPr>
            <w:r>
              <w:rPr>
                <w:bCs/>
                <w:sz w:val="24"/>
                <w:szCs w:val="24"/>
              </w:rPr>
              <w:t>İngilizce</w:t>
            </w:r>
          </w:p>
        </w:tc>
        <w:tc>
          <w:tcPr>
            <w:tcW w:w="1507" w:type="dxa"/>
            <w:shd w:val="clear" w:color="auto" w:fill="auto"/>
          </w:tcPr>
          <w:p w:rsidR="00F85752" w:rsidRPr="00EC42C6" w:rsidRDefault="003F3BCF" w:rsidP="003F3BCF">
            <w:pPr>
              <w:spacing w:after="0" w:line="240" w:lineRule="auto"/>
              <w:jc w:val="center"/>
              <w:rPr>
                <w:bCs/>
                <w:sz w:val="24"/>
                <w:szCs w:val="24"/>
              </w:rPr>
            </w:pPr>
            <w:r>
              <w:rPr>
                <w:bCs/>
                <w:sz w:val="24"/>
                <w:szCs w:val="24"/>
              </w:rPr>
              <w:t>1</w:t>
            </w:r>
          </w:p>
        </w:tc>
        <w:tc>
          <w:tcPr>
            <w:tcW w:w="1414" w:type="dxa"/>
            <w:shd w:val="clear" w:color="auto" w:fill="auto"/>
          </w:tcPr>
          <w:p w:rsidR="00F85752" w:rsidRPr="00EC42C6" w:rsidRDefault="00F85752" w:rsidP="0086567A">
            <w:pPr>
              <w:spacing w:after="0" w:line="240" w:lineRule="auto"/>
              <w:jc w:val="both"/>
              <w:rPr>
                <w:bCs/>
                <w:sz w:val="24"/>
                <w:szCs w:val="24"/>
              </w:rPr>
            </w:pPr>
          </w:p>
        </w:tc>
        <w:tc>
          <w:tcPr>
            <w:tcW w:w="1590" w:type="dxa"/>
            <w:shd w:val="clear" w:color="auto" w:fill="auto"/>
          </w:tcPr>
          <w:p w:rsidR="00F85752" w:rsidRPr="00EC42C6" w:rsidRDefault="003F3BCF" w:rsidP="003F3BCF">
            <w:pPr>
              <w:spacing w:after="0" w:line="240" w:lineRule="auto"/>
              <w:jc w:val="center"/>
              <w:rPr>
                <w:bCs/>
                <w:iCs/>
                <w:sz w:val="24"/>
                <w:szCs w:val="24"/>
              </w:rPr>
            </w:pPr>
            <w:r>
              <w:rPr>
                <w:bCs/>
                <w:iCs/>
                <w:sz w:val="24"/>
                <w:szCs w:val="24"/>
              </w:rPr>
              <w:t>1</w:t>
            </w:r>
          </w:p>
        </w:tc>
      </w:tr>
      <w:tr w:rsidR="00F85752" w:rsidRPr="00EC42C6" w:rsidTr="0086567A">
        <w:trPr>
          <w:trHeight w:val="284"/>
          <w:jc w:val="center"/>
        </w:trPr>
        <w:tc>
          <w:tcPr>
            <w:tcW w:w="1230" w:type="dxa"/>
            <w:shd w:val="clear" w:color="auto" w:fill="auto"/>
          </w:tcPr>
          <w:p w:rsidR="00F85752" w:rsidRPr="00EC42C6" w:rsidRDefault="00F85752" w:rsidP="0086567A">
            <w:pPr>
              <w:spacing w:after="0" w:line="240" w:lineRule="auto"/>
              <w:jc w:val="center"/>
              <w:rPr>
                <w:bCs/>
                <w:sz w:val="24"/>
                <w:szCs w:val="24"/>
              </w:rPr>
            </w:pPr>
            <w:r w:rsidRPr="00EC42C6">
              <w:rPr>
                <w:bCs/>
                <w:sz w:val="24"/>
                <w:szCs w:val="24"/>
              </w:rPr>
              <w:t>2</w:t>
            </w:r>
          </w:p>
        </w:tc>
        <w:tc>
          <w:tcPr>
            <w:tcW w:w="3292" w:type="dxa"/>
            <w:shd w:val="clear" w:color="auto" w:fill="auto"/>
          </w:tcPr>
          <w:p w:rsidR="00F85752" w:rsidRPr="00EC42C6" w:rsidRDefault="003F3BCF" w:rsidP="003F3BCF">
            <w:pPr>
              <w:spacing w:after="0" w:line="240" w:lineRule="auto"/>
              <w:jc w:val="center"/>
              <w:rPr>
                <w:bCs/>
                <w:sz w:val="24"/>
                <w:szCs w:val="24"/>
              </w:rPr>
            </w:pPr>
            <w:r>
              <w:rPr>
                <w:bCs/>
                <w:sz w:val="24"/>
                <w:szCs w:val="24"/>
              </w:rPr>
              <w:t>Tekstil</w:t>
            </w:r>
          </w:p>
        </w:tc>
        <w:tc>
          <w:tcPr>
            <w:tcW w:w="1507" w:type="dxa"/>
            <w:shd w:val="clear" w:color="auto" w:fill="auto"/>
          </w:tcPr>
          <w:p w:rsidR="00F85752" w:rsidRPr="00EC42C6" w:rsidRDefault="003F3BCF" w:rsidP="003F3BCF">
            <w:pPr>
              <w:spacing w:after="0" w:line="240" w:lineRule="auto"/>
              <w:jc w:val="center"/>
              <w:rPr>
                <w:bCs/>
                <w:sz w:val="24"/>
                <w:szCs w:val="24"/>
              </w:rPr>
            </w:pPr>
            <w:r>
              <w:rPr>
                <w:bCs/>
                <w:sz w:val="24"/>
                <w:szCs w:val="24"/>
              </w:rPr>
              <w:t>1</w:t>
            </w:r>
          </w:p>
        </w:tc>
        <w:tc>
          <w:tcPr>
            <w:tcW w:w="1414" w:type="dxa"/>
            <w:shd w:val="clear" w:color="auto" w:fill="auto"/>
          </w:tcPr>
          <w:p w:rsidR="00F85752" w:rsidRPr="00EC42C6" w:rsidRDefault="00F85752" w:rsidP="0086567A">
            <w:pPr>
              <w:spacing w:after="0" w:line="240" w:lineRule="auto"/>
              <w:jc w:val="both"/>
              <w:rPr>
                <w:bCs/>
                <w:sz w:val="24"/>
                <w:szCs w:val="24"/>
              </w:rPr>
            </w:pPr>
          </w:p>
        </w:tc>
        <w:tc>
          <w:tcPr>
            <w:tcW w:w="1590" w:type="dxa"/>
            <w:shd w:val="clear" w:color="auto" w:fill="auto"/>
          </w:tcPr>
          <w:p w:rsidR="00F85752" w:rsidRPr="00EC42C6" w:rsidRDefault="003F3BCF" w:rsidP="003F3BCF">
            <w:pPr>
              <w:spacing w:after="0" w:line="240" w:lineRule="auto"/>
              <w:jc w:val="center"/>
              <w:rPr>
                <w:bCs/>
                <w:iCs/>
                <w:sz w:val="24"/>
                <w:szCs w:val="24"/>
              </w:rPr>
            </w:pPr>
            <w:r>
              <w:rPr>
                <w:bCs/>
                <w:iCs/>
                <w:sz w:val="24"/>
                <w:szCs w:val="24"/>
              </w:rPr>
              <w:t>1</w:t>
            </w:r>
          </w:p>
        </w:tc>
      </w:tr>
      <w:tr w:rsidR="00F85752" w:rsidRPr="00EC42C6" w:rsidTr="0086567A">
        <w:trPr>
          <w:trHeight w:val="284"/>
          <w:jc w:val="center"/>
        </w:trPr>
        <w:tc>
          <w:tcPr>
            <w:tcW w:w="1230" w:type="dxa"/>
            <w:shd w:val="clear" w:color="auto" w:fill="auto"/>
          </w:tcPr>
          <w:p w:rsidR="00F85752" w:rsidRPr="00EC42C6" w:rsidRDefault="00F85752" w:rsidP="0086567A">
            <w:pPr>
              <w:spacing w:after="0" w:line="240" w:lineRule="auto"/>
              <w:jc w:val="center"/>
              <w:rPr>
                <w:bCs/>
                <w:sz w:val="24"/>
                <w:szCs w:val="24"/>
              </w:rPr>
            </w:pPr>
            <w:r w:rsidRPr="00EC42C6">
              <w:rPr>
                <w:bCs/>
                <w:sz w:val="24"/>
                <w:szCs w:val="24"/>
              </w:rPr>
              <w:t>3</w:t>
            </w:r>
          </w:p>
        </w:tc>
        <w:tc>
          <w:tcPr>
            <w:tcW w:w="3292" w:type="dxa"/>
            <w:shd w:val="clear" w:color="auto" w:fill="auto"/>
          </w:tcPr>
          <w:p w:rsidR="00F85752" w:rsidRPr="00EC42C6" w:rsidRDefault="00483DA4" w:rsidP="00483DA4">
            <w:pPr>
              <w:spacing w:after="0" w:line="240" w:lineRule="auto"/>
              <w:jc w:val="center"/>
              <w:rPr>
                <w:bCs/>
                <w:sz w:val="24"/>
                <w:szCs w:val="24"/>
              </w:rPr>
            </w:pPr>
            <w:r>
              <w:rPr>
                <w:bCs/>
                <w:sz w:val="24"/>
                <w:szCs w:val="24"/>
              </w:rPr>
              <w:t>Türkçe</w:t>
            </w:r>
          </w:p>
        </w:tc>
        <w:tc>
          <w:tcPr>
            <w:tcW w:w="1507" w:type="dxa"/>
            <w:shd w:val="clear" w:color="auto" w:fill="auto"/>
          </w:tcPr>
          <w:p w:rsidR="00F85752" w:rsidRPr="00EC42C6" w:rsidRDefault="00483DA4" w:rsidP="00483DA4">
            <w:pPr>
              <w:spacing w:after="0" w:line="240" w:lineRule="auto"/>
              <w:jc w:val="center"/>
              <w:rPr>
                <w:bCs/>
                <w:sz w:val="24"/>
                <w:szCs w:val="24"/>
              </w:rPr>
            </w:pPr>
            <w:r>
              <w:rPr>
                <w:bCs/>
                <w:sz w:val="24"/>
                <w:szCs w:val="24"/>
              </w:rPr>
              <w:t>1</w:t>
            </w:r>
          </w:p>
        </w:tc>
        <w:tc>
          <w:tcPr>
            <w:tcW w:w="1414" w:type="dxa"/>
            <w:shd w:val="clear" w:color="auto" w:fill="auto"/>
          </w:tcPr>
          <w:p w:rsidR="00F85752" w:rsidRPr="00EC42C6" w:rsidRDefault="00F85752" w:rsidP="0086567A">
            <w:pPr>
              <w:spacing w:after="0" w:line="240" w:lineRule="auto"/>
              <w:jc w:val="both"/>
              <w:rPr>
                <w:bCs/>
                <w:sz w:val="24"/>
                <w:szCs w:val="24"/>
              </w:rPr>
            </w:pPr>
          </w:p>
        </w:tc>
        <w:tc>
          <w:tcPr>
            <w:tcW w:w="1590" w:type="dxa"/>
            <w:shd w:val="clear" w:color="auto" w:fill="auto"/>
          </w:tcPr>
          <w:p w:rsidR="00F85752" w:rsidRPr="00EC42C6" w:rsidRDefault="00483DA4" w:rsidP="00483DA4">
            <w:pPr>
              <w:spacing w:after="0" w:line="240" w:lineRule="auto"/>
              <w:jc w:val="center"/>
              <w:rPr>
                <w:bCs/>
                <w:iCs/>
                <w:sz w:val="24"/>
                <w:szCs w:val="24"/>
              </w:rPr>
            </w:pPr>
            <w:r>
              <w:rPr>
                <w:bCs/>
                <w:iCs/>
                <w:sz w:val="24"/>
                <w:szCs w:val="24"/>
              </w:rPr>
              <w:t>1</w:t>
            </w:r>
          </w:p>
        </w:tc>
      </w:tr>
      <w:tr w:rsidR="00483DA4" w:rsidRPr="00EC42C6" w:rsidTr="0086567A">
        <w:trPr>
          <w:trHeight w:val="284"/>
          <w:jc w:val="center"/>
        </w:trPr>
        <w:tc>
          <w:tcPr>
            <w:tcW w:w="1230" w:type="dxa"/>
            <w:shd w:val="clear" w:color="auto" w:fill="auto"/>
          </w:tcPr>
          <w:p w:rsidR="00483DA4" w:rsidRPr="00EC42C6" w:rsidRDefault="00483DA4" w:rsidP="0086567A">
            <w:pPr>
              <w:spacing w:after="0" w:line="240" w:lineRule="auto"/>
              <w:jc w:val="center"/>
              <w:rPr>
                <w:bCs/>
                <w:sz w:val="24"/>
                <w:szCs w:val="24"/>
              </w:rPr>
            </w:pPr>
            <w:r>
              <w:rPr>
                <w:bCs/>
                <w:sz w:val="24"/>
                <w:szCs w:val="24"/>
              </w:rPr>
              <w:t>4</w:t>
            </w:r>
          </w:p>
        </w:tc>
        <w:tc>
          <w:tcPr>
            <w:tcW w:w="3292" w:type="dxa"/>
            <w:shd w:val="clear" w:color="auto" w:fill="auto"/>
          </w:tcPr>
          <w:p w:rsidR="00483DA4" w:rsidRDefault="00483DA4" w:rsidP="00483DA4">
            <w:pPr>
              <w:spacing w:after="0" w:line="240" w:lineRule="auto"/>
              <w:jc w:val="center"/>
              <w:rPr>
                <w:bCs/>
                <w:sz w:val="24"/>
                <w:szCs w:val="24"/>
              </w:rPr>
            </w:pPr>
            <w:r>
              <w:rPr>
                <w:bCs/>
                <w:sz w:val="24"/>
                <w:szCs w:val="24"/>
              </w:rPr>
              <w:t>Okul Öncesi</w:t>
            </w:r>
          </w:p>
        </w:tc>
        <w:tc>
          <w:tcPr>
            <w:tcW w:w="1507" w:type="dxa"/>
            <w:shd w:val="clear" w:color="auto" w:fill="auto"/>
          </w:tcPr>
          <w:p w:rsidR="00483DA4" w:rsidRPr="00EC42C6" w:rsidRDefault="00483DA4" w:rsidP="0086567A">
            <w:pPr>
              <w:spacing w:after="0" w:line="240" w:lineRule="auto"/>
              <w:jc w:val="both"/>
              <w:rPr>
                <w:bCs/>
                <w:sz w:val="24"/>
                <w:szCs w:val="24"/>
              </w:rPr>
            </w:pPr>
          </w:p>
        </w:tc>
        <w:tc>
          <w:tcPr>
            <w:tcW w:w="1414" w:type="dxa"/>
            <w:shd w:val="clear" w:color="auto" w:fill="auto"/>
          </w:tcPr>
          <w:p w:rsidR="00483DA4" w:rsidRPr="00EC42C6" w:rsidRDefault="00483DA4" w:rsidP="00483DA4">
            <w:pPr>
              <w:spacing w:after="0" w:line="240" w:lineRule="auto"/>
              <w:jc w:val="center"/>
              <w:rPr>
                <w:bCs/>
                <w:sz w:val="24"/>
                <w:szCs w:val="24"/>
              </w:rPr>
            </w:pPr>
            <w:r>
              <w:rPr>
                <w:bCs/>
                <w:sz w:val="24"/>
                <w:szCs w:val="24"/>
              </w:rPr>
              <w:t>1</w:t>
            </w:r>
          </w:p>
        </w:tc>
        <w:tc>
          <w:tcPr>
            <w:tcW w:w="1590" w:type="dxa"/>
            <w:shd w:val="clear" w:color="auto" w:fill="auto"/>
          </w:tcPr>
          <w:p w:rsidR="00483DA4" w:rsidRPr="00EC42C6" w:rsidRDefault="00483DA4" w:rsidP="00483DA4">
            <w:pPr>
              <w:spacing w:after="0" w:line="240" w:lineRule="auto"/>
              <w:jc w:val="center"/>
              <w:rPr>
                <w:bCs/>
                <w:iCs/>
                <w:sz w:val="24"/>
                <w:szCs w:val="24"/>
              </w:rPr>
            </w:pPr>
            <w:r>
              <w:rPr>
                <w:bCs/>
                <w:iCs/>
                <w:sz w:val="24"/>
                <w:szCs w:val="24"/>
              </w:rPr>
              <w:t>1</w:t>
            </w:r>
          </w:p>
        </w:tc>
      </w:tr>
      <w:tr w:rsidR="00483DA4" w:rsidRPr="00EC42C6" w:rsidTr="0086567A">
        <w:trPr>
          <w:trHeight w:val="284"/>
          <w:jc w:val="center"/>
        </w:trPr>
        <w:tc>
          <w:tcPr>
            <w:tcW w:w="1230" w:type="dxa"/>
            <w:shd w:val="clear" w:color="auto" w:fill="auto"/>
          </w:tcPr>
          <w:p w:rsidR="00483DA4" w:rsidRPr="00EC42C6" w:rsidRDefault="00483DA4" w:rsidP="0086567A">
            <w:pPr>
              <w:spacing w:after="0" w:line="240" w:lineRule="auto"/>
              <w:jc w:val="center"/>
              <w:rPr>
                <w:bCs/>
                <w:sz w:val="24"/>
                <w:szCs w:val="24"/>
              </w:rPr>
            </w:pPr>
            <w:r>
              <w:rPr>
                <w:bCs/>
                <w:sz w:val="24"/>
                <w:szCs w:val="24"/>
              </w:rPr>
              <w:t>5</w:t>
            </w:r>
          </w:p>
        </w:tc>
        <w:tc>
          <w:tcPr>
            <w:tcW w:w="3292" w:type="dxa"/>
            <w:shd w:val="clear" w:color="auto" w:fill="auto"/>
          </w:tcPr>
          <w:p w:rsidR="00483DA4" w:rsidRDefault="00483DA4" w:rsidP="00483DA4">
            <w:pPr>
              <w:spacing w:after="0" w:line="240" w:lineRule="auto"/>
              <w:jc w:val="center"/>
              <w:rPr>
                <w:bCs/>
                <w:sz w:val="24"/>
                <w:szCs w:val="24"/>
              </w:rPr>
            </w:pPr>
            <w:r>
              <w:rPr>
                <w:bCs/>
                <w:sz w:val="24"/>
                <w:szCs w:val="24"/>
              </w:rPr>
              <w:t>Bilgisayar</w:t>
            </w:r>
          </w:p>
        </w:tc>
        <w:tc>
          <w:tcPr>
            <w:tcW w:w="1507" w:type="dxa"/>
            <w:shd w:val="clear" w:color="auto" w:fill="auto"/>
          </w:tcPr>
          <w:p w:rsidR="00483DA4" w:rsidRPr="00EC42C6" w:rsidRDefault="00483DA4" w:rsidP="00483DA4">
            <w:pPr>
              <w:spacing w:after="0" w:line="240" w:lineRule="auto"/>
              <w:jc w:val="center"/>
              <w:rPr>
                <w:bCs/>
                <w:sz w:val="24"/>
                <w:szCs w:val="24"/>
              </w:rPr>
            </w:pPr>
            <w:r>
              <w:rPr>
                <w:bCs/>
                <w:sz w:val="24"/>
                <w:szCs w:val="24"/>
              </w:rPr>
              <w:t>1</w:t>
            </w:r>
          </w:p>
        </w:tc>
        <w:tc>
          <w:tcPr>
            <w:tcW w:w="1414" w:type="dxa"/>
            <w:shd w:val="clear" w:color="auto" w:fill="auto"/>
          </w:tcPr>
          <w:p w:rsidR="00483DA4" w:rsidRPr="00EC42C6" w:rsidRDefault="00483DA4" w:rsidP="0086567A">
            <w:pPr>
              <w:spacing w:after="0" w:line="240" w:lineRule="auto"/>
              <w:jc w:val="both"/>
              <w:rPr>
                <w:bCs/>
                <w:sz w:val="24"/>
                <w:szCs w:val="24"/>
              </w:rPr>
            </w:pPr>
          </w:p>
        </w:tc>
        <w:tc>
          <w:tcPr>
            <w:tcW w:w="1590" w:type="dxa"/>
            <w:shd w:val="clear" w:color="auto" w:fill="auto"/>
          </w:tcPr>
          <w:p w:rsidR="00483DA4" w:rsidRPr="00EC42C6" w:rsidRDefault="00483DA4" w:rsidP="00483DA4">
            <w:pPr>
              <w:spacing w:after="0" w:line="240" w:lineRule="auto"/>
              <w:jc w:val="center"/>
              <w:rPr>
                <w:bCs/>
                <w:iCs/>
                <w:sz w:val="24"/>
                <w:szCs w:val="24"/>
              </w:rPr>
            </w:pPr>
            <w:r>
              <w:rPr>
                <w:bCs/>
                <w:iCs/>
                <w:sz w:val="24"/>
                <w:szCs w:val="24"/>
              </w:rPr>
              <w:t>1</w:t>
            </w:r>
          </w:p>
        </w:tc>
      </w:tr>
      <w:tr w:rsidR="00483DA4" w:rsidRPr="00EC42C6" w:rsidTr="0086567A">
        <w:trPr>
          <w:trHeight w:val="284"/>
          <w:jc w:val="center"/>
        </w:trPr>
        <w:tc>
          <w:tcPr>
            <w:tcW w:w="1230" w:type="dxa"/>
            <w:shd w:val="clear" w:color="auto" w:fill="auto"/>
          </w:tcPr>
          <w:p w:rsidR="00483DA4" w:rsidRPr="00EC42C6" w:rsidRDefault="00483DA4" w:rsidP="0086567A">
            <w:pPr>
              <w:spacing w:after="0" w:line="240" w:lineRule="auto"/>
              <w:jc w:val="center"/>
              <w:rPr>
                <w:bCs/>
                <w:sz w:val="24"/>
                <w:szCs w:val="24"/>
              </w:rPr>
            </w:pPr>
            <w:r>
              <w:rPr>
                <w:bCs/>
                <w:sz w:val="24"/>
                <w:szCs w:val="24"/>
              </w:rPr>
              <w:t>6</w:t>
            </w:r>
          </w:p>
        </w:tc>
        <w:tc>
          <w:tcPr>
            <w:tcW w:w="3292" w:type="dxa"/>
            <w:shd w:val="clear" w:color="auto" w:fill="auto"/>
          </w:tcPr>
          <w:p w:rsidR="00483DA4" w:rsidRDefault="00483DA4" w:rsidP="00483DA4">
            <w:pPr>
              <w:spacing w:after="0" w:line="240" w:lineRule="auto"/>
              <w:jc w:val="center"/>
              <w:rPr>
                <w:bCs/>
                <w:sz w:val="24"/>
                <w:szCs w:val="24"/>
              </w:rPr>
            </w:pPr>
            <w:r>
              <w:rPr>
                <w:bCs/>
                <w:sz w:val="24"/>
                <w:szCs w:val="24"/>
              </w:rPr>
              <w:t>Sınıf Öğretmeni</w:t>
            </w:r>
          </w:p>
        </w:tc>
        <w:tc>
          <w:tcPr>
            <w:tcW w:w="1507" w:type="dxa"/>
            <w:shd w:val="clear" w:color="auto" w:fill="auto"/>
          </w:tcPr>
          <w:p w:rsidR="00483DA4" w:rsidRPr="00EC42C6" w:rsidRDefault="00483DA4" w:rsidP="00483DA4">
            <w:pPr>
              <w:spacing w:after="0" w:line="240" w:lineRule="auto"/>
              <w:jc w:val="center"/>
              <w:rPr>
                <w:bCs/>
                <w:sz w:val="24"/>
                <w:szCs w:val="24"/>
              </w:rPr>
            </w:pPr>
            <w:r>
              <w:rPr>
                <w:bCs/>
                <w:sz w:val="24"/>
                <w:szCs w:val="24"/>
              </w:rPr>
              <w:t>1</w:t>
            </w:r>
          </w:p>
        </w:tc>
        <w:tc>
          <w:tcPr>
            <w:tcW w:w="1414" w:type="dxa"/>
            <w:shd w:val="clear" w:color="auto" w:fill="auto"/>
          </w:tcPr>
          <w:p w:rsidR="00483DA4" w:rsidRPr="00EC42C6" w:rsidRDefault="00483DA4" w:rsidP="0086567A">
            <w:pPr>
              <w:spacing w:after="0" w:line="240" w:lineRule="auto"/>
              <w:jc w:val="both"/>
              <w:rPr>
                <w:bCs/>
                <w:sz w:val="24"/>
                <w:szCs w:val="24"/>
              </w:rPr>
            </w:pPr>
          </w:p>
        </w:tc>
        <w:tc>
          <w:tcPr>
            <w:tcW w:w="1590" w:type="dxa"/>
            <w:shd w:val="clear" w:color="auto" w:fill="auto"/>
          </w:tcPr>
          <w:p w:rsidR="00483DA4" w:rsidRPr="00EC42C6" w:rsidRDefault="00483DA4" w:rsidP="00483DA4">
            <w:pPr>
              <w:spacing w:after="0" w:line="240" w:lineRule="auto"/>
              <w:jc w:val="center"/>
              <w:rPr>
                <w:bCs/>
                <w:iCs/>
                <w:sz w:val="24"/>
                <w:szCs w:val="24"/>
              </w:rPr>
            </w:pPr>
            <w:r>
              <w:rPr>
                <w:bCs/>
                <w:iCs/>
                <w:sz w:val="24"/>
                <w:szCs w:val="24"/>
              </w:rPr>
              <w:t>1</w:t>
            </w:r>
          </w:p>
        </w:tc>
      </w:tr>
      <w:tr w:rsidR="006F2BF6" w:rsidRPr="00EC42C6" w:rsidTr="0086567A">
        <w:trPr>
          <w:trHeight w:val="284"/>
          <w:jc w:val="center"/>
        </w:trPr>
        <w:tc>
          <w:tcPr>
            <w:tcW w:w="1230" w:type="dxa"/>
            <w:shd w:val="clear" w:color="auto" w:fill="auto"/>
          </w:tcPr>
          <w:p w:rsidR="006F2BF6" w:rsidRDefault="006F2BF6" w:rsidP="0086567A">
            <w:pPr>
              <w:spacing w:after="0" w:line="240" w:lineRule="auto"/>
              <w:jc w:val="center"/>
              <w:rPr>
                <w:bCs/>
                <w:sz w:val="24"/>
                <w:szCs w:val="24"/>
              </w:rPr>
            </w:pPr>
            <w:r>
              <w:rPr>
                <w:bCs/>
                <w:sz w:val="24"/>
                <w:szCs w:val="24"/>
              </w:rPr>
              <w:t>7</w:t>
            </w:r>
          </w:p>
        </w:tc>
        <w:tc>
          <w:tcPr>
            <w:tcW w:w="3292" w:type="dxa"/>
            <w:shd w:val="clear" w:color="auto" w:fill="auto"/>
          </w:tcPr>
          <w:p w:rsidR="006F2BF6" w:rsidRDefault="006F2BF6" w:rsidP="00483DA4">
            <w:pPr>
              <w:spacing w:after="0" w:line="240" w:lineRule="auto"/>
              <w:jc w:val="center"/>
              <w:rPr>
                <w:bCs/>
                <w:sz w:val="24"/>
                <w:szCs w:val="24"/>
              </w:rPr>
            </w:pPr>
            <w:r>
              <w:rPr>
                <w:bCs/>
                <w:sz w:val="24"/>
                <w:szCs w:val="24"/>
              </w:rPr>
              <w:t>Resim Öğretmeni</w:t>
            </w:r>
          </w:p>
        </w:tc>
        <w:tc>
          <w:tcPr>
            <w:tcW w:w="1507" w:type="dxa"/>
            <w:shd w:val="clear" w:color="auto" w:fill="auto"/>
          </w:tcPr>
          <w:p w:rsidR="006F2BF6" w:rsidRDefault="006F2BF6" w:rsidP="00483DA4">
            <w:pPr>
              <w:spacing w:after="0" w:line="240" w:lineRule="auto"/>
              <w:jc w:val="center"/>
              <w:rPr>
                <w:bCs/>
                <w:sz w:val="24"/>
                <w:szCs w:val="24"/>
              </w:rPr>
            </w:pPr>
          </w:p>
        </w:tc>
        <w:tc>
          <w:tcPr>
            <w:tcW w:w="1414" w:type="dxa"/>
            <w:shd w:val="clear" w:color="auto" w:fill="auto"/>
          </w:tcPr>
          <w:p w:rsidR="006F2BF6" w:rsidRPr="00EC42C6" w:rsidRDefault="006F2BF6" w:rsidP="006F2BF6">
            <w:pPr>
              <w:spacing w:after="0" w:line="240" w:lineRule="auto"/>
              <w:jc w:val="center"/>
              <w:rPr>
                <w:bCs/>
                <w:sz w:val="24"/>
                <w:szCs w:val="24"/>
              </w:rPr>
            </w:pPr>
            <w:r>
              <w:rPr>
                <w:bCs/>
                <w:sz w:val="24"/>
                <w:szCs w:val="24"/>
              </w:rPr>
              <w:t>1</w:t>
            </w:r>
          </w:p>
        </w:tc>
        <w:tc>
          <w:tcPr>
            <w:tcW w:w="1590" w:type="dxa"/>
            <w:shd w:val="clear" w:color="auto" w:fill="auto"/>
          </w:tcPr>
          <w:p w:rsidR="006F2BF6" w:rsidRDefault="006F2BF6" w:rsidP="00483DA4">
            <w:pPr>
              <w:spacing w:after="0" w:line="240" w:lineRule="auto"/>
              <w:jc w:val="center"/>
              <w:rPr>
                <w:bCs/>
                <w:iCs/>
                <w:sz w:val="24"/>
                <w:szCs w:val="24"/>
              </w:rPr>
            </w:pPr>
            <w:r>
              <w:rPr>
                <w:bCs/>
                <w:iCs/>
                <w:sz w:val="24"/>
                <w:szCs w:val="24"/>
              </w:rPr>
              <w:t>1</w:t>
            </w:r>
          </w:p>
        </w:tc>
      </w:tr>
      <w:tr w:rsidR="00483DA4" w:rsidRPr="00EC42C6" w:rsidTr="0086567A">
        <w:trPr>
          <w:trHeight w:val="284"/>
          <w:jc w:val="center"/>
        </w:trPr>
        <w:tc>
          <w:tcPr>
            <w:tcW w:w="1230" w:type="dxa"/>
            <w:shd w:val="clear" w:color="auto" w:fill="auto"/>
          </w:tcPr>
          <w:p w:rsidR="00483DA4" w:rsidRPr="00EC42C6" w:rsidRDefault="006F2BF6" w:rsidP="0086567A">
            <w:pPr>
              <w:spacing w:after="0" w:line="240" w:lineRule="auto"/>
              <w:jc w:val="center"/>
              <w:rPr>
                <w:bCs/>
                <w:sz w:val="24"/>
                <w:szCs w:val="24"/>
              </w:rPr>
            </w:pPr>
            <w:r>
              <w:rPr>
                <w:bCs/>
                <w:sz w:val="24"/>
                <w:szCs w:val="24"/>
              </w:rPr>
              <w:t>8</w:t>
            </w:r>
          </w:p>
        </w:tc>
        <w:tc>
          <w:tcPr>
            <w:tcW w:w="3292" w:type="dxa"/>
            <w:shd w:val="clear" w:color="auto" w:fill="auto"/>
          </w:tcPr>
          <w:p w:rsidR="00483DA4" w:rsidRDefault="00483DA4" w:rsidP="00483DA4">
            <w:pPr>
              <w:spacing w:after="0" w:line="240" w:lineRule="auto"/>
              <w:jc w:val="center"/>
              <w:rPr>
                <w:bCs/>
                <w:sz w:val="24"/>
                <w:szCs w:val="24"/>
              </w:rPr>
            </w:pPr>
            <w:r>
              <w:rPr>
                <w:bCs/>
                <w:sz w:val="24"/>
                <w:szCs w:val="24"/>
              </w:rPr>
              <w:t>Giyim Üretim Teknolojisi</w:t>
            </w:r>
          </w:p>
        </w:tc>
        <w:tc>
          <w:tcPr>
            <w:tcW w:w="1507" w:type="dxa"/>
            <w:shd w:val="clear" w:color="auto" w:fill="auto"/>
          </w:tcPr>
          <w:p w:rsidR="00483DA4" w:rsidRPr="00EC42C6" w:rsidRDefault="00483DA4" w:rsidP="0086567A">
            <w:pPr>
              <w:spacing w:after="0" w:line="240" w:lineRule="auto"/>
              <w:jc w:val="both"/>
              <w:rPr>
                <w:bCs/>
                <w:sz w:val="24"/>
                <w:szCs w:val="24"/>
              </w:rPr>
            </w:pPr>
          </w:p>
        </w:tc>
        <w:tc>
          <w:tcPr>
            <w:tcW w:w="1414" w:type="dxa"/>
            <w:shd w:val="clear" w:color="auto" w:fill="auto"/>
          </w:tcPr>
          <w:p w:rsidR="00483DA4" w:rsidRPr="00EC42C6" w:rsidRDefault="00483DA4" w:rsidP="00483DA4">
            <w:pPr>
              <w:spacing w:after="0" w:line="240" w:lineRule="auto"/>
              <w:jc w:val="center"/>
              <w:rPr>
                <w:bCs/>
                <w:sz w:val="24"/>
                <w:szCs w:val="24"/>
              </w:rPr>
            </w:pPr>
            <w:r>
              <w:rPr>
                <w:bCs/>
                <w:sz w:val="24"/>
                <w:szCs w:val="24"/>
              </w:rPr>
              <w:t>1</w:t>
            </w:r>
          </w:p>
        </w:tc>
        <w:tc>
          <w:tcPr>
            <w:tcW w:w="1590" w:type="dxa"/>
            <w:shd w:val="clear" w:color="auto" w:fill="auto"/>
          </w:tcPr>
          <w:p w:rsidR="00483DA4" w:rsidRPr="00EC42C6" w:rsidRDefault="00483DA4" w:rsidP="00483DA4">
            <w:pPr>
              <w:spacing w:after="0" w:line="240" w:lineRule="auto"/>
              <w:jc w:val="center"/>
              <w:rPr>
                <w:bCs/>
                <w:iCs/>
                <w:sz w:val="24"/>
                <w:szCs w:val="24"/>
              </w:rPr>
            </w:pPr>
            <w:r>
              <w:rPr>
                <w:bCs/>
                <w:iCs/>
                <w:sz w:val="24"/>
                <w:szCs w:val="24"/>
              </w:rPr>
              <w:t>1</w:t>
            </w:r>
          </w:p>
        </w:tc>
      </w:tr>
      <w:tr w:rsidR="00F85752" w:rsidRPr="00EC42C6" w:rsidTr="0086567A">
        <w:trPr>
          <w:trHeight w:val="284"/>
          <w:jc w:val="center"/>
        </w:trPr>
        <w:tc>
          <w:tcPr>
            <w:tcW w:w="4522" w:type="dxa"/>
            <w:gridSpan w:val="2"/>
            <w:shd w:val="clear" w:color="auto" w:fill="auto"/>
          </w:tcPr>
          <w:p w:rsidR="00F85752" w:rsidRPr="00EC42C6" w:rsidRDefault="00F85752" w:rsidP="0086567A">
            <w:pPr>
              <w:spacing w:after="0" w:line="240" w:lineRule="auto"/>
              <w:jc w:val="both"/>
              <w:rPr>
                <w:bCs/>
                <w:iCs/>
                <w:sz w:val="24"/>
                <w:szCs w:val="24"/>
              </w:rPr>
            </w:pPr>
            <w:r w:rsidRPr="00EC42C6">
              <w:rPr>
                <w:bCs/>
                <w:iCs/>
                <w:sz w:val="24"/>
                <w:szCs w:val="24"/>
              </w:rPr>
              <w:t>TOPLAM</w:t>
            </w:r>
          </w:p>
        </w:tc>
        <w:tc>
          <w:tcPr>
            <w:tcW w:w="1507" w:type="dxa"/>
            <w:shd w:val="clear" w:color="auto" w:fill="auto"/>
          </w:tcPr>
          <w:p w:rsidR="00F85752" w:rsidRPr="00EC42C6" w:rsidRDefault="00483DA4" w:rsidP="003F4F06">
            <w:pPr>
              <w:spacing w:after="0" w:line="240" w:lineRule="auto"/>
              <w:jc w:val="center"/>
              <w:rPr>
                <w:bCs/>
                <w:iCs/>
                <w:sz w:val="24"/>
                <w:szCs w:val="24"/>
              </w:rPr>
            </w:pPr>
            <w:r>
              <w:rPr>
                <w:bCs/>
                <w:iCs/>
                <w:sz w:val="24"/>
                <w:szCs w:val="24"/>
              </w:rPr>
              <w:t>5</w:t>
            </w:r>
          </w:p>
        </w:tc>
        <w:tc>
          <w:tcPr>
            <w:tcW w:w="1414" w:type="dxa"/>
            <w:shd w:val="clear" w:color="auto" w:fill="auto"/>
          </w:tcPr>
          <w:p w:rsidR="00F85752" w:rsidRPr="00EC42C6" w:rsidRDefault="006F2BF6" w:rsidP="00483DA4">
            <w:pPr>
              <w:spacing w:after="0" w:line="240" w:lineRule="auto"/>
              <w:jc w:val="center"/>
              <w:rPr>
                <w:bCs/>
                <w:iCs/>
                <w:sz w:val="24"/>
                <w:szCs w:val="24"/>
              </w:rPr>
            </w:pPr>
            <w:r>
              <w:rPr>
                <w:bCs/>
                <w:iCs/>
                <w:sz w:val="24"/>
                <w:szCs w:val="24"/>
              </w:rPr>
              <w:t>3</w:t>
            </w:r>
          </w:p>
        </w:tc>
        <w:tc>
          <w:tcPr>
            <w:tcW w:w="1590" w:type="dxa"/>
            <w:shd w:val="clear" w:color="auto" w:fill="auto"/>
          </w:tcPr>
          <w:p w:rsidR="00F85752" w:rsidRPr="00EC42C6" w:rsidRDefault="006F2BF6" w:rsidP="003F4F06">
            <w:pPr>
              <w:spacing w:after="0" w:line="240" w:lineRule="auto"/>
              <w:jc w:val="center"/>
              <w:rPr>
                <w:bCs/>
                <w:iCs/>
                <w:sz w:val="24"/>
                <w:szCs w:val="24"/>
              </w:rPr>
            </w:pPr>
            <w:r>
              <w:rPr>
                <w:bCs/>
                <w:iCs/>
                <w:sz w:val="24"/>
                <w:szCs w:val="24"/>
              </w:rPr>
              <w:t>8</w:t>
            </w:r>
          </w:p>
        </w:tc>
      </w:tr>
    </w:tbl>
    <w:p w:rsidR="00444C84" w:rsidRPr="00D55651" w:rsidRDefault="00F85752" w:rsidP="00F85752">
      <w:pPr>
        <w:jc w:val="both"/>
        <w:rPr>
          <w:b/>
          <w:bCs/>
          <w:sz w:val="24"/>
          <w:szCs w:val="24"/>
        </w:rPr>
      </w:pPr>
      <w:r w:rsidRPr="00D55651">
        <w:rPr>
          <w:b/>
          <w:bCs/>
          <w:sz w:val="24"/>
          <w:szCs w:val="24"/>
        </w:rPr>
        <w:t xml:space="preserve">  </w:t>
      </w:r>
    </w:p>
    <w:p w:rsidR="00F85752" w:rsidRPr="00D46FB9" w:rsidRDefault="00F85752" w:rsidP="00F85752">
      <w:pPr>
        <w:jc w:val="both"/>
        <w:rPr>
          <w:bCs/>
          <w:sz w:val="24"/>
          <w:szCs w:val="24"/>
        </w:rPr>
      </w:pPr>
      <w:r w:rsidRPr="00D55651">
        <w:rPr>
          <w:i/>
          <w:sz w:val="24"/>
          <w:szCs w:val="24"/>
        </w:rPr>
        <w:t xml:space="preserve">   </w:t>
      </w:r>
      <w:r>
        <w:rPr>
          <w:i/>
          <w:sz w:val="24"/>
          <w:szCs w:val="24"/>
        </w:rPr>
        <w:tab/>
      </w:r>
      <w:r>
        <w:rPr>
          <w:i/>
          <w:sz w:val="24"/>
          <w:szCs w:val="24"/>
        </w:rPr>
        <w:tab/>
      </w:r>
      <w:r w:rsidRPr="00D46FB9">
        <w:rPr>
          <w:bCs/>
          <w:sz w:val="24"/>
          <w:szCs w:val="24"/>
        </w:rPr>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5564"/>
      </w:tblGrid>
      <w:tr w:rsidR="00F85752" w:rsidRPr="00EC42C6" w:rsidTr="0086567A">
        <w:trPr>
          <w:trHeight w:val="1159"/>
          <w:jc w:val="center"/>
        </w:trPr>
        <w:tc>
          <w:tcPr>
            <w:tcW w:w="3602" w:type="dxa"/>
            <w:shd w:val="clear" w:color="auto" w:fill="B8CCE4"/>
            <w:vAlign w:val="center"/>
          </w:tcPr>
          <w:p w:rsidR="00F85752" w:rsidRPr="00572AFE" w:rsidRDefault="00F85752" w:rsidP="0086567A">
            <w:pPr>
              <w:jc w:val="center"/>
              <w:rPr>
                <w:b/>
                <w:bCs/>
                <w:sz w:val="24"/>
                <w:szCs w:val="24"/>
              </w:rPr>
            </w:pPr>
            <w:r w:rsidRPr="00572AFE">
              <w:rPr>
                <w:b/>
                <w:bCs/>
                <w:sz w:val="24"/>
                <w:szCs w:val="24"/>
              </w:rPr>
              <w:t>Yaş Düzeyleri</w:t>
            </w:r>
          </w:p>
        </w:tc>
        <w:tc>
          <w:tcPr>
            <w:tcW w:w="5564" w:type="dxa"/>
            <w:shd w:val="clear" w:color="auto" w:fill="B8CCE4"/>
            <w:vAlign w:val="center"/>
          </w:tcPr>
          <w:p w:rsidR="00F85752" w:rsidRPr="00572AFE" w:rsidRDefault="00F85752" w:rsidP="0086567A">
            <w:pPr>
              <w:jc w:val="center"/>
              <w:rPr>
                <w:b/>
                <w:bCs/>
                <w:sz w:val="24"/>
                <w:szCs w:val="24"/>
              </w:rPr>
            </w:pPr>
            <w:r w:rsidRPr="00572AFE">
              <w:rPr>
                <w:b/>
                <w:bCs/>
                <w:sz w:val="24"/>
                <w:szCs w:val="24"/>
              </w:rPr>
              <w:t>Kişi Sayısı</w:t>
            </w:r>
          </w:p>
        </w:tc>
      </w:tr>
      <w:tr w:rsidR="00F85752" w:rsidRPr="00EC42C6" w:rsidTr="0086567A">
        <w:trPr>
          <w:trHeight w:val="281"/>
          <w:jc w:val="center"/>
        </w:trPr>
        <w:tc>
          <w:tcPr>
            <w:tcW w:w="3602" w:type="dxa"/>
            <w:vAlign w:val="center"/>
          </w:tcPr>
          <w:p w:rsidR="00F85752" w:rsidRPr="00EC42C6" w:rsidRDefault="00F85752" w:rsidP="0086567A">
            <w:pPr>
              <w:jc w:val="both"/>
              <w:rPr>
                <w:sz w:val="24"/>
                <w:szCs w:val="24"/>
              </w:rPr>
            </w:pPr>
            <w:r w:rsidRPr="00EC42C6">
              <w:rPr>
                <w:sz w:val="24"/>
                <w:szCs w:val="24"/>
              </w:rPr>
              <w:t>20-30</w:t>
            </w:r>
          </w:p>
        </w:tc>
        <w:tc>
          <w:tcPr>
            <w:tcW w:w="5564" w:type="dxa"/>
          </w:tcPr>
          <w:p w:rsidR="00F85752" w:rsidRPr="00EC42C6" w:rsidRDefault="00483DA4" w:rsidP="0055271E">
            <w:pPr>
              <w:jc w:val="center"/>
              <w:rPr>
                <w:bCs/>
                <w:sz w:val="24"/>
                <w:szCs w:val="24"/>
              </w:rPr>
            </w:pPr>
            <w:r>
              <w:rPr>
                <w:bCs/>
                <w:sz w:val="24"/>
                <w:szCs w:val="24"/>
              </w:rPr>
              <w:t>1</w:t>
            </w:r>
          </w:p>
        </w:tc>
      </w:tr>
      <w:tr w:rsidR="00F85752" w:rsidRPr="00EC42C6" w:rsidTr="0086567A">
        <w:trPr>
          <w:trHeight w:val="302"/>
          <w:jc w:val="center"/>
        </w:trPr>
        <w:tc>
          <w:tcPr>
            <w:tcW w:w="3602" w:type="dxa"/>
            <w:vAlign w:val="center"/>
          </w:tcPr>
          <w:p w:rsidR="00F85752" w:rsidRPr="00EC42C6" w:rsidRDefault="00F85752" w:rsidP="0086567A">
            <w:pPr>
              <w:jc w:val="both"/>
              <w:rPr>
                <w:sz w:val="24"/>
                <w:szCs w:val="24"/>
              </w:rPr>
            </w:pPr>
            <w:r w:rsidRPr="00EC42C6">
              <w:rPr>
                <w:sz w:val="24"/>
                <w:szCs w:val="24"/>
              </w:rPr>
              <w:t>30-40</w:t>
            </w:r>
          </w:p>
        </w:tc>
        <w:tc>
          <w:tcPr>
            <w:tcW w:w="5564" w:type="dxa"/>
          </w:tcPr>
          <w:p w:rsidR="00F85752" w:rsidRPr="00EC42C6" w:rsidRDefault="00483DA4" w:rsidP="003F3BCF">
            <w:pPr>
              <w:jc w:val="center"/>
              <w:rPr>
                <w:bCs/>
                <w:sz w:val="24"/>
                <w:szCs w:val="24"/>
              </w:rPr>
            </w:pPr>
            <w:r>
              <w:rPr>
                <w:bCs/>
                <w:sz w:val="24"/>
                <w:szCs w:val="24"/>
              </w:rPr>
              <w:t>5</w:t>
            </w:r>
          </w:p>
        </w:tc>
      </w:tr>
      <w:tr w:rsidR="00483DA4" w:rsidRPr="00EC42C6" w:rsidTr="0086567A">
        <w:trPr>
          <w:trHeight w:val="302"/>
          <w:jc w:val="center"/>
        </w:trPr>
        <w:tc>
          <w:tcPr>
            <w:tcW w:w="3602" w:type="dxa"/>
            <w:vAlign w:val="center"/>
          </w:tcPr>
          <w:p w:rsidR="00483DA4" w:rsidRPr="00EC42C6" w:rsidRDefault="00483DA4" w:rsidP="0086567A">
            <w:pPr>
              <w:jc w:val="both"/>
              <w:rPr>
                <w:sz w:val="24"/>
                <w:szCs w:val="24"/>
              </w:rPr>
            </w:pPr>
            <w:r>
              <w:rPr>
                <w:sz w:val="24"/>
                <w:szCs w:val="24"/>
              </w:rPr>
              <w:t>40-50</w:t>
            </w:r>
          </w:p>
        </w:tc>
        <w:tc>
          <w:tcPr>
            <w:tcW w:w="5564" w:type="dxa"/>
          </w:tcPr>
          <w:p w:rsidR="00483DA4" w:rsidRDefault="00483DA4" w:rsidP="003F3BCF">
            <w:pPr>
              <w:jc w:val="center"/>
              <w:rPr>
                <w:bCs/>
                <w:sz w:val="24"/>
                <w:szCs w:val="24"/>
              </w:rPr>
            </w:pPr>
            <w:r>
              <w:rPr>
                <w:bCs/>
                <w:sz w:val="24"/>
                <w:szCs w:val="24"/>
              </w:rPr>
              <w:t>2</w:t>
            </w:r>
          </w:p>
        </w:tc>
      </w:tr>
    </w:tbl>
    <w:p w:rsidR="00444C84" w:rsidRPr="00D55651" w:rsidRDefault="00444C84" w:rsidP="00F85752">
      <w:pPr>
        <w:jc w:val="both"/>
        <w:rPr>
          <w:b/>
          <w:bCs/>
          <w:sz w:val="24"/>
          <w:szCs w:val="24"/>
        </w:rPr>
      </w:pPr>
    </w:p>
    <w:p w:rsidR="00F85752" w:rsidRPr="00D46FB9" w:rsidRDefault="00F85752" w:rsidP="00F85752">
      <w:pPr>
        <w:jc w:val="both"/>
        <w:rPr>
          <w:bCs/>
          <w:sz w:val="24"/>
          <w:szCs w:val="24"/>
        </w:rPr>
      </w:pPr>
      <w:r w:rsidRPr="00D55651">
        <w:rPr>
          <w:b/>
          <w:bCs/>
          <w:sz w:val="24"/>
          <w:szCs w:val="24"/>
        </w:rPr>
        <w:t xml:space="preserve"> </w:t>
      </w:r>
      <w:r>
        <w:rPr>
          <w:b/>
          <w:bCs/>
          <w:sz w:val="24"/>
          <w:szCs w:val="24"/>
        </w:rPr>
        <w:tab/>
      </w:r>
    </w:p>
    <w:p w:rsidR="00F85752" w:rsidRDefault="00F85752" w:rsidP="00F85752">
      <w:pPr>
        <w:ind w:left="600"/>
        <w:jc w:val="both"/>
        <w:rPr>
          <w:bCs/>
          <w:sz w:val="24"/>
          <w:szCs w:val="24"/>
        </w:rPr>
      </w:pPr>
    </w:p>
    <w:p w:rsidR="00487108" w:rsidRDefault="00487108" w:rsidP="00F85752">
      <w:pPr>
        <w:ind w:left="600"/>
        <w:jc w:val="both"/>
        <w:rPr>
          <w:bCs/>
          <w:sz w:val="24"/>
          <w:szCs w:val="24"/>
        </w:rPr>
      </w:pPr>
    </w:p>
    <w:p w:rsidR="00487108" w:rsidRDefault="00487108" w:rsidP="00F85752">
      <w:pPr>
        <w:ind w:left="600"/>
        <w:jc w:val="both"/>
        <w:rPr>
          <w:bCs/>
          <w:sz w:val="24"/>
          <w:szCs w:val="24"/>
        </w:rPr>
      </w:pPr>
    </w:p>
    <w:p w:rsidR="00F85752" w:rsidRPr="00991CA1" w:rsidRDefault="00F85752" w:rsidP="00F85752">
      <w:pPr>
        <w:ind w:left="600"/>
        <w:jc w:val="both"/>
        <w:rPr>
          <w:bCs/>
          <w:sz w:val="24"/>
          <w:szCs w:val="24"/>
        </w:rPr>
      </w:pPr>
      <w:r w:rsidRPr="00991CA1">
        <w:rPr>
          <w:bCs/>
          <w:sz w:val="24"/>
          <w:szCs w:val="24"/>
        </w:rPr>
        <w:t>Destek Personele (Hizmetli- Memur) İlişkin Bilgiler:</w:t>
      </w:r>
    </w:p>
    <w:p w:rsidR="00F85752" w:rsidRPr="00D46FB9" w:rsidRDefault="006841F1" w:rsidP="00F85752">
      <w:pPr>
        <w:ind w:left="708" w:firstLine="708"/>
        <w:jc w:val="both"/>
        <w:rPr>
          <w:bCs/>
          <w:sz w:val="24"/>
          <w:szCs w:val="24"/>
        </w:rPr>
      </w:pPr>
      <w:r>
        <w:rPr>
          <w:bCs/>
          <w:sz w:val="24"/>
          <w:szCs w:val="24"/>
        </w:rPr>
        <w:t xml:space="preserve">2015 </w:t>
      </w:r>
      <w:r w:rsidR="00F85752" w:rsidRPr="00D46FB9">
        <w:rPr>
          <w:bCs/>
          <w:sz w:val="24"/>
          <w:szCs w:val="24"/>
        </w:rPr>
        <w:t>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44"/>
        <w:gridCol w:w="2324"/>
        <w:gridCol w:w="1267"/>
        <w:gridCol w:w="1054"/>
        <w:gridCol w:w="1215"/>
        <w:gridCol w:w="1081"/>
        <w:gridCol w:w="1265"/>
      </w:tblGrid>
      <w:tr w:rsidR="00F85752" w:rsidRPr="00EC42C6" w:rsidTr="00D8315B">
        <w:trPr>
          <w:trHeight w:val="285"/>
          <w:jc w:val="center"/>
        </w:trPr>
        <w:tc>
          <w:tcPr>
            <w:tcW w:w="644" w:type="dxa"/>
            <w:tcBorders>
              <w:bottom w:val="single" w:sz="6" w:space="0" w:color="000000"/>
            </w:tcBorders>
            <w:shd w:val="clear" w:color="auto" w:fill="B8CCE4"/>
          </w:tcPr>
          <w:p w:rsidR="00F85752" w:rsidRPr="00572AFE" w:rsidRDefault="00F85752" w:rsidP="0086567A">
            <w:pPr>
              <w:jc w:val="center"/>
              <w:rPr>
                <w:b/>
                <w:bCs/>
                <w:sz w:val="24"/>
                <w:szCs w:val="24"/>
              </w:rPr>
            </w:pPr>
            <w:r w:rsidRPr="00572AFE">
              <w:rPr>
                <w:b/>
                <w:bCs/>
                <w:sz w:val="24"/>
                <w:szCs w:val="24"/>
              </w:rPr>
              <w:t xml:space="preserve">Sıra </w:t>
            </w:r>
            <w:r w:rsidRPr="00572AFE">
              <w:rPr>
                <w:b/>
                <w:bCs/>
                <w:sz w:val="24"/>
                <w:szCs w:val="24"/>
              </w:rPr>
              <w:br/>
              <w:t>No</w:t>
            </w:r>
          </w:p>
        </w:tc>
        <w:tc>
          <w:tcPr>
            <w:tcW w:w="2324" w:type="dxa"/>
            <w:tcBorders>
              <w:bottom w:val="single" w:sz="6" w:space="0" w:color="000000"/>
            </w:tcBorders>
            <w:shd w:val="clear" w:color="auto" w:fill="B8CCE4"/>
            <w:vAlign w:val="center"/>
          </w:tcPr>
          <w:p w:rsidR="00F85752" w:rsidRPr="00572AFE" w:rsidRDefault="00F85752" w:rsidP="0086567A">
            <w:pPr>
              <w:jc w:val="center"/>
              <w:rPr>
                <w:b/>
                <w:bCs/>
                <w:sz w:val="24"/>
                <w:szCs w:val="24"/>
              </w:rPr>
            </w:pPr>
            <w:r w:rsidRPr="00572AFE">
              <w:rPr>
                <w:b/>
                <w:bCs/>
                <w:sz w:val="24"/>
                <w:szCs w:val="24"/>
              </w:rPr>
              <w:t>Görevi</w:t>
            </w:r>
          </w:p>
        </w:tc>
        <w:tc>
          <w:tcPr>
            <w:tcW w:w="1267" w:type="dxa"/>
            <w:tcBorders>
              <w:bottom w:val="single" w:sz="6" w:space="0" w:color="000000"/>
            </w:tcBorders>
            <w:shd w:val="clear" w:color="auto" w:fill="B8CCE4"/>
            <w:vAlign w:val="center"/>
          </w:tcPr>
          <w:p w:rsidR="00F85752" w:rsidRPr="00572AFE" w:rsidRDefault="00F85752" w:rsidP="0086567A">
            <w:pPr>
              <w:jc w:val="center"/>
              <w:rPr>
                <w:b/>
                <w:bCs/>
                <w:sz w:val="24"/>
                <w:szCs w:val="24"/>
              </w:rPr>
            </w:pPr>
            <w:r w:rsidRPr="00572AFE">
              <w:rPr>
                <w:b/>
                <w:bCs/>
                <w:sz w:val="24"/>
                <w:szCs w:val="24"/>
              </w:rPr>
              <w:t>Erkek</w:t>
            </w:r>
          </w:p>
        </w:tc>
        <w:tc>
          <w:tcPr>
            <w:tcW w:w="1054" w:type="dxa"/>
            <w:tcBorders>
              <w:bottom w:val="single" w:sz="6" w:space="0" w:color="000000"/>
            </w:tcBorders>
            <w:shd w:val="clear" w:color="auto" w:fill="B8CCE4"/>
            <w:vAlign w:val="center"/>
          </w:tcPr>
          <w:p w:rsidR="00F85752" w:rsidRPr="00572AFE" w:rsidRDefault="00F85752" w:rsidP="0086567A">
            <w:pPr>
              <w:jc w:val="center"/>
              <w:rPr>
                <w:b/>
                <w:bCs/>
                <w:sz w:val="24"/>
                <w:szCs w:val="24"/>
              </w:rPr>
            </w:pPr>
            <w:r w:rsidRPr="00572AFE">
              <w:rPr>
                <w:b/>
                <w:bCs/>
                <w:sz w:val="24"/>
                <w:szCs w:val="24"/>
              </w:rPr>
              <w:t>Kadın</w:t>
            </w:r>
          </w:p>
        </w:tc>
        <w:tc>
          <w:tcPr>
            <w:tcW w:w="1215" w:type="dxa"/>
            <w:tcBorders>
              <w:bottom w:val="single" w:sz="6" w:space="0" w:color="000000"/>
            </w:tcBorders>
            <w:shd w:val="clear" w:color="auto" w:fill="B8CCE4"/>
            <w:vAlign w:val="center"/>
          </w:tcPr>
          <w:p w:rsidR="00F85752" w:rsidRPr="00572AFE" w:rsidRDefault="00F85752" w:rsidP="0086567A">
            <w:pPr>
              <w:jc w:val="center"/>
              <w:rPr>
                <w:b/>
                <w:bCs/>
                <w:sz w:val="24"/>
                <w:szCs w:val="24"/>
              </w:rPr>
            </w:pPr>
            <w:r w:rsidRPr="00572AFE">
              <w:rPr>
                <w:b/>
                <w:bCs/>
                <w:sz w:val="24"/>
                <w:szCs w:val="24"/>
              </w:rPr>
              <w:t>Eğitim Durumu</w:t>
            </w:r>
          </w:p>
        </w:tc>
        <w:tc>
          <w:tcPr>
            <w:tcW w:w="1081" w:type="dxa"/>
            <w:tcBorders>
              <w:bottom w:val="single" w:sz="6" w:space="0" w:color="000000"/>
            </w:tcBorders>
            <w:shd w:val="clear" w:color="auto" w:fill="B8CCE4"/>
            <w:vAlign w:val="center"/>
          </w:tcPr>
          <w:p w:rsidR="00F85752" w:rsidRPr="00572AFE" w:rsidRDefault="00F85752" w:rsidP="0086567A">
            <w:pPr>
              <w:jc w:val="center"/>
              <w:rPr>
                <w:b/>
                <w:bCs/>
                <w:sz w:val="24"/>
                <w:szCs w:val="24"/>
              </w:rPr>
            </w:pPr>
            <w:r w:rsidRPr="00572AFE">
              <w:rPr>
                <w:b/>
                <w:bCs/>
                <w:sz w:val="24"/>
                <w:szCs w:val="24"/>
              </w:rPr>
              <w:t>Hizmet Yılı</w:t>
            </w:r>
          </w:p>
        </w:tc>
        <w:tc>
          <w:tcPr>
            <w:tcW w:w="1265" w:type="dxa"/>
            <w:tcBorders>
              <w:bottom w:val="single" w:sz="6" w:space="0" w:color="000000"/>
            </w:tcBorders>
            <w:shd w:val="clear" w:color="auto" w:fill="B8CCE4"/>
            <w:vAlign w:val="center"/>
          </w:tcPr>
          <w:p w:rsidR="00F85752" w:rsidRPr="00572AFE" w:rsidRDefault="00F85752" w:rsidP="0086567A">
            <w:pPr>
              <w:jc w:val="center"/>
              <w:rPr>
                <w:b/>
                <w:bCs/>
                <w:iCs/>
                <w:sz w:val="24"/>
                <w:szCs w:val="24"/>
              </w:rPr>
            </w:pPr>
            <w:r w:rsidRPr="00572AFE">
              <w:rPr>
                <w:b/>
                <w:bCs/>
                <w:iCs/>
                <w:sz w:val="24"/>
                <w:szCs w:val="24"/>
              </w:rPr>
              <w:t>Toplam</w:t>
            </w:r>
          </w:p>
        </w:tc>
      </w:tr>
      <w:tr w:rsidR="00F85752" w:rsidRPr="00EC42C6" w:rsidTr="00D8315B">
        <w:trPr>
          <w:trHeight w:val="285"/>
          <w:jc w:val="center"/>
        </w:trPr>
        <w:tc>
          <w:tcPr>
            <w:tcW w:w="644" w:type="dxa"/>
            <w:shd w:val="clear" w:color="auto" w:fill="FFFFFF"/>
            <w:vAlign w:val="center"/>
          </w:tcPr>
          <w:p w:rsidR="00F85752" w:rsidRPr="00EC42C6" w:rsidRDefault="00F85752" w:rsidP="0086567A">
            <w:pPr>
              <w:jc w:val="center"/>
              <w:rPr>
                <w:bCs/>
                <w:sz w:val="24"/>
                <w:szCs w:val="24"/>
              </w:rPr>
            </w:pPr>
            <w:r w:rsidRPr="00EC42C6">
              <w:rPr>
                <w:bCs/>
                <w:sz w:val="24"/>
                <w:szCs w:val="24"/>
              </w:rPr>
              <w:t>1</w:t>
            </w:r>
          </w:p>
        </w:tc>
        <w:tc>
          <w:tcPr>
            <w:tcW w:w="2324" w:type="dxa"/>
            <w:shd w:val="clear" w:color="auto" w:fill="FFFFFF"/>
          </w:tcPr>
          <w:p w:rsidR="00F85752" w:rsidRPr="00EC42C6" w:rsidRDefault="00F85752" w:rsidP="0086567A">
            <w:pPr>
              <w:jc w:val="both"/>
              <w:rPr>
                <w:bCs/>
                <w:sz w:val="24"/>
                <w:szCs w:val="24"/>
              </w:rPr>
            </w:pPr>
            <w:r w:rsidRPr="00EC42C6">
              <w:rPr>
                <w:bCs/>
                <w:sz w:val="24"/>
                <w:szCs w:val="24"/>
              </w:rPr>
              <w:t xml:space="preserve"> Memur</w:t>
            </w:r>
          </w:p>
        </w:tc>
        <w:tc>
          <w:tcPr>
            <w:tcW w:w="1267" w:type="dxa"/>
            <w:shd w:val="clear" w:color="auto" w:fill="FFFFFF"/>
            <w:vAlign w:val="center"/>
          </w:tcPr>
          <w:p w:rsidR="00F85752" w:rsidRPr="00EC42C6" w:rsidRDefault="00824141" w:rsidP="003F4F06">
            <w:pPr>
              <w:jc w:val="center"/>
              <w:rPr>
                <w:bCs/>
                <w:sz w:val="24"/>
                <w:szCs w:val="24"/>
              </w:rPr>
            </w:pPr>
            <w:r>
              <w:rPr>
                <w:bCs/>
                <w:sz w:val="24"/>
                <w:szCs w:val="24"/>
              </w:rPr>
              <w:t>-</w:t>
            </w:r>
          </w:p>
        </w:tc>
        <w:tc>
          <w:tcPr>
            <w:tcW w:w="1054" w:type="dxa"/>
            <w:shd w:val="clear" w:color="auto" w:fill="FFFFFF"/>
            <w:vAlign w:val="center"/>
          </w:tcPr>
          <w:p w:rsidR="00F85752" w:rsidRPr="00EC42C6" w:rsidRDefault="006F1822" w:rsidP="006F1822">
            <w:pPr>
              <w:jc w:val="center"/>
              <w:rPr>
                <w:bCs/>
                <w:sz w:val="24"/>
                <w:szCs w:val="24"/>
              </w:rPr>
            </w:pPr>
            <w:r>
              <w:rPr>
                <w:bCs/>
                <w:sz w:val="24"/>
                <w:szCs w:val="24"/>
              </w:rPr>
              <w:t>-</w:t>
            </w:r>
          </w:p>
        </w:tc>
        <w:tc>
          <w:tcPr>
            <w:tcW w:w="1215" w:type="dxa"/>
            <w:shd w:val="clear" w:color="auto" w:fill="FFFFFF"/>
          </w:tcPr>
          <w:p w:rsidR="00F85752" w:rsidRPr="00EC42C6" w:rsidRDefault="00824141" w:rsidP="0012223E">
            <w:pPr>
              <w:jc w:val="center"/>
              <w:rPr>
                <w:bCs/>
                <w:sz w:val="24"/>
                <w:szCs w:val="24"/>
              </w:rPr>
            </w:pPr>
            <w:r>
              <w:rPr>
                <w:bCs/>
                <w:sz w:val="24"/>
                <w:szCs w:val="24"/>
              </w:rPr>
              <w:t>-</w:t>
            </w:r>
          </w:p>
        </w:tc>
        <w:tc>
          <w:tcPr>
            <w:tcW w:w="1081" w:type="dxa"/>
            <w:shd w:val="clear" w:color="auto" w:fill="FFFFFF"/>
            <w:vAlign w:val="center"/>
          </w:tcPr>
          <w:p w:rsidR="00F85752" w:rsidRPr="00EC42C6" w:rsidRDefault="00824141" w:rsidP="0012223E">
            <w:pPr>
              <w:jc w:val="center"/>
              <w:rPr>
                <w:bCs/>
                <w:sz w:val="24"/>
                <w:szCs w:val="24"/>
              </w:rPr>
            </w:pPr>
            <w:r>
              <w:rPr>
                <w:bCs/>
                <w:sz w:val="24"/>
                <w:szCs w:val="24"/>
              </w:rPr>
              <w:t>-</w:t>
            </w:r>
          </w:p>
        </w:tc>
        <w:tc>
          <w:tcPr>
            <w:tcW w:w="1265" w:type="dxa"/>
            <w:shd w:val="clear" w:color="auto" w:fill="FFFFFF"/>
            <w:vAlign w:val="center"/>
          </w:tcPr>
          <w:p w:rsidR="00F85752" w:rsidRPr="00EC42C6" w:rsidRDefault="00824141" w:rsidP="003F4F06">
            <w:pPr>
              <w:jc w:val="center"/>
              <w:rPr>
                <w:bCs/>
                <w:i/>
                <w:iCs/>
                <w:sz w:val="24"/>
                <w:szCs w:val="24"/>
              </w:rPr>
            </w:pPr>
            <w:r>
              <w:rPr>
                <w:bCs/>
                <w:i/>
                <w:iCs/>
                <w:sz w:val="24"/>
                <w:szCs w:val="24"/>
              </w:rPr>
              <w:t>-</w:t>
            </w:r>
          </w:p>
        </w:tc>
      </w:tr>
      <w:tr w:rsidR="00F85752" w:rsidRPr="00EC42C6" w:rsidTr="00D8315B">
        <w:trPr>
          <w:trHeight w:val="302"/>
          <w:jc w:val="center"/>
        </w:trPr>
        <w:tc>
          <w:tcPr>
            <w:tcW w:w="644" w:type="dxa"/>
            <w:shd w:val="clear" w:color="auto" w:fill="FFFFFF"/>
            <w:vAlign w:val="center"/>
          </w:tcPr>
          <w:p w:rsidR="00F85752" w:rsidRPr="00EC42C6" w:rsidRDefault="00F85752" w:rsidP="0086567A">
            <w:pPr>
              <w:jc w:val="center"/>
              <w:rPr>
                <w:bCs/>
                <w:sz w:val="24"/>
                <w:szCs w:val="24"/>
              </w:rPr>
            </w:pPr>
            <w:r w:rsidRPr="00EC42C6">
              <w:rPr>
                <w:bCs/>
                <w:sz w:val="24"/>
                <w:szCs w:val="24"/>
              </w:rPr>
              <w:t>2</w:t>
            </w:r>
          </w:p>
        </w:tc>
        <w:tc>
          <w:tcPr>
            <w:tcW w:w="2324" w:type="dxa"/>
            <w:shd w:val="clear" w:color="auto" w:fill="FFFFFF"/>
          </w:tcPr>
          <w:p w:rsidR="00F85752" w:rsidRPr="00EC42C6" w:rsidRDefault="00F85752" w:rsidP="0086567A">
            <w:pPr>
              <w:jc w:val="both"/>
              <w:rPr>
                <w:bCs/>
                <w:sz w:val="24"/>
                <w:szCs w:val="24"/>
              </w:rPr>
            </w:pPr>
            <w:r w:rsidRPr="00EC42C6">
              <w:rPr>
                <w:bCs/>
                <w:sz w:val="24"/>
                <w:szCs w:val="24"/>
              </w:rPr>
              <w:t>Hizmetli</w:t>
            </w:r>
          </w:p>
        </w:tc>
        <w:tc>
          <w:tcPr>
            <w:tcW w:w="1267" w:type="dxa"/>
            <w:shd w:val="clear" w:color="auto" w:fill="FFFFFF"/>
            <w:vAlign w:val="center"/>
          </w:tcPr>
          <w:p w:rsidR="00F85752" w:rsidRPr="00EC42C6" w:rsidRDefault="0012223E" w:rsidP="003F4F06">
            <w:pPr>
              <w:jc w:val="center"/>
              <w:rPr>
                <w:bCs/>
                <w:sz w:val="24"/>
                <w:szCs w:val="24"/>
              </w:rPr>
            </w:pPr>
            <w:r>
              <w:rPr>
                <w:bCs/>
                <w:sz w:val="24"/>
                <w:szCs w:val="24"/>
              </w:rPr>
              <w:t>1</w:t>
            </w:r>
          </w:p>
        </w:tc>
        <w:tc>
          <w:tcPr>
            <w:tcW w:w="1054" w:type="dxa"/>
            <w:shd w:val="clear" w:color="auto" w:fill="FFFFFF"/>
            <w:vAlign w:val="center"/>
          </w:tcPr>
          <w:p w:rsidR="00F85752" w:rsidRPr="00EC42C6" w:rsidRDefault="006F1822" w:rsidP="006F1822">
            <w:pPr>
              <w:jc w:val="center"/>
              <w:rPr>
                <w:bCs/>
                <w:sz w:val="24"/>
                <w:szCs w:val="24"/>
              </w:rPr>
            </w:pPr>
            <w:r>
              <w:rPr>
                <w:bCs/>
                <w:sz w:val="24"/>
                <w:szCs w:val="24"/>
              </w:rPr>
              <w:t>-</w:t>
            </w:r>
          </w:p>
        </w:tc>
        <w:tc>
          <w:tcPr>
            <w:tcW w:w="1215" w:type="dxa"/>
            <w:shd w:val="clear" w:color="auto" w:fill="FFFFFF"/>
          </w:tcPr>
          <w:p w:rsidR="00F85752" w:rsidRPr="00EC42C6" w:rsidRDefault="006F1822" w:rsidP="006F1822">
            <w:pPr>
              <w:jc w:val="center"/>
              <w:rPr>
                <w:bCs/>
                <w:sz w:val="24"/>
                <w:szCs w:val="24"/>
              </w:rPr>
            </w:pPr>
            <w:r>
              <w:rPr>
                <w:bCs/>
                <w:sz w:val="24"/>
                <w:szCs w:val="24"/>
              </w:rPr>
              <w:t>-</w:t>
            </w:r>
          </w:p>
        </w:tc>
        <w:tc>
          <w:tcPr>
            <w:tcW w:w="1081" w:type="dxa"/>
            <w:shd w:val="clear" w:color="auto" w:fill="FFFFFF"/>
            <w:vAlign w:val="center"/>
          </w:tcPr>
          <w:p w:rsidR="00F85752" w:rsidRPr="00EC42C6" w:rsidRDefault="006F1822" w:rsidP="006F1822">
            <w:pPr>
              <w:jc w:val="center"/>
              <w:rPr>
                <w:bCs/>
                <w:sz w:val="24"/>
                <w:szCs w:val="24"/>
              </w:rPr>
            </w:pPr>
            <w:r>
              <w:rPr>
                <w:bCs/>
                <w:sz w:val="24"/>
                <w:szCs w:val="24"/>
              </w:rPr>
              <w:t>-</w:t>
            </w:r>
          </w:p>
        </w:tc>
        <w:tc>
          <w:tcPr>
            <w:tcW w:w="1265" w:type="dxa"/>
            <w:shd w:val="clear" w:color="auto" w:fill="FFFFFF"/>
            <w:vAlign w:val="center"/>
          </w:tcPr>
          <w:p w:rsidR="00F85752" w:rsidRPr="006F1822" w:rsidRDefault="006F1822" w:rsidP="006F1822">
            <w:pPr>
              <w:jc w:val="center"/>
              <w:rPr>
                <w:bCs/>
                <w:iCs/>
                <w:sz w:val="24"/>
                <w:szCs w:val="24"/>
              </w:rPr>
            </w:pPr>
            <w:r>
              <w:rPr>
                <w:bCs/>
                <w:iCs/>
                <w:sz w:val="24"/>
                <w:szCs w:val="24"/>
              </w:rPr>
              <w:t>-</w:t>
            </w:r>
          </w:p>
        </w:tc>
      </w:tr>
      <w:tr w:rsidR="00F85752" w:rsidRPr="00EC42C6" w:rsidTr="00D8315B">
        <w:trPr>
          <w:trHeight w:val="302"/>
          <w:jc w:val="center"/>
        </w:trPr>
        <w:tc>
          <w:tcPr>
            <w:tcW w:w="644" w:type="dxa"/>
            <w:shd w:val="clear" w:color="auto" w:fill="FFFFFF"/>
            <w:vAlign w:val="center"/>
          </w:tcPr>
          <w:p w:rsidR="00F85752" w:rsidRPr="00EC42C6" w:rsidRDefault="00F85752" w:rsidP="0086567A">
            <w:pPr>
              <w:jc w:val="center"/>
              <w:rPr>
                <w:bCs/>
                <w:sz w:val="24"/>
                <w:szCs w:val="24"/>
              </w:rPr>
            </w:pPr>
            <w:r w:rsidRPr="00EC42C6">
              <w:rPr>
                <w:bCs/>
                <w:sz w:val="24"/>
                <w:szCs w:val="24"/>
              </w:rPr>
              <w:t>3</w:t>
            </w:r>
          </w:p>
        </w:tc>
        <w:tc>
          <w:tcPr>
            <w:tcW w:w="2324" w:type="dxa"/>
            <w:shd w:val="clear" w:color="auto" w:fill="FFFFFF"/>
          </w:tcPr>
          <w:p w:rsidR="00F85752" w:rsidRPr="00EC42C6" w:rsidRDefault="00F85752" w:rsidP="003F4F06">
            <w:pPr>
              <w:rPr>
                <w:bCs/>
                <w:sz w:val="24"/>
                <w:szCs w:val="24"/>
              </w:rPr>
            </w:pPr>
            <w:r w:rsidRPr="00EC42C6">
              <w:rPr>
                <w:bCs/>
                <w:sz w:val="24"/>
                <w:szCs w:val="24"/>
              </w:rPr>
              <w:t>Sözleşmeli İşçi</w:t>
            </w:r>
          </w:p>
        </w:tc>
        <w:tc>
          <w:tcPr>
            <w:tcW w:w="1267" w:type="dxa"/>
            <w:shd w:val="clear" w:color="auto" w:fill="FFFFFF"/>
            <w:vAlign w:val="center"/>
          </w:tcPr>
          <w:p w:rsidR="00F85752" w:rsidRPr="00EC42C6" w:rsidRDefault="006F1822" w:rsidP="006F1822">
            <w:pPr>
              <w:jc w:val="center"/>
              <w:rPr>
                <w:bCs/>
                <w:sz w:val="24"/>
                <w:szCs w:val="24"/>
              </w:rPr>
            </w:pPr>
            <w:r>
              <w:rPr>
                <w:bCs/>
                <w:sz w:val="24"/>
                <w:szCs w:val="24"/>
              </w:rPr>
              <w:t>-</w:t>
            </w:r>
          </w:p>
        </w:tc>
        <w:tc>
          <w:tcPr>
            <w:tcW w:w="1054" w:type="dxa"/>
            <w:shd w:val="clear" w:color="auto" w:fill="FFFFFF"/>
            <w:vAlign w:val="center"/>
          </w:tcPr>
          <w:p w:rsidR="00F85752" w:rsidRPr="00EC42C6" w:rsidRDefault="0012223E" w:rsidP="003F4F06">
            <w:pPr>
              <w:jc w:val="center"/>
              <w:rPr>
                <w:bCs/>
                <w:sz w:val="24"/>
                <w:szCs w:val="24"/>
              </w:rPr>
            </w:pPr>
            <w:r>
              <w:rPr>
                <w:bCs/>
                <w:sz w:val="24"/>
                <w:szCs w:val="24"/>
              </w:rPr>
              <w:t>2</w:t>
            </w:r>
          </w:p>
        </w:tc>
        <w:tc>
          <w:tcPr>
            <w:tcW w:w="1215" w:type="dxa"/>
            <w:shd w:val="clear" w:color="auto" w:fill="FFFFFF"/>
          </w:tcPr>
          <w:p w:rsidR="00F85752" w:rsidRPr="00EC42C6" w:rsidRDefault="0012223E" w:rsidP="0012223E">
            <w:pPr>
              <w:jc w:val="center"/>
              <w:rPr>
                <w:bCs/>
                <w:sz w:val="24"/>
                <w:szCs w:val="24"/>
              </w:rPr>
            </w:pPr>
            <w:r>
              <w:rPr>
                <w:bCs/>
                <w:sz w:val="24"/>
                <w:szCs w:val="24"/>
              </w:rPr>
              <w:t>İlkokul-lise</w:t>
            </w:r>
          </w:p>
        </w:tc>
        <w:tc>
          <w:tcPr>
            <w:tcW w:w="1081" w:type="dxa"/>
            <w:shd w:val="clear" w:color="auto" w:fill="FFFFFF"/>
            <w:vAlign w:val="center"/>
          </w:tcPr>
          <w:p w:rsidR="00F85752" w:rsidRPr="00EC42C6" w:rsidRDefault="006F1822" w:rsidP="006F1822">
            <w:pPr>
              <w:jc w:val="center"/>
              <w:rPr>
                <w:bCs/>
                <w:sz w:val="24"/>
                <w:szCs w:val="24"/>
              </w:rPr>
            </w:pPr>
            <w:r>
              <w:rPr>
                <w:bCs/>
                <w:sz w:val="24"/>
                <w:szCs w:val="24"/>
              </w:rPr>
              <w:t>-</w:t>
            </w:r>
          </w:p>
        </w:tc>
        <w:tc>
          <w:tcPr>
            <w:tcW w:w="1265" w:type="dxa"/>
            <w:shd w:val="clear" w:color="auto" w:fill="FFFFFF"/>
            <w:vAlign w:val="center"/>
          </w:tcPr>
          <w:p w:rsidR="00F85752" w:rsidRPr="006F1822" w:rsidRDefault="006F1822" w:rsidP="006F1822">
            <w:pPr>
              <w:jc w:val="center"/>
              <w:rPr>
                <w:bCs/>
                <w:iCs/>
                <w:sz w:val="24"/>
                <w:szCs w:val="24"/>
              </w:rPr>
            </w:pPr>
            <w:r>
              <w:rPr>
                <w:bCs/>
                <w:iCs/>
                <w:sz w:val="24"/>
                <w:szCs w:val="24"/>
              </w:rPr>
              <w:t>-</w:t>
            </w:r>
          </w:p>
        </w:tc>
      </w:tr>
      <w:tr w:rsidR="00F85752" w:rsidRPr="00EC42C6" w:rsidTr="00D8315B">
        <w:trPr>
          <w:trHeight w:val="302"/>
          <w:jc w:val="center"/>
        </w:trPr>
        <w:tc>
          <w:tcPr>
            <w:tcW w:w="644" w:type="dxa"/>
            <w:shd w:val="clear" w:color="auto" w:fill="FFFFFF"/>
            <w:vAlign w:val="center"/>
          </w:tcPr>
          <w:p w:rsidR="00F85752" w:rsidRPr="00EC42C6" w:rsidRDefault="00F85752" w:rsidP="0086567A">
            <w:pPr>
              <w:jc w:val="center"/>
              <w:rPr>
                <w:bCs/>
                <w:iCs/>
                <w:sz w:val="24"/>
                <w:szCs w:val="24"/>
              </w:rPr>
            </w:pPr>
            <w:r w:rsidRPr="00EC42C6">
              <w:rPr>
                <w:bCs/>
                <w:iCs/>
                <w:sz w:val="24"/>
                <w:szCs w:val="24"/>
              </w:rPr>
              <w:t>4</w:t>
            </w:r>
          </w:p>
        </w:tc>
        <w:tc>
          <w:tcPr>
            <w:tcW w:w="2324" w:type="dxa"/>
            <w:shd w:val="clear" w:color="auto" w:fill="FFFFFF"/>
          </w:tcPr>
          <w:p w:rsidR="00F85752" w:rsidRPr="00EC42C6" w:rsidRDefault="00F85752" w:rsidP="0086567A">
            <w:pPr>
              <w:jc w:val="both"/>
              <w:rPr>
                <w:bCs/>
                <w:iCs/>
                <w:sz w:val="24"/>
                <w:szCs w:val="24"/>
              </w:rPr>
            </w:pPr>
            <w:r w:rsidRPr="00EC42C6">
              <w:rPr>
                <w:bCs/>
                <w:iCs/>
                <w:sz w:val="24"/>
                <w:szCs w:val="24"/>
              </w:rPr>
              <w:t>Sigortalı İşçi</w:t>
            </w:r>
          </w:p>
        </w:tc>
        <w:tc>
          <w:tcPr>
            <w:tcW w:w="1267" w:type="dxa"/>
            <w:shd w:val="clear" w:color="auto" w:fill="FFFFFF"/>
            <w:vAlign w:val="center"/>
          </w:tcPr>
          <w:p w:rsidR="00F85752" w:rsidRPr="006F1822" w:rsidRDefault="006F1822" w:rsidP="006F1822">
            <w:pPr>
              <w:jc w:val="center"/>
              <w:rPr>
                <w:bCs/>
                <w:iCs/>
                <w:sz w:val="24"/>
                <w:szCs w:val="24"/>
              </w:rPr>
            </w:pPr>
            <w:r>
              <w:rPr>
                <w:bCs/>
                <w:iCs/>
                <w:sz w:val="24"/>
                <w:szCs w:val="24"/>
              </w:rPr>
              <w:t>-</w:t>
            </w:r>
          </w:p>
        </w:tc>
        <w:tc>
          <w:tcPr>
            <w:tcW w:w="1054" w:type="dxa"/>
            <w:shd w:val="clear" w:color="auto" w:fill="FFFFFF"/>
            <w:vAlign w:val="center"/>
          </w:tcPr>
          <w:p w:rsidR="00F85752" w:rsidRPr="00EC42C6" w:rsidRDefault="003F4F06" w:rsidP="003F4F06">
            <w:pPr>
              <w:jc w:val="center"/>
              <w:rPr>
                <w:bCs/>
                <w:i/>
                <w:iCs/>
                <w:sz w:val="24"/>
                <w:szCs w:val="24"/>
              </w:rPr>
            </w:pPr>
            <w:r>
              <w:rPr>
                <w:bCs/>
                <w:i/>
                <w:iCs/>
                <w:sz w:val="24"/>
                <w:szCs w:val="24"/>
              </w:rPr>
              <w:t>2</w:t>
            </w:r>
          </w:p>
        </w:tc>
        <w:tc>
          <w:tcPr>
            <w:tcW w:w="1215" w:type="dxa"/>
            <w:shd w:val="clear" w:color="auto" w:fill="FFFFFF"/>
          </w:tcPr>
          <w:p w:rsidR="00F85752" w:rsidRPr="00EC42C6" w:rsidRDefault="003F4F06" w:rsidP="003F4F06">
            <w:pPr>
              <w:jc w:val="center"/>
              <w:rPr>
                <w:bCs/>
                <w:i/>
                <w:iCs/>
                <w:sz w:val="24"/>
                <w:szCs w:val="24"/>
              </w:rPr>
            </w:pPr>
            <w:r>
              <w:rPr>
                <w:bCs/>
                <w:sz w:val="24"/>
                <w:szCs w:val="24"/>
              </w:rPr>
              <w:t>İlkokul-lise</w:t>
            </w:r>
          </w:p>
        </w:tc>
        <w:tc>
          <w:tcPr>
            <w:tcW w:w="1081" w:type="dxa"/>
            <w:shd w:val="clear" w:color="auto" w:fill="FFFFFF"/>
            <w:vAlign w:val="center"/>
          </w:tcPr>
          <w:p w:rsidR="00F85752" w:rsidRPr="006F1822" w:rsidRDefault="006F1822" w:rsidP="006F1822">
            <w:pPr>
              <w:jc w:val="center"/>
              <w:rPr>
                <w:bCs/>
                <w:iCs/>
                <w:sz w:val="24"/>
                <w:szCs w:val="24"/>
              </w:rPr>
            </w:pPr>
            <w:r>
              <w:rPr>
                <w:bCs/>
                <w:iCs/>
                <w:sz w:val="24"/>
                <w:szCs w:val="24"/>
              </w:rPr>
              <w:t>-</w:t>
            </w:r>
          </w:p>
        </w:tc>
        <w:tc>
          <w:tcPr>
            <w:tcW w:w="1265" w:type="dxa"/>
            <w:shd w:val="clear" w:color="auto" w:fill="FFFFFF"/>
            <w:vAlign w:val="center"/>
          </w:tcPr>
          <w:p w:rsidR="00F85752" w:rsidRPr="006F1822" w:rsidRDefault="006F1822" w:rsidP="006F1822">
            <w:pPr>
              <w:jc w:val="center"/>
              <w:rPr>
                <w:bCs/>
                <w:iCs/>
                <w:sz w:val="24"/>
                <w:szCs w:val="24"/>
              </w:rPr>
            </w:pPr>
            <w:r>
              <w:rPr>
                <w:bCs/>
                <w:iCs/>
                <w:sz w:val="24"/>
                <w:szCs w:val="24"/>
              </w:rPr>
              <w:t>-</w:t>
            </w:r>
          </w:p>
        </w:tc>
      </w:tr>
    </w:tbl>
    <w:p w:rsidR="00F85752" w:rsidRDefault="00F85752" w:rsidP="00F85752">
      <w:pPr>
        <w:rPr>
          <w:b/>
          <w:bCs/>
          <w:sz w:val="24"/>
          <w:szCs w:val="24"/>
        </w:rPr>
      </w:pPr>
    </w:p>
    <w:p w:rsidR="00F85752" w:rsidRDefault="00F85752" w:rsidP="00F85752">
      <w:pPr>
        <w:rPr>
          <w:b/>
          <w:bCs/>
          <w:sz w:val="24"/>
          <w:szCs w:val="24"/>
        </w:rPr>
      </w:pPr>
    </w:p>
    <w:p w:rsidR="002A7F54" w:rsidRDefault="002A7F54" w:rsidP="00F85752">
      <w:pPr>
        <w:rPr>
          <w:b/>
          <w:bCs/>
          <w:sz w:val="24"/>
          <w:szCs w:val="24"/>
        </w:rPr>
      </w:pPr>
    </w:p>
    <w:p w:rsidR="002A7F54" w:rsidRDefault="002A7F54" w:rsidP="00F85752">
      <w:pPr>
        <w:rPr>
          <w:b/>
          <w:bCs/>
          <w:sz w:val="24"/>
          <w:szCs w:val="24"/>
        </w:rPr>
      </w:pPr>
    </w:p>
    <w:p w:rsidR="002A7F54" w:rsidRDefault="002A7F54" w:rsidP="00F85752">
      <w:pPr>
        <w:rPr>
          <w:b/>
          <w:bCs/>
          <w:sz w:val="24"/>
          <w:szCs w:val="24"/>
        </w:rPr>
      </w:pPr>
    </w:p>
    <w:p w:rsidR="002A7F54" w:rsidRDefault="002A7F54" w:rsidP="00F85752">
      <w:pPr>
        <w:rPr>
          <w:b/>
          <w:bCs/>
          <w:sz w:val="24"/>
          <w:szCs w:val="24"/>
        </w:rPr>
      </w:pPr>
    </w:p>
    <w:p w:rsidR="002A7F54" w:rsidRDefault="002A7F54" w:rsidP="00F85752">
      <w:pPr>
        <w:rPr>
          <w:b/>
          <w:bCs/>
          <w:sz w:val="24"/>
          <w:szCs w:val="24"/>
        </w:rPr>
      </w:pPr>
    </w:p>
    <w:p w:rsidR="002A7F54" w:rsidRDefault="002A7F54" w:rsidP="00F85752">
      <w:pPr>
        <w:rPr>
          <w:b/>
          <w:bCs/>
          <w:sz w:val="24"/>
          <w:szCs w:val="24"/>
        </w:rPr>
      </w:pPr>
    </w:p>
    <w:p w:rsidR="002A7F54" w:rsidRDefault="002A7F54" w:rsidP="00F85752">
      <w:pPr>
        <w:rPr>
          <w:b/>
          <w:bCs/>
          <w:sz w:val="24"/>
          <w:szCs w:val="24"/>
        </w:rPr>
      </w:pPr>
    </w:p>
    <w:p w:rsidR="002A7F54" w:rsidRDefault="002A7F54" w:rsidP="00F85752">
      <w:pPr>
        <w:rPr>
          <w:b/>
          <w:bCs/>
          <w:sz w:val="24"/>
          <w:szCs w:val="24"/>
        </w:rPr>
      </w:pPr>
    </w:p>
    <w:p w:rsidR="002A7F54" w:rsidRDefault="002A7F54" w:rsidP="00F85752">
      <w:pPr>
        <w:rPr>
          <w:b/>
          <w:bCs/>
          <w:sz w:val="24"/>
          <w:szCs w:val="24"/>
        </w:rPr>
      </w:pPr>
    </w:p>
    <w:p w:rsidR="002A7F54" w:rsidRDefault="002A7F54" w:rsidP="00F85752">
      <w:pPr>
        <w:rPr>
          <w:b/>
          <w:bCs/>
          <w:sz w:val="24"/>
          <w:szCs w:val="24"/>
        </w:rPr>
      </w:pPr>
    </w:p>
    <w:p w:rsidR="00824141" w:rsidRDefault="00824141" w:rsidP="00F85752">
      <w:pPr>
        <w:rPr>
          <w:b/>
          <w:bCs/>
          <w:sz w:val="24"/>
          <w:szCs w:val="24"/>
        </w:rPr>
      </w:pPr>
    </w:p>
    <w:p w:rsidR="002A7F54" w:rsidRDefault="002A7F54" w:rsidP="00F85752">
      <w:pPr>
        <w:rPr>
          <w:b/>
          <w:bCs/>
          <w:sz w:val="24"/>
          <w:szCs w:val="24"/>
        </w:rPr>
      </w:pPr>
    </w:p>
    <w:p w:rsidR="002A7F54" w:rsidRDefault="002A7F54" w:rsidP="00F85752">
      <w:pPr>
        <w:rPr>
          <w:b/>
          <w:bCs/>
          <w:sz w:val="24"/>
          <w:szCs w:val="24"/>
        </w:rPr>
      </w:pPr>
    </w:p>
    <w:p w:rsidR="002A7F54" w:rsidRDefault="002A7F54" w:rsidP="00F85752">
      <w:pPr>
        <w:rPr>
          <w:b/>
          <w:bCs/>
          <w:sz w:val="24"/>
          <w:szCs w:val="24"/>
        </w:rPr>
      </w:pPr>
    </w:p>
    <w:p w:rsidR="00F85752" w:rsidRPr="00D46FB9" w:rsidRDefault="00824141" w:rsidP="00F85752">
      <w:pPr>
        <w:ind w:firstLine="708"/>
        <w:rPr>
          <w:bCs/>
          <w:sz w:val="24"/>
          <w:szCs w:val="24"/>
        </w:rPr>
      </w:pPr>
      <w:r w:rsidRPr="00824141">
        <w:rPr>
          <w:b/>
          <w:bCs/>
          <w:sz w:val="24"/>
          <w:szCs w:val="24"/>
        </w:rPr>
        <w:lastRenderedPageBreak/>
        <w:t>2.7.4</w:t>
      </w:r>
      <w:r>
        <w:rPr>
          <w:bCs/>
          <w:sz w:val="24"/>
          <w:szCs w:val="24"/>
        </w:rPr>
        <w:t xml:space="preserve">. </w:t>
      </w:r>
      <w:r>
        <w:rPr>
          <w:bCs/>
          <w:sz w:val="24"/>
          <w:szCs w:val="24"/>
        </w:rPr>
        <w:tab/>
        <w:t xml:space="preserve">   </w:t>
      </w:r>
      <w:r w:rsidR="00F85752">
        <w:rPr>
          <w:bCs/>
          <w:sz w:val="24"/>
          <w:szCs w:val="24"/>
        </w:rPr>
        <w:t xml:space="preserve">Çalışanların Görev Dağılımı </w:t>
      </w: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9"/>
        <w:gridCol w:w="1720"/>
        <w:gridCol w:w="6537"/>
      </w:tblGrid>
      <w:tr w:rsidR="00F85752" w:rsidRPr="00070345" w:rsidTr="00D8315B">
        <w:trPr>
          <w:trHeight w:val="501"/>
          <w:jc w:val="center"/>
        </w:trPr>
        <w:tc>
          <w:tcPr>
            <w:tcW w:w="709" w:type="dxa"/>
            <w:shd w:val="clear" w:color="auto" w:fill="B8CCE4"/>
            <w:vAlign w:val="center"/>
          </w:tcPr>
          <w:p w:rsidR="00F85752" w:rsidRPr="00572AFE" w:rsidRDefault="00F85752" w:rsidP="0086567A">
            <w:pPr>
              <w:tabs>
                <w:tab w:val="left" w:pos="0"/>
              </w:tabs>
              <w:spacing w:after="0" w:line="240" w:lineRule="auto"/>
              <w:jc w:val="center"/>
              <w:rPr>
                <w:b/>
                <w:bCs/>
              </w:rPr>
            </w:pPr>
            <w:r w:rsidRPr="00572AFE">
              <w:rPr>
                <w:b/>
                <w:bCs/>
              </w:rPr>
              <w:t>S.NO</w:t>
            </w:r>
          </w:p>
        </w:tc>
        <w:tc>
          <w:tcPr>
            <w:tcW w:w="1720" w:type="dxa"/>
            <w:shd w:val="clear" w:color="auto" w:fill="B8CCE4"/>
            <w:vAlign w:val="center"/>
          </w:tcPr>
          <w:p w:rsidR="00F85752" w:rsidRPr="00572AFE" w:rsidRDefault="00F85752" w:rsidP="0086567A">
            <w:pPr>
              <w:tabs>
                <w:tab w:val="left" w:pos="0"/>
              </w:tabs>
              <w:spacing w:after="0" w:line="240" w:lineRule="auto"/>
              <w:ind w:left="284"/>
              <w:jc w:val="center"/>
              <w:rPr>
                <w:b/>
                <w:bCs/>
              </w:rPr>
            </w:pPr>
            <w:r w:rsidRPr="00572AFE">
              <w:rPr>
                <w:b/>
                <w:bCs/>
              </w:rPr>
              <w:t>UNVAN</w:t>
            </w:r>
          </w:p>
        </w:tc>
        <w:tc>
          <w:tcPr>
            <w:tcW w:w="6537" w:type="dxa"/>
            <w:shd w:val="clear" w:color="auto" w:fill="B8CCE4"/>
            <w:vAlign w:val="center"/>
          </w:tcPr>
          <w:p w:rsidR="00F85752" w:rsidRPr="00572AFE" w:rsidRDefault="00F85752" w:rsidP="0086567A">
            <w:pPr>
              <w:tabs>
                <w:tab w:val="left" w:pos="0"/>
              </w:tabs>
              <w:spacing w:after="0" w:line="240" w:lineRule="auto"/>
              <w:ind w:left="284"/>
              <w:jc w:val="center"/>
              <w:rPr>
                <w:b/>
                <w:bCs/>
              </w:rPr>
            </w:pPr>
            <w:r>
              <w:rPr>
                <w:b/>
                <w:bCs/>
              </w:rPr>
              <w:t>GÖREVLERİ</w:t>
            </w:r>
          </w:p>
        </w:tc>
      </w:tr>
      <w:tr w:rsidR="00F85752" w:rsidRPr="00070345" w:rsidTr="00D8315B">
        <w:trPr>
          <w:jc w:val="center"/>
        </w:trPr>
        <w:tc>
          <w:tcPr>
            <w:tcW w:w="709" w:type="dxa"/>
            <w:vAlign w:val="center"/>
          </w:tcPr>
          <w:p w:rsidR="00F85752" w:rsidRPr="002052B6" w:rsidRDefault="00F85752" w:rsidP="0086567A">
            <w:pPr>
              <w:tabs>
                <w:tab w:val="left" w:pos="0"/>
              </w:tabs>
              <w:spacing w:after="0" w:line="240" w:lineRule="auto"/>
              <w:ind w:left="284"/>
              <w:rPr>
                <w:b/>
                <w:bCs/>
              </w:rPr>
            </w:pPr>
            <w:r w:rsidRPr="002052B6">
              <w:rPr>
                <w:b/>
                <w:bCs/>
              </w:rPr>
              <w:t>1</w:t>
            </w:r>
          </w:p>
        </w:tc>
        <w:tc>
          <w:tcPr>
            <w:tcW w:w="1720" w:type="dxa"/>
            <w:vAlign w:val="center"/>
          </w:tcPr>
          <w:p w:rsidR="00D8315B" w:rsidRDefault="00D8315B" w:rsidP="00D8315B">
            <w:pPr>
              <w:tabs>
                <w:tab w:val="left" w:pos="0"/>
              </w:tabs>
              <w:spacing w:after="0" w:line="240" w:lineRule="auto"/>
              <w:jc w:val="center"/>
              <w:rPr>
                <w:bCs/>
              </w:rPr>
            </w:pPr>
            <w:r>
              <w:rPr>
                <w:bCs/>
              </w:rPr>
              <w:t>Kurum M</w:t>
            </w:r>
            <w:r w:rsidRPr="00070345">
              <w:rPr>
                <w:bCs/>
              </w:rPr>
              <w:t>üdürü</w:t>
            </w:r>
          </w:p>
          <w:p w:rsidR="00D8315B" w:rsidRDefault="00D8315B" w:rsidP="003809A6">
            <w:pPr>
              <w:tabs>
                <w:tab w:val="left" w:pos="0"/>
              </w:tabs>
              <w:spacing w:after="0" w:line="240" w:lineRule="auto"/>
              <w:jc w:val="center"/>
              <w:rPr>
                <w:bCs/>
              </w:rPr>
            </w:pPr>
          </w:p>
          <w:p w:rsidR="003809A6" w:rsidRDefault="003809A6" w:rsidP="003809A6">
            <w:pPr>
              <w:tabs>
                <w:tab w:val="left" w:pos="0"/>
              </w:tabs>
              <w:spacing w:after="0" w:line="240" w:lineRule="auto"/>
              <w:jc w:val="center"/>
              <w:rPr>
                <w:bCs/>
              </w:rPr>
            </w:pPr>
            <w:r>
              <w:rPr>
                <w:bCs/>
              </w:rPr>
              <w:t>Halil İbrahim</w:t>
            </w:r>
          </w:p>
          <w:p w:rsidR="003809A6" w:rsidRDefault="003809A6" w:rsidP="003809A6">
            <w:pPr>
              <w:tabs>
                <w:tab w:val="left" w:pos="0"/>
              </w:tabs>
              <w:spacing w:after="0" w:line="240" w:lineRule="auto"/>
              <w:jc w:val="center"/>
              <w:rPr>
                <w:bCs/>
              </w:rPr>
            </w:pPr>
            <w:r>
              <w:rPr>
                <w:bCs/>
              </w:rPr>
              <w:t>KARAYEL</w:t>
            </w:r>
          </w:p>
          <w:p w:rsidR="0055271E" w:rsidRDefault="0055271E" w:rsidP="0086567A">
            <w:pPr>
              <w:tabs>
                <w:tab w:val="left" w:pos="0"/>
              </w:tabs>
              <w:spacing w:after="0" w:line="240" w:lineRule="auto"/>
              <w:jc w:val="center"/>
              <w:rPr>
                <w:bCs/>
              </w:rPr>
            </w:pPr>
          </w:p>
          <w:p w:rsidR="0055271E" w:rsidRPr="00070345" w:rsidRDefault="0055271E" w:rsidP="0086567A">
            <w:pPr>
              <w:tabs>
                <w:tab w:val="left" w:pos="0"/>
              </w:tabs>
              <w:spacing w:after="0" w:line="240" w:lineRule="auto"/>
              <w:jc w:val="center"/>
              <w:rPr>
                <w:bCs/>
              </w:rPr>
            </w:pPr>
          </w:p>
        </w:tc>
        <w:tc>
          <w:tcPr>
            <w:tcW w:w="6537" w:type="dxa"/>
          </w:tcPr>
          <w:p w:rsidR="00F85752" w:rsidRPr="006F1822" w:rsidRDefault="00F85752" w:rsidP="0086567A">
            <w:pPr>
              <w:tabs>
                <w:tab w:val="left" w:pos="0"/>
              </w:tabs>
              <w:spacing w:after="0" w:line="240" w:lineRule="auto"/>
              <w:ind w:left="284"/>
              <w:jc w:val="both"/>
              <w:rPr>
                <w:bCs/>
                <w:u w:val="single"/>
              </w:rPr>
            </w:pPr>
            <w:r w:rsidRPr="00070345">
              <w:rPr>
                <w:bCs/>
              </w:rPr>
              <w:t xml:space="preserve">  </w:t>
            </w:r>
            <w:r w:rsidR="006F1822" w:rsidRPr="006F1822">
              <w:rPr>
                <w:bCs/>
                <w:u w:val="single"/>
              </w:rPr>
              <w:t>Kurum</w:t>
            </w:r>
            <w:r w:rsidRPr="006F1822">
              <w:rPr>
                <w:bCs/>
                <w:u w:val="single"/>
              </w:rPr>
              <w:t xml:space="preserve"> müdürü; </w:t>
            </w:r>
          </w:p>
          <w:p w:rsidR="0055271E" w:rsidRDefault="0055271E" w:rsidP="0055271E">
            <w:pPr>
              <w:tabs>
                <w:tab w:val="left" w:pos="0"/>
              </w:tabs>
              <w:ind w:left="360"/>
              <w:jc w:val="both"/>
              <w:rPr>
                <w:bCs/>
              </w:rPr>
            </w:pPr>
            <w:r w:rsidRPr="006C73EF">
              <w:rPr>
                <w:b/>
                <w:bCs/>
              </w:rPr>
              <w:t>a)</w:t>
            </w:r>
            <w:r w:rsidRPr="000E38F8">
              <w:rPr>
                <w:bCs/>
              </w:rPr>
              <w:t xml:space="preserve"> Eğitim, öğretim, üretim ve yönetimin verimliliğinin artırılması, sürekli gelişme için gerekli araştırmaların yapılması ve sonuçlarının değerlendirilmesini sağlar. </w:t>
            </w:r>
          </w:p>
          <w:p w:rsidR="0055271E" w:rsidRDefault="0055271E" w:rsidP="0055271E">
            <w:pPr>
              <w:tabs>
                <w:tab w:val="left" w:pos="0"/>
              </w:tabs>
              <w:ind w:left="360"/>
              <w:jc w:val="both"/>
              <w:rPr>
                <w:bCs/>
              </w:rPr>
            </w:pPr>
            <w:r w:rsidRPr="006C73EF">
              <w:rPr>
                <w:b/>
                <w:bCs/>
              </w:rPr>
              <w:t>b)</w:t>
            </w:r>
            <w:r w:rsidRPr="000E38F8">
              <w:rPr>
                <w:bCs/>
              </w:rPr>
              <w:t xml:space="preserve"> İş gücü ihtiyacını ilgili kurum ve kuruluşlarla iş birliği yaparak araştırır, belirler ve eğitim ihtiyaçlarını karşılamak için varsa öncelikle ilgili mesleki teknik öğretim kurumlarıyla iş birliği yapar. </w:t>
            </w:r>
          </w:p>
          <w:p w:rsidR="0055271E" w:rsidRPr="000E38F8" w:rsidRDefault="0055271E" w:rsidP="0055271E">
            <w:pPr>
              <w:tabs>
                <w:tab w:val="left" w:pos="0"/>
              </w:tabs>
              <w:ind w:left="360"/>
              <w:jc w:val="both"/>
              <w:rPr>
                <w:bCs/>
              </w:rPr>
            </w:pPr>
            <w:r w:rsidRPr="006C73EF">
              <w:rPr>
                <w:b/>
                <w:bCs/>
              </w:rPr>
              <w:t>c)</w:t>
            </w:r>
            <w:r w:rsidRPr="000E38F8">
              <w:rPr>
                <w:bCs/>
              </w:rPr>
              <w:t xml:space="preserve"> İhtiyaç duyulan öğretmen ve usta öğreticilerin görevlendirilmesi için ilgili birimlere önerilerde bulunur. </w:t>
            </w:r>
          </w:p>
          <w:p w:rsidR="0055271E" w:rsidRPr="000E38F8" w:rsidRDefault="0055271E" w:rsidP="0055271E">
            <w:pPr>
              <w:tabs>
                <w:tab w:val="left" w:pos="0"/>
              </w:tabs>
              <w:ind w:left="360"/>
              <w:jc w:val="both"/>
              <w:rPr>
                <w:bCs/>
              </w:rPr>
            </w:pPr>
            <w:r w:rsidRPr="006C73EF">
              <w:rPr>
                <w:b/>
                <w:bCs/>
              </w:rPr>
              <w:t>ç)</w:t>
            </w:r>
            <w:r w:rsidRPr="000E38F8">
              <w:rPr>
                <w:bCs/>
              </w:rPr>
              <w:t xml:space="preserve"> Merkezin gelişmesi için çevre imkânlarını ve ihtiyaçlarını dikkate alarak uzun dönemli bir plan hazırlar ve her öğretim yılı başında bu planı gözden geçirir, gerçekleştirilen çalışmaları değerlendirir ve yeni hedefleri belirler, araştırma ve geliştirme çalışmalarının etkin bir şekilde yürütülmesi için de gerekli önlemi alır. </w:t>
            </w:r>
          </w:p>
          <w:p w:rsidR="0055271E" w:rsidRPr="000E38F8" w:rsidRDefault="0055271E" w:rsidP="0055271E">
            <w:pPr>
              <w:tabs>
                <w:tab w:val="left" w:pos="0"/>
              </w:tabs>
              <w:ind w:left="360"/>
              <w:jc w:val="both"/>
              <w:rPr>
                <w:bCs/>
              </w:rPr>
            </w:pPr>
            <w:r w:rsidRPr="006C73EF">
              <w:rPr>
                <w:b/>
                <w:bCs/>
              </w:rPr>
              <w:t>d)</w:t>
            </w:r>
            <w:r w:rsidRPr="000E38F8">
              <w:rPr>
                <w:bCs/>
              </w:rPr>
              <w:t xml:space="preserve"> Eğitim ihtiyaçlarını belirleme çalışmaları yanında yörenin ihtiyacına göre program geliştirme, yönetim, bütçe ve benzeri konularda planlama ve düzenleme yapılmasını sağlar. </w:t>
            </w:r>
          </w:p>
          <w:p w:rsidR="0055271E" w:rsidRPr="000E38F8" w:rsidRDefault="0055271E" w:rsidP="0055271E">
            <w:pPr>
              <w:tabs>
                <w:tab w:val="left" w:pos="0"/>
              </w:tabs>
              <w:ind w:left="360"/>
              <w:jc w:val="both"/>
              <w:rPr>
                <w:bCs/>
              </w:rPr>
            </w:pPr>
            <w:r w:rsidRPr="006C73EF">
              <w:rPr>
                <w:b/>
                <w:bCs/>
              </w:rPr>
              <w:t>e)</w:t>
            </w:r>
            <w:r w:rsidRPr="000E38F8">
              <w:rPr>
                <w:bCs/>
              </w:rPr>
              <w:t xml:space="preserve"> Günlük çalışma çizelgesi ile öğretmenlerin nöbet çizelgelerinin düzenlenmesini sağlar ve onaylayarak yürürlüğe koyar. Mücavir alan dışındaki eğitim ihtiyaçlarını belirleme çalışmalarını yürütecek personelin yıllık görevlendirme onaylarını alır. </w:t>
            </w:r>
          </w:p>
          <w:p w:rsidR="0055271E" w:rsidRPr="000E38F8" w:rsidRDefault="0055271E" w:rsidP="0055271E">
            <w:pPr>
              <w:tabs>
                <w:tab w:val="left" w:pos="0"/>
              </w:tabs>
              <w:ind w:left="360"/>
              <w:jc w:val="both"/>
              <w:rPr>
                <w:bCs/>
              </w:rPr>
            </w:pPr>
            <w:r w:rsidRPr="006C73EF">
              <w:rPr>
                <w:b/>
                <w:bCs/>
              </w:rPr>
              <w:t>f)</w:t>
            </w:r>
            <w:r w:rsidRPr="000E38F8">
              <w:rPr>
                <w:bCs/>
              </w:rPr>
              <w:t xml:space="preserve"> Merkezin harcama yetkilisi olarak kurumun satın </w:t>
            </w:r>
            <w:smartTag w:uri="urn:schemas-microsoft-com:office:smarttags" w:element="City">
              <w:smartTag w:uri="urn:schemas-microsoft-com:office:smarttags" w:element="place">
                <w:r w:rsidRPr="000E38F8">
                  <w:rPr>
                    <w:bCs/>
                  </w:rPr>
                  <w:t>alma</w:t>
                </w:r>
              </w:smartTag>
            </w:smartTag>
            <w:r w:rsidRPr="000E38F8">
              <w:rPr>
                <w:bCs/>
              </w:rPr>
              <w:t xml:space="preserve"> işlemlerinin ilgili mevzuat hükümlerine göre yürütülmesini sağlar. </w:t>
            </w:r>
          </w:p>
          <w:p w:rsidR="0055271E" w:rsidRPr="000E38F8" w:rsidRDefault="0055271E" w:rsidP="0055271E">
            <w:pPr>
              <w:tabs>
                <w:tab w:val="left" w:pos="0"/>
              </w:tabs>
              <w:ind w:left="360"/>
              <w:jc w:val="both"/>
              <w:rPr>
                <w:bCs/>
              </w:rPr>
            </w:pPr>
            <w:r w:rsidRPr="006C73EF">
              <w:rPr>
                <w:b/>
                <w:bCs/>
              </w:rPr>
              <w:t>g)</w:t>
            </w:r>
            <w:r w:rsidRPr="000E38F8">
              <w:rPr>
                <w:bCs/>
              </w:rPr>
              <w:t xml:space="preserve"> Öğretmen ve diğer personelden görevlerini başarılı olarak yürütenler ile yönetim, eğitim ve öğretimin etkinliğini artırmak için büyük çaba gösterenlerin ödüllendirilmesini önerir, personelin sicil raporlarını düzenler. </w:t>
            </w:r>
          </w:p>
          <w:p w:rsidR="0055271E" w:rsidRPr="000E38F8" w:rsidRDefault="0055271E" w:rsidP="0055271E">
            <w:pPr>
              <w:tabs>
                <w:tab w:val="left" w:pos="0"/>
              </w:tabs>
              <w:ind w:left="360"/>
              <w:jc w:val="both"/>
              <w:rPr>
                <w:bCs/>
              </w:rPr>
            </w:pPr>
            <w:r w:rsidRPr="006C73EF">
              <w:rPr>
                <w:b/>
                <w:bCs/>
              </w:rPr>
              <w:t>ğ)</w:t>
            </w:r>
            <w:r w:rsidRPr="000E38F8">
              <w:rPr>
                <w:bCs/>
              </w:rPr>
              <w:t xml:space="preserve"> Özel sektör ile diğer resmî ve gönüllü kuruluşlarla da iş birliği yaparak yeni ihtiyaçlara göre istihdamı kolaylaştırıcı kurslar açılmasını sağlar. </w:t>
            </w:r>
          </w:p>
          <w:p w:rsidR="0055271E" w:rsidRPr="000E38F8" w:rsidRDefault="0055271E" w:rsidP="0055271E">
            <w:pPr>
              <w:tabs>
                <w:tab w:val="left" w:pos="0"/>
              </w:tabs>
              <w:ind w:left="360"/>
              <w:jc w:val="both"/>
              <w:rPr>
                <w:bCs/>
              </w:rPr>
            </w:pPr>
            <w:r w:rsidRPr="006C73EF">
              <w:rPr>
                <w:b/>
                <w:bCs/>
              </w:rPr>
              <w:t>h)</w:t>
            </w:r>
            <w:r w:rsidRPr="000E38F8">
              <w:rPr>
                <w:bCs/>
              </w:rPr>
              <w:t xml:space="preserve"> Merkezin, çevre ihtiyaçlarına göre amaçlarına ulaşabilmesi için çevre ile etkili bir iletişim kurar; bu amaçla yöresel eğitim programlarının hazırlanması, uygulanması ve geliştirilmesinde çevredeki ilgililerin görüşlerini alır, program sınırları içinde bunlardan yararlanır, gerekli durumlarda üst makamlara önerilerde bulunur. </w:t>
            </w:r>
          </w:p>
          <w:p w:rsidR="0055271E" w:rsidRPr="000E38F8" w:rsidRDefault="0055271E" w:rsidP="0055271E">
            <w:pPr>
              <w:tabs>
                <w:tab w:val="left" w:pos="0"/>
              </w:tabs>
              <w:ind w:left="360"/>
              <w:jc w:val="both"/>
              <w:rPr>
                <w:bCs/>
              </w:rPr>
            </w:pPr>
            <w:r w:rsidRPr="006C73EF">
              <w:rPr>
                <w:b/>
                <w:bCs/>
              </w:rPr>
              <w:t>ı)</w:t>
            </w:r>
            <w:r w:rsidRPr="000E38F8">
              <w:rPr>
                <w:bCs/>
              </w:rPr>
              <w:t xml:space="preserve"> Merkez halk eğitimi ve hayat boyu öğrenme planlama </w:t>
            </w:r>
            <w:r w:rsidRPr="000E38F8">
              <w:rPr>
                <w:bCs/>
              </w:rPr>
              <w:lastRenderedPageBreak/>
              <w:t xml:space="preserve">komisyonuna başkanlık eder, alınan kararlar doğrultusunda çalışmaları yönlendirir, il ve ilçe hayat boyu öğrenme, halk eğitimi planlama ve iş birliği komisyonu toplantılarına katılır. </w:t>
            </w:r>
          </w:p>
          <w:p w:rsidR="0055271E" w:rsidRPr="000E38F8" w:rsidRDefault="0055271E" w:rsidP="0055271E">
            <w:pPr>
              <w:tabs>
                <w:tab w:val="left" w:pos="0"/>
              </w:tabs>
              <w:ind w:left="360"/>
              <w:jc w:val="both"/>
              <w:rPr>
                <w:bCs/>
              </w:rPr>
            </w:pPr>
            <w:r w:rsidRPr="006C73EF">
              <w:rPr>
                <w:b/>
                <w:bCs/>
              </w:rPr>
              <w:t>i)</w:t>
            </w:r>
            <w:r w:rsidR="006C73EF">
              <w:rPr>
                <w:bCs/>
              </w:rPr>
              <w:t xml:space="preserve"> </w:t>
            </w:r>
            <w:r w:rsidRPr="000E38F8">
              <w:rPr>
                <w:bCs/>
              </w:rPr>
              <w:t xml:space="preserve">Millî kültür değerlerimizin korunması, yaşatılması, yaygınlaştırılması, geliştirilmesi ve tanıtılması çalışmalarını özendirir ve planlar; okul aile birliğini kurar, kulüpler oluşturarak etkin şekilde çalıştırılmasını sağlar. </w:t>
            </w:r>
          </w:p>
          <w:p w:rsidR="0055271E" w:rsidRPr="000E38F8" w:rsidRDefault="0055271E" w:rsidP="0055271E">
            <w:pPr>
              <w:tabs>
                <w:tab w:val="left" w:pos="0"/>
              </w:tabs>
              <w:ind w:left="360"/>
              <w:jc w:val="both"/>
              <w:rPr>
                <w:bCs/>
              </w:rPr>
            </w:pPr>
            <w:r w:rsidRPr="006C73EF">
              <w:rPr>
                <w:b/>
                <w:bCs/>
              </w:rPr>
              <w:t>j)</w:t>
            </w:r>
            <w:r w:rsidRPr="000E38F8">
              <w:rPr>
                <w:bCs/>
              </w:rPr>
              <w:t xml:space="preserve"> Halk eğitimi etkinlikleri ile personeli izler, değerlendirir ve sonuçlarını rapor hâline getirir. </w:t>
            </w:r>
          </w:p>
          <w:p w:rsidR="0055271E" w:rsidRPr="000E38F8" w:rsidRDefault="0055271E" w:rsidP="0055271E">
            <w:pPr>
              <w:tabs>
                <w:tab w:val="left" w:pos="0"/>
              </w:tabs>
              <w:ind w:left="360"/>
              <w:jc w:val="both"/>
              <w:rPr>
                <w:bCs/>
              </w:rPr>
            </w:pPr>
            <w:r w:rsidRPr="006C73EF">
              <w:rPr>
                <w:b/>
                <w:bCs/>
              </w:rPr>
              <w:t>k)</w:t>
            </w:r>
            <w:r w:rsidRPr="000E38F8">
              <w:rPr>
                <w:bCs/>
              </w:rPr>
              <w:t xml:space="preserve"> Merkezde yapılan faaliyetlerin sonucunda elde edilen ürünlerin sergilenmesini sağlar, bu konuda girişimci kursiyerlere destek verir. </w:t>
            </w:r>
          </w:p>
          <w:p w:rsidR="0055271E" w:rsidRPr="000E38F8" w:rsidRDefault="0055271E" w:rsidP="0055271E">
            <w:pPr>
              <w:tabs>
                <w:tab w:val="left" w:pos="0"/>
              </w:tabs>
              <w:ind w:left="360"/>
              <w:jc w:val="both"/>
              <w:rPr>
                <w:bCs/>
              </w:rPr>
            </w:pPr>
            <w:r w:rsidRPr="006C73EF">
              <w:rPr>
                <w:b/>
                <w:bCs/>
              </w:rPr>
              <w:t>l)</w:t>
            </w:r>
            <w:r w:rsidRPr="000E38F8">
              <w:rPr>
                <w:bCs/>
              </w:rPr>
              <w:t xml:space="preserve"> Aday öğretmen, kadrolu usta öğretici, diğer personel ile ücretli usta öğreticilerin iş başında eğitimleri ve çalışmaları ile ilgili bilgilendirme, rehberlik çalışmalarını yapar, bu konuda gerekli tedbirleri alır. </w:t>
            </w:r>
          </w:p>
          <w:p w:rsidR="0055271E" w:rsidRPr="000E38F8" w:rsidRDefault="0055271E" w:rsidP="0055271E">
            <w:pPr>
              <w:tabs>
                <w:tab w:val="left" w:pos="0"/>
              </w:tabs>
              <w:ind w:left="360"/>
              <w:jc w:val="both"/>
              <w:rPr>
                <w:bCs/>
              </w:rPr>
            </w:pPr>
            <w:r w:rsidRPr="006C73EF">
              <w:rPr>
                <w:b/>
                <w:bCs/>
              </w:rPr>
              <w:t>m)</w:t>
            </w:r>
            <w:r w:rsidRPr="000E38F8">
              <w:rPr>
                <w:bCs/>
              </w:rPr>
              <w:t xml:space="preserve"> Müdür yardımcıları arasında görev paylaşımını yapar, çalışmalarını denetler. </w:t>
            </w:r>
          </w:p>
          <w:p w:rsidR="0055271E" w:rsidRPr="000E38F8" w:rsidRDefault="0055271E" w:rsidP="0055271E">
            <w:pPr>
              <w:tabs>
                <w:tab w:val="left" w:pos="0"/>
              </w:tabs>
              <w:ind w:left="360"/>
              <w:jc w:val="both"/>
              <w:rPr>
                <w:bCs/>
              </w:rPr>
            </w:pPr>
            <w:r w:rsidRPr="006C73EF">
              <w:rPr>
                <w:b/>
                <w:bCs/>
              </w:rPr>
              <w:t>n)</w:t>
            </w:r>
            <w:r w:rsidRPr="000E38F8">
              <w:rPr>
                <w:bCs/>
              </w:rPr>
              <w:t xml:space="preserve"> Öğretim yılı başlamadan önce personel arasında iş bölümü yapar ve yazılı olarak bildirir. Komisyon ve ekipleri oluşturur. Öğretim programları ile eğitim ve öğretimle ilgili kaynakların kurumda bulundurulmasını sağlar. </w:t>
            </w:r>
          </w:p>
          <w:p w:rsidR="0055271E" w:rsidRPr="000E38F8" w:rsidRDefault="0055271E" w:rsidP="0055271E">
            <w:pPr>
              <w:tabs>
                <w:tab w:val="left" w:pos="0"/>
              </w:tabs>
              <w:ind w:left="360"/>
              <w:jc w:val="both"/>
              <w:rPr>
                <w:bCs/>
              </w:rPr>
            </w:pPr>
            <w:r w:rsidRPr="006C73EF">
              <w:rPr>
                <w:b/>
                <w:bCs/>
              </w:rPr>
              <w:t>o)</w:t>
            </w:r>
            <w:r w:rsidRPr="000E38F8">
              <w:rPr>
                <w:bCs/>
              </w:rPr>
              <w:t xml:space="preserve"> Kurs planlarının hazırlanması amacıyla öğretmen, kadrolu usta öğretici ve ücretli usta öğreticilerle toplantı yapılmasını sağlar. Öğretmenlerden sorumlu oldukları</w:t>
            </w:r>
            <w:r>
              <w:rPr>
                <w:bCs/>
              </w:rPr>
              <w:t xml:space="preserve"> dersler ile atölye ve laboratu</w:t>
            </w:r>
            <w:r w:rsidRPr="000E38F8">
              <w:rPr>
                <w:bCs/>
              </w:rPr>
              <w:t>ar etkinlik</w:t>
            </w:r>
            <w:r>
              <w:rPr>
                <w:bCs/>
              </w:rPr>
              <w:t>lerini; bölüm, atölye, laboratu</w:t>
            </w:r>
            <w:r w:rsidRPr="000E38F8">
              <w:rPr>
                <w:bCs/>
              </w:rPr>
              <w:t xml:space="preserve">ar, üretim ve hizmete yönelik kurs planlarını kurs başlamadan önce alır, inceler, gerekli değişiklikleri yaptırarak onaylar ve bir örneğini öğretmen veya usta öğreticiye iade eder. </w:t>
            </w:r>
          </w:p>
          <w:p w:rsidR="00F85752" w:rsidRPr="00070345" w:rsidRDefault="0055271E" w:rsidP="00356879">
            <w:pPr>
              <w:tabs>
                <w:tab w:val="left" w:pos="0"/>
              </w:tabs>
              <w:ind w:left="360"/>
              <w:jc w:val="both"/>
              <w:rPr>
                <w:bCs/>
              </w:rPr>
            </w:pPr>
            <w:r w:rsidRPr="006C73EF">
              <w:rPr>
                <w:b/>
                <w:bCs/>
              </w:rPr>
              <w:t>ö)</w:t>
            </w:r>
            <w:r>
              <w:rPr>
                <w:bCs/>
              </w:rPr>
              <w:t xml:space="preserve"> Merkezin derslik, laboratu</w:t>
            </w:r>
            <w:r w:rsidRPr="000E38F8">
              <w:rPr>
                <w:bCs/>
              </w:rPr>
              <w:t>ar, atölye, kütüphane, makine, araç ve gereç ile diğer tesislerinin eğitim ve öğretime hazır bulundurulmasını sağlar.</w:t>
            </w:r>
          </w:p>
        </w:tc>
      </w:tr>
      <w:tr w:rsidR="00F85752" w:rsidRPr="00070345" w:rsidTr="00D8315B">
        <w:trPr>
          <w:jc w:val="center"/>
        </w:trPr>
        <w:tc>
          <w:tcPr>
            <w:tcW w:w="709" w:type="dxa"/>
            <w:vAlign w:val="center"/>
          </w:tcPr>
          <w:p w:rsidR="00F85752" w:rsidRPr="002052B6" w:rsidRDefault="00444C84" w:rsidP="0086567A">
            <w:pPr>
              <w:tabs>
                <w:tab w:val="left" w:pos="0"/>
              </w:tabs>
              <w:spacing w:after="0" w:line="240" w:lineRule="auto"/>
              <w:ind w:left="284"/>
              <w:rPr>
                <w:b/>
                <w:bCs/>
              </w:rPr>
            </w:pPr>
            <w:r>
              <w:rPr>
                <w:b/>
                <w:bCs/>
              </w:rPr>
              <w:lastRenderedPageBreak/>
              <w:t>2</w:t>
            </w:r>
          </w:p>
        </w:tc>
        <w:tc>
          <w:tcPr>
            <w:tcW w:w="1720" w:type="dxa"/>
            <w:vAlign w:val="center"/>
          </w:tcPr>
          <w:p w:rsidR="00D8315B" w:rsidRDefault="00D8315B" w:rsidP="00D8315B">
            <w:pPr>
              <w:tabs>
                <w:tab w:val="left" w:pos="0"/>
              </w:tabs>
              <w:spacing w:after="0" w:line="240" w:lineRule="auto"/>
              <w:jc w:val="center"/>
              <w:rPr>
                <w:bCs/>
              </w:rPr>
            </w:pPr>
            <w:r w:rsidRPr="00070345">
              <w:rPr>
                <w:bCs/>
              </w:rPr>
              <w:t>Müdür yardımcısı</w:t>
            </w:r>
          </w:p>
          <w:p w:rsidR="00D8315B" w:rsidRDefault="00D8315B" w:rsidP="0086567A">
            <w:pPr>
              <w:tabs>
                <w:tab w:val="left" w:pos="0"/>
              </w:tabs>
              <w:spacing w:after="0" w:line="240" w:lineRule="auto"/>
              <w:jc w:val="center"/>
              <w:rPr>
                <w:bCs/>
              </w:rPr>
            </w:pPr>
          </w:p>
          <w:p w:rsidR="003809A6" w:rsidRDefault="003809A6" w:rsidP="0086567A">
            <w:pPr>
              <w:tabs>
                <w:tab w:val="left" w:pos="0"/>
              </w:tabs>
              <w:spacing w:after="0" w:line="240" w:lineRule="auto"/>
              <w:jc w:val="center"/>
              <w:rPr>
                <w:bCs/>
              </w:rPr>
            </w:pPr>
            <w:r>
              <w:rPr>
                <w:bCs/>
              </w:rPr>
              <w:t>Emel ŞEFİK</w:t>
            </w:r>
          </w:p>
          <w:p w:rsidR="00356879" w:rsidRDefault="00356879" w:rsidP="0086567A">
            <w:pPr>
              <w:tabs>
                <w:tab w:val="left" w:pos="0"/>
              </w:tabs>
              <w:spacing w:after="0" w:line="240" w:lineRule="auto"/>
              <w:jc w:val="center"/>
              <w:rPr>
                <w:bCs/>
              </w:rPr>
            </w:pPr>
          </w:p>
          <w:p w:rsidR="00356879" w:rsidRPr="00070345" w:rsidRDefault="00356879" w:rsidP="0086567A">
            <w:pPr>
              <w:tabs>
                <w:tab w:val="left" w:pos="0"/>
              </w:tabs>
              <w:spacing w:after="0" w:line="240" w:lineRule="auto"/>
              <w:jc w:val="center"/>
              <w:rPr>
                <w:bCs/>
              </w:rPr>
            </w:pPr>
          </w:p>
        </w:tc>
        <w:tc>
          <w:tcPr>
            <w:tcW w:w="6537" w:type="dxa"/>
          </w:tcPr>
          <w:p w:rsidR="00F85752" w:rsidRPr="006F1822" w:rsidRDefault="00356879" w:rsidP="0086567A">
            <w:pPr>
              <w:tabs>
                <w:tab w:val="left" w:pos="0"/>
              </w:tabs>
              <w:spacing w:after="0" w:line="240" w:lineRule="auto"/>
              <w:ind w:left="284"/>
              <w:jc w:val="both"/>
              <w:rPr>
                <w:u w:val="single"/>
              </w:rPr>
            </w:pPr>
            <w:r w:rsidRPr="006F1822">
              <w:rPr>
                <w:u w:val="single"/>
              </w:rPr>
              <w:t>Müdür yardımcısı</w:t>
            </w:r>
          </w:p>
          <w:p w:rsidR="00356879" w:rsidRPr="000E38F8" w:rsidRDefault="00F85752" w:rsidP="00356879">
            <w:pPr>
              <w:tabs>
                <w:tab w:val="left" w:pos="0"/>
              </w:tabs>
              <w:ind w:left="284"/>
              <w:jc w:val="both"/>
            </w:pPr>
            <w:r w:rsidRPr="006C73EF">
              <w:rPr>
                <w:b/>
              </w:rPr>
              <w:t xml:space="preserve"> </w:t>
            </w:r>
            <w:r w:rsidR="00356879" w:rsidRPr="006C73EF">
              <w:rPr>
                <w:b/>
              </w:rPr>
              <w:t>a)</w:t>
            </w:r>
            <w:r w:rsidR="00356879" w:rsidRPr="000E38F8">
              <w:t xml:space="preserve"> Eğitim ihtiyaçlarının belirlenmesi ile ilgili görevler; </w:t>
            </w:r>
          </w:p>
          <w:p w:rsidR="00356879" w:rsidRPr="000E38F8" w:rsidRDefault="00356879" w:rsidP="00356879">
            <w:pPr>
              <w:tabs>
                <w:tab w:val="left" w:pos="0"/>
              </w:tabs>
              <w:ind w:left="284"/>
              <w:jc w:val="both"/>
            </w:pPr>
            <w:r w:rsidRPr="006C73EF">
              <w:rPr>
                <w:b/>
              </w:rPr>
              <w:t>1)</w:t>
            </w:r>
            <w:r w:rsidRPr="000E38F8">
              <w:t xml:space="preserve"> Çevrede yapılacak alan araştırmalarına dair planlamanın yapılması, bu çalışmada görev yapacak öğretmen, usta öğretici ve gönüllü kişilerin belirlenmesi, görevlendirme onaylarının müdüre sunulması ve alan çalışmalarının bir plan çerçevesinde gerçekleştirilmesi, </w:t>
            </w:r>
          </w:p>
          <w:p w:rsidR="00356879" w:rsidRPr="000E38F8" w:rsidRDefault="00356879" w:rsidP="00356879">
            <w:pPr>
              <w:tabs>
                <w:tab w:val="left" w:pos="0"/>
              </w:tabs>
              <w:ind w:left="284"/>
              <w:jc w:val="both"/>
            </w:pPr>
            <w:r w:rsidRPr="006C73EF">
              <w:rPr>
                <w:b/>
              </w:rPr>
              <w:t>2)</w:t>
            </w:r>
            <w:r w:rsidRPr="000E38F8">
              <w:t xml:space="preserve"> Uygulanan programların çevrede bıraktığı sosyo-ekonomik </w:t>
            </w:r>
            <w:r w:rsidRPr="000E38F8">
              <w:lastRenderedPageBreak/>
              <w:t xml:space="preserve">etkililiği ve verimliliğini tespit etmek için araştırmalar yapılması, </w:t>
            </w:r>
          </w:p>
          <w:p w:rsidR="00356879" w:rsidRPr="000E38F8" w:rsidRDefault="00356879" w:rsidP="00356879">
            <w:pPr>
              <w:tabs>
                <w:tab w:val="left" w:pos="0"/>
              </w:tabs>
              <w:ind w:left="284"/>
              <w:jc w:val="both"/>
            </w:pPr>
            <w:r w:rsidRPr="006C73EF">
              <w:rPr>
                <w:b/>
              </w:rPr>
              <w:t>3)</w:t>
            </w:r>
            <w:r w:rsidRPr="000E38F8">
              <w:t xml:space="preserve"> Merkezin yıllık çalışma planının hazırlanması ve onaya sunulması, </w:t>
            </w:r>
          </w:p>
          <w:p w:rsidR="00356879" w:rsidRPr="000E38F8" w:rsidRDefault="00356879" w:rsidP="00356879">
            <w:pPr>
              <w:tabs>
                <w:tab w:val="left" w:pos="0"/>
              </w:tabs>
              <w:ind w:left="284"/>
              <w:jc w:val="both"/>
            </w:pPr>
            <w:r w:rsidRPr="006C73EF">
              <w:rPr>
                <w:b/>
              </w:rPr>
              <w:t>4)</w:t>
            </w:r>
            <w:r w:rsidRPr="000E38F8">
              <w:t xml:space="preserve"> Etkinlikler için gerekli özendirme kampanyalarının planlanması ve müdürün onayı ile uygulanması, </w:t>
            </w:r>
          </w:p>
          <w:p w:rsidR="00356879" w:rsidRPr="000E38F8" w:rsidRDefault="00356879" w:rsidP="00356879">
            <w:pPr>
              <w:tabs>
                <w:tab w:val="left" w:pos="0"/>
              </w:tabs>
              <w:ind w:left="284"/>
              <w:jc w:val="both"/>
            </w:pPr>
            <w:r w:rsidRPr="006C73EF">
              <w:rPr>
                <w:b/>
              </w:rPr>
              <w:t>5)</w:t>
            </w:r>
            <w:r w:rsidRPr="000E38F8">
              <w:t xml:space="preserve"> Uygulanacak programlara göre öğretmen ve öğretim elemanı ihtiyacının belirlenmesi, </w:t>
            </w:r>
          </w:p>
          <w:p w:rsidR="00356879" w:rsidRPr="000E38F8" w:rsidRDefault="00356879" w:rsidP="00356879">
            <w:pPr>
              <w:tabs>
                <w:tab w:val="left" w:pos="0"/>
              </w:tabs>
              <w:ind w:left="284"/>
              <w:jc w:val="both"/>
            </w:pPr>
            <w:r w:rsidRPr="006C73EF">
              <w:rPr>
                <w:b/>
              </w:rPr>
              <w:t>b)</w:t>
            </w:r>
            <w:r w:rsidRPr="000E38F8">
              <w:t xml:space="preserve"> Program geliştirme ile ilgili görevler; </w:t>
            </w:r>
          </w:p>
          <w:p w:rsidR="00356879" w:rsidRPr="000E38F8" w:rsidRDefault="00356879" w:rsidP="00356879">
            <w:pPr>
              <w:tabs>
                <w:tab w:val="left" w:pos="0"/>
              </w:tabs>
              <w:ind w:left="284"/>
              <w:jc w:val="both"/>
            </w:pPr>
            <w:r w:rsidRPr="006C73EF">
              <w:rPr>
                <w:b/>
              </w:rPr>
              <w:t>1)</w:t>
            </w:r>
            <w:r w:rsidRPr="000E38F8">
              <w:t xml:space="preserve"> Bakanlıkça hazırlanan yaygın eğitim programlarından çevreye uygun olanların etkin bir şekilde uygulanmasının sağlanması, </w:t>
            </w:r>
          </w:p>
          <w:p w:rsidR="00356879" w:rsidRPr="000E38F8" w:rsidRDefault="00356879" w:rsidP="00356879">
            <w:pPr>
              <w:tabs>
                <w:tab w:val="left" w:pos="0"/>
              </w:tabs>
              <w:ind w:left="284"/>
              <w:jc w:val="both"/>
            </w:pPr>
            <w:r w:rsidRPr="006C73EF">
              <w:rPr>
                <w:b/>
              </w:rPr>
              <w:t>2)</w:t>
            </w:r>
            <w:r w:rsidRPr="000E38F8">
              <w:t xml:space="preserve"> Yerel düzeyde hazırlanacak eğitim programları ile ilgili komisyona başkanlık edilmesi, programların çevreye göre düzenlenmesi, denenerek geliştirilmesi, hazırlanan programların uygulanması için ders araç, gereç ve materyallerinin sağlanması, </w:t>
            </w:r>
          </w:p>
          <w:p w:rsidR="00356879" w:rsidRPr="000E38F8" w:rsidRDefault="00356879" w:rsidP="00356879">
            <w:pPr>
              <w:tabs>
                <w:tab w:val="left" w:pos="0"/>
              </w:tabs>
              <w:ind w:left="284"/>
              <w:jc w:val="both"/>
            </w:pPr>
            <w:r w:rsidRPr="006C73EF">
              <w:rPr>
                <w:b/>
              </w:rPr>
              <w:t>3)</w:t>
            </w:r>
            <w:r w:rsidRPr="000E38F8">
              <w:t xml:space="preserve"> Çevredeki yüksek öğretim kurumları ve diğer kurumlarla yapılacak program geliştirme çalışmalarının planlanması, </w:t>
            </w:r>
          </w:p>
          <w:p w:rsidR="00356879" w:rsidRPr="000E38F8" w:rsidRDefault="00356879" w:rsidP="00356879">
            <w:pPr>
              <w:tabs>
                <w:tab w:val="left" w:pos="0"/>
              </w:tabs>
              <w:ind w:left="284"/>
              <w:jc w:val="both"/>
            </w:pPr>
            <w:r w:rsidRPr="006C73EF">
              <w:rPr>
                <w:b/>
              </w:rPr>
              <w:t>4)</w:t>
            </w:r>
            <w:r w:rsidRPr="000E38F8">
              <w:t xml:space="preserve"> Uygulamada birlik ve beraberliği sağlamak amacıyla öğretmen ve usta öğreticiler arasındaki eş güdümün sağlanması, </w:t>
            </w:r>
          </w:p>
          <w:p w:rsidR="00356879" w:rsidRPr="000E38F8" w:rsidRDefault="00356879" w:rsidP="00356879">
            <w:pPr>
              <w:tabs>
                <w:tab w:val="left" w:pos="0"/>
              </w:tabs>
              <w:ind w:left="284"/>
              <w:jc w:val="both"/>
            </w:pPr>
            <w:r w:rsidRPr="006C73EF">
              <w:rPr>
                <w:b/>
              </w:rPr>
              <w:t>5)</w:t>
            </w:r>
            <w:r w:rsidRPr="000E38F8">
              <w:t xml:space="preserve"> Merkezdeki araştırma, geliştirme, uzaktan eğitim, iç ve dış kaynaklı proje çalışmalarının yürütülmesi, </w:t>
            </w:r>
          </w:p>
          <w:p w:rsidR="00356879" w:rsidRPr="000E38F8" w:rsidRDefault="00356879" w:rsidP="00356879">
            <w:pPr>
              <w:tabs>
                <w:tab w:val="left" w:pos="0"/>
              </w:tabs>
              <w:ind w:left="284"/>
              <w:jc w:val="both"/>
            </w:pPr>
            <w:r w:rsidRPr="006C73EF">
              <w:rPr>
                <w:b/>
              </w:rPr>
              <w:t>6)</w:t>
            </w:r>
            <w:r w:rsidRPr="000E38F8">
              <w:t xml:space="preserve"> Merkezlerde görevli aday öğretmen ve ücretli usta öğreticilere bilgilendirme, danışmanlık ve rehberlik yapılması, </w:t>
            </w:r>
          </w:p>
          <w:p w:rsidR="00356879" w:rsidRPr="000E38F8" w:rsidRDefault="006C73EF" w:rsidP="00356879">
            <w:pPr>
              <w:tabs>
                <w:tab w:val="left" w:pos="0"/>
              </w:tabs>
              <w:ind w:left="284"/>
              <w:jc w:val="both"/>
            </w:pPr>
            <w:r>
              <w:rPr>
                <w:b/>
              </w:rPr>
              <w:t>7)</w:t>
            </w:r>
            <w:r w:rsidR="00356879" w:rsidRPr="000E38F8">
              <w:t xml:space="preserve">Yaygın sistemi programı ile ilgili iş ve işlemlerin yürütülmesi, </w:t>
            </w:r>
          </w:p>
          <w:p w:rsidR="00356879" w:rsidRPr="000E38F8" w:rsidRDefault="00356879" w:rsidP="00356879">
            <w:pPr>
              <w:tabs>
                <w:tab w:val="left" w:pos="0"/>
              </w:tabs>
              <w:ind w:left="284"/>
              <w:jc w:val="both"/>
            </w:pPr>
            <w:r w:rsidRPr="006C73EF">
              <w:rPr>
                <w:b/>
              </w:rPr>
              <w:t>c)</w:t>
            </w:r>
            <w:r w:rsidRPr="000E38F8">
              <w:t xml:space="preserve"> Yönetim ve </w:t>
            </w:r>
            <w:smartTag w:uri="urn:schemas-microsoft-com:office:smarttags" w:element="country-region">
              <w:smartTag w:uri="urn:schemas-microsoft-com:office:smarttags" w:element="place">
                <w:r w:rsidRPr="000E38F8">
                  <w:t>mali</w:t>
                </w:r>
              </w:smartTag>
            </w:smartTag>
            <w:r w:rsidRPr="000E38F8">
              <w:t xml:space="preserve"> işler ile ilgili görevler; </w:t>
            </w:r>
          </w:p>
          <w:p w:rsidR="00356879" w:rsidRPr="000E38F8" w:rsidRDefault="00356879" w:rsidP="00356879">
            <w:pPr>
              <w:tabs>
                <w:tab w:val="left" w:pos="0"/>
              </w:tabs>
              <w:ind w:left="284"/>
              <w:jc w:val="both"/>
            </w:pPr>
            <w:r w:rsidRPr="006C73EF">
              <w:rPr>
                <w:b/>
              </w:rPr>
              <w:t>1)</w:t>
            </w:r>
            <w:r w:rsidRPr="000E38F8">
              <w:t xml:space="preserve"> Kursiyer kayıt ve kabul, eğitim, öğretim, devam, izin, disiplin işleri ile diğer yönetim konularının ve bunlarla ilgili defter, dosya ve belgelerin düzenlenmesi, takip edilmesi ve sonuçlarının izlenip değerlendirilmesi, </w:t>
            </w:r>
          </w:p>
          <w:p w:rsidR="00356879" w:rsidRPr="000E38F8" w:rsidRDefault="00356879" w:rsidP="00356879">
            <w:pPr>
              <w:tabs>
                <w:tab w:val="left" w:pos="0"/>
              </w:tabs>
              <w:ind w:left="284"/>
              <w:jc w:val="both"/>
            </w:pPr>
            <w:r w:rsidRPr="006C73EF">
              <w:rPr>
                <w:b/>
              </w:rPr>
              <w:t>2)</w:t>
            </w:r>
            <w:r w:rsidRPr="000E38F8">
              <w:t xml:space="preserve"> Merkezin bina, tesis, araç, gerecinin düzen, temizlik, bakım ve korunması ile her an kullanıma hazır durumda bulundurulmasının sağlanması, </w:t>
            </w:r>
          </w:p>
          <w:p w:rsidR="00356879" w:rsidRPr="000E38F8" w:rsidRDefault="00356879" w:rsidP="00356879">
            <w:pPr>
              <w:tabs>
                <w:tab w:val="left" w:pos="0"/>
              </w:tabs>
              <w:ind w:left="284"/>
              <w:jc w:val="both"/>
            </w:pPr>
            <w:r w:rsidRPr="006C73EF">
              <w:rPr>
                <w:b/>
              </w:rPr>
              <w:t>3)</w:t>
            </w:r>
            <w:r w:rsidRPr="000E38F8">
              <w:t xml:space="preserve"> Satın </w:t>
            </w:r>
            <w:smartTag w:uri="urn:schemas-microsoft-com:office:smarttags" w:element="City">
              <w:smartTag w:uri="urn:schemas-microsoft-com:office:smarttags" w:element="place">
                <w:r w:rsidRPr="000E38F8">
                  <w:t>alma</w:t>
                </w:r>
              </w:smartTag>
            </w:smartTag>
            <w:r w:rsidRPr="000E38F8">
              <w:t xml:space="preserve"> işlemlerinin yürütülmesi, </w:t>
            </w:r>
          </w:p>
          <w:p w:rsidR="00356879" w:rsidRPr="000E38F8" w:rsidRDefault="00356879" w:rsidP="00356879">
            <w:pPr>
              <w:tabs>
                <w:tab w:val="left" w:pos="0"/>
              </w:tabs>
              <w:ind w:left="284"/>
              <w:jc w:val="both"/>
            </w:pPr>
            <w:r w:rsidRPr="006C73EF">
              <w:rPr>
                <w:b/>
              </w:rPr>
              <w:t>4)</w:t>
            </w:r>
            <w:r w:rsidRPr="000E38F8">
              <w:t xml:space="preserve"> Bakanlıkça veya merkezce açılacak hizmet içi eğitim, kurs, seminer ve benzeri çalışmalar ile ilgili iş ve işlemlerin yürütülmesi, </w:t>
            </w:r>
          </w:p>
          <w:p w:rsidR="00356879" w:rsidRPr="000E38F8" w:rsidRDefault="00356879" w:rsidP="00356879">
            <w:pPr>
              <w:tabs>
                <w:tab w:val="left" w:pos="0"/>
              </w:tabs>
              <w:ind w:left="284"/>
              <w:jc w:val="both"/>
            </w:pPr>
            <w:r w:rsidRPr="006C73EF">
              <w:rPr>
                <w:b/>
              </w:rPr>
              <w:t>5)</w:t>
            </w:r>
            <w:r w:rsidRPr="000E38F8">
              <w:t xml:space="preserve"> Merkezlerde çalışma saatleri dışındaki nöbet görevinin yerine getirilmesi, </w:t>
            </w:r>
          </w:p>
          <w:p w:rsidR="00356879" w:rsidRPr="000E38F8" w:rsidRDefault="00356879" w:rsidP="00356879">
            <w:pPr>
              <w:tabs>
                <w:tab w:val="left" w:pos="0"/>
              </w:tabs>
              <w:ind w:left="284"/>
              <w:jc w:val="both"/>
            </w:pPr>
            <w:r w:rsidRPr="006C73EF">
              <w:rPr>
                <w:b/>
              </w:rPr>
              <w:t>6)</w:t>
            </w:r>
            <w:r w:rsidRPr="000E38F8">
              <w:t xml:space="preserve"> Okul aile birliği ve kulüp faaliyetlerinin düzenli olarak </w:t>
            </w:r>
            <w:r w:rsidRPr="000E38F8">
              <w:lastRenderedPageBreak/>
              <w:t xml:space="preserve">yürütülmesinin sağlanması, </w:t>
            </w:r>
          </w:p>
          <w:p w:rsidR="00356879" w:rsidRPr="000E38F8" w:rsidRDefault="00356879" w:rsidP="00356879">
            <w:pPr>
              <w:tabs>
                <w:tab w:val="left" w:pos="0"/>
              </w:tabs>
              <w:ind w:left="284"/>
              <w:jc w:val="both"/>
            </w:pPr>
            <w:r w:rsidRPr="006C73EF">
              <w:rPr>
                <w:b/>
              </w:rPr>
              <w:t>7)</w:t>
            </w:r>
            <w:r w:rsidRPr="000E38F8">
              <w:t xml:space="preserve"> Taşınır kayıt, kontrol ve düşüm işlemleri ile eğitim, öğretim süresince kullanılacak değerlendirme form ve belgelerin hazırlanması, kayıtların tutulması, </w:t>
            </w:r>
          </w:p>
          <w:p w:rsidR="00356879" w:rsidRPr="000E38F8" w:rsidRDefault="00356879" w:rsidP="00356879">
            <w:pPr>
              <w:tabs>
                <w:tab w:val="left" w:pos="0"/>
              </w:tabs>
              <w:ind w:left="284"/>
              <w:jc w:val="both"/>
            </w:pPr>
            <w:r w:rsidRPr="006C73EF">
              <w:rPr>
                <w:b/>
              </w:rPr>
              <w:t>ç)</w:t>
            </w:r>
            <w:r w:rsidRPr="000E38F8">
              <w:t xml:space="preserve"> Merkezin işleyişi ile ilgili görevler; </w:t>
            </w:r>
          </w:p>
          <w:p w:rsidR="00356879" w:rsidRPr="000E38F8" w:rsidRDefault="00356879" w:rsidP="00356879">
            <w:pPr>
              <w:tabs>
                <w:tab w:val="left" w:pos="0"/>
              </w:tabs>
              <w:ind w:left="284"/>
              <w:jc w:val="both"/>
            </w:pPr>
            <w:r w:rsidRPr="006C73EF">
              <w:rPr>
                <w:b/>
              </w:rPr>
              <w:t>1)</w:t>
            </w:r>
            <w:r w:rsidRPr="000E38F8">
              <w:t xml:space="preserve"> Halk eğitimi merkezi planlama komisyonunun sekretarya iş ve işlemlerinin yürütülmesi, </w:t>
            </w:r>
          </w:p>
          <w:p w:rsidR="00356879" w:rsidRPr="000E38F8" w:rsidRDefault="00356879" w:rsidP="00356879">
            <w:pPr>
              <w:tabs>
                <w:tab w:val="left" w:pos="0"/>
              </w:tabs>
              <w:ind w:left="284"/>
              <w:jc w:val="both"/>
            </w:pPr>
            <w:r w:rsidRPr="006C73EF">
              <w:rPr>
                <w:b/>
              </w:rPr>
              <w:t>2)</w:t>
            </w:r>
            <w:r w:rsidRPr="000E38F8">
              <w:t xml:space="preserve"> Öğretmenlerden not çizelgelerinin alınması, incelenmesi ve müdürün onayına sunulması, </w:t>
            </w:r>
          </w:p>
          <w:p w:rsidR="00356879" w:rsidRPr="000E38F8" w:rsidRDefault="00356879" w:rsidP="00356879">
            <w:pPr>
              <w:tabs>
                <w:tab w:val="left" w:pos="0"/>
              </w:tabs>
              <w:ind w:left="284"/>
              <w:jc w:val="both"/>
            </w:pPr>
            <w:r w:rsidRPr="006C73EF">
              <w:rPr>
                <w:b/>
              </w:rPr>
              <w:t>3)</w:t>
            </w:r>
            <w:r w:rsidRPr="000E38F8">
              <w:t xml:space="preserve"> Ders programlarının öğretmenlere dağıtımı ile ilgili çizelgelerin hazırlanması, </w:t>
            </w:r>
          </w:p>
          <w:p w:rsidR="00356879" w:rsidRPr="000E38F8" w:rsidRDefault="00356879" w:rsidP="00356879">
            <w:pPr>
              <w:tabs>
                <w:tab w:val="left" w:pos="0"/>
              </w:tabs>
              <w:ind w:left="284"/>
              <w:jc w:val="both"/>
            </w:pPr>
            <w:r w:rsidRPr="006C73EF">
              <w:rPr>
                <w:b/>
              </w:rPr>
              <w:t>4)</w:t>
            </w:r>
            <w:r w:rsidRPr="000E38F8">
              <w:t xml:space="preserve"> Nöbet çizelgelerinin hazırlanması, müdüre onaylatılması, öğretmenlerin ve diğer görevlilerin nöbet görevlerinin kontrol edilmesi, </w:t>
            </w:r>
          </w:p>
          <w:p w:rsidR="00356879" w:rsidRPr="000E38F8" w:rsidRDefault="00356879" w:rsidP="00356879">
            <w:pPr>
              <w:tabs>
                <w:tab w:val="left" w:pos="0"/>
              </w:tabs>
              <w:ind w:left="284"/>
              <w:jc w:val="both"/>
            </w:pPr>
            <w:r w:rsidRPr="006C73EF">
              <w:rPr>
                <w:b/>
              </w:rPr>
              <w:t>5)</w:t>
            </w:r>
            <w:r w:rsidRPr="000E38F8">
              <w:t xml:space="preserve"> Memurların ve diğer personelin görev dağılımının düzenlenmesi, müdürün onayına sunulması ve bu görevlerin yürütülmesinin sağlanması, </w:t>
            </w:r>
          </w:p>
          <w:p w:rsidR="00356879" w:rsidRPr="000E38F8" w:rsidRDefault="00356879" w:rsidP="00356879">
            <w:pPr>
              <w:tabs>
                <w:tab w:val="left" w:pos="0"/>
              </w:tabs>
              <w:ind w:left="284"/>
              <w:jc w:val="both"/>
            </w:pPr>
            <w:r w:rsidRPr="006C73EF">
              <w:rPr>
                <w:b/>
              </w:rPr>
              <w:t>6)</w:t>
            </w:r>
            <w:r w:rsidRPr="000E38F8">
              <w:t xml:space="preserve"> Aylık maaş ve ders ücretleriyle ilgili iş ve işlemlerin yapılması, </w:t>
            </w:r>
          </w:p>
          <w:p w:rsidR="00356879" w:rsidRPr="000E38F8" w:rsidRDefault="00356879" w:rsidP="00356879">
            <w:pPr>
              <w:tabs>
                <w:tab w:val="left" w:pos="0"/>
              </w:tabs>
              <w:ind w:left="284"/>
              <w:jc w:val="both"/>
            </w:pPr>
            <w:r w:rsidRPr="006C73EF">
              <w:rPr>
                <w:b/>
              </w:rPr>
              <w:t>7)</w:t>
            </w:r>
            <w:r w:rsidRPr="000E38F8">
              <w:t xml:space="preserve"> Merkezdeki harcamalarla ilgili olarak görevlendirildiğinde gerçekleştirme görevinin yapılması, </w:t>
            </w:r>
          </w:p>
          <w:p w:rsidR="00F85752" w:rsidRPr="00070345" w:rsidRDefault="00356879" w:rsidP="00356879">
            <w:pPr>
              <w:tabs>
                <w:tab w:val="left" w:pos="0"/>
              </w:tabs>
              <w:spacing w:after="0" w:line="240" w:lineRule="auto"/>
              <w:ind w:left="360"/>
              <w:jc w:val="both"/>
              <w:rPr>
                <w:bCs/>
              </w:rPr>
            </w:pPr>
            <w:r w:rsidRPr="006C73EF">
              <w:rPr>
                <w:b/>
              </w:rPr>
              <w:t>8)</w:t>
            </w:r>
            <w:r w:rsidRPr="000E38F8">
              <w:t xml:space="preserve"> Merkezin muayene, teslim alma ve sayım kuruluna başkanlık edilmesi ve işlemlerin yürütülmesi,</w:t>
            </w:r>
          </w:p>
        </w:tc>
      </w:tr>
      <w:tr w:rsidR="00F85752" w:rsidRPr="00070345" w:rsidTr="00D8315B">
        <w:trPr>
          <w:jc w:val="center"/>
        </w:trPr>
        <w:tc>
          <w:tcPr>
            <w:tcW w:w="709" w:type="dxa"/>
            <w:vAlign w:val="center"/>
          </w:tcPr>
          <w:p w:rsidR="00F85752" w:rsidRPr="002052B6" w:rsidRDefault="00356879" w:rsidP="0086567A">
            <w:pPr>
              <w:tabs>
                <w:tab w:val="left" w:pos="0"/>
              </w:tabs>
              <w:spacing w:after="0" w:line="240" w:lineRule="auto"/>
              <w:ind w:left="284"/>
              <w:rPr>
                <w:b/>
                <w:bCs/>
              </w:rPr>
            </w:pPr>
            <w:r>
              <w:rPr>
                <w:b/>
                <w:bCs/>
              </w:rPr>
              <w:lastRenderedPageBreak/>
              <w:t>3</w:t>
            </w:r>
          </w:p>
        </w:tc>
        <w:tc>
          <w:tcPr>
            <w:tcW w:w="1720" w:type="dxa"/>
            <w:vAlign w:val="center"/>
          </w:tcPr>
          <w:p w:rsidR="00D8315B" w:rsidRDefault="00D8315B" w:rsidP="00D8315B">
            <w:pPr>
              <w:tabs>
                <w:tab w:val="left" w:pos="0"/>
              </w:tabs>
              <w:spacing w:after="0" w:line="240" w:lineRule="auto"/>
              <w:jc w:val="center"/>
              <w:rPr>
                <w:bCs/>
              </w:rPr>
            </w:pPr>
            <w:r>
              <w:rPr>
                <w:bCs/>
              </w:rPr>
              <w:t>VHKİ</w:t>
            </w:r>
          </w:p>
          <w:p w:rsidR="00356879" w:rsidRDefault="00356879" w:rsidP="0086567A">
            <w:pPr>
              <w:tabs>
                <w:tab w:val="left" w:pos="0"/>
              </w:tabs>
              <w:spacing w:after="0" w:line="240" w:lineRule="auto"/>
              <w:jc w:val="center"/>
              <w:rPr>
                <w:bCs/>
              </w:rPr>
            </w:pPr>
          </w:p>
          <w:p w:rsidR="00F85752" w:rsidRPr="00070345" w:rsidRDefault="00F85752" w:rsidP="00824141">
            <w:pPr>
              <w:tabs>
                <w:tab w:val="left" w:pos="0"/>
              </w:tabs>
              <w:spacing w:after="0" w:line="240" w:lineRule="auto"/>
              <w:jc w:val="center"/>
              <w:rPr>
                <w:bCs/>
              </w:rPr>
            </w:pPr>
          </w:p>
        </w:tc>
        <w:tc>
          <w:tcPr>
            <w:tcW w:w="6537" w:type="dxa"/>
          </w:tcPr>
          <w:p w:rsidR="00F85752" w:rsidRPr="00070345" w:rsidRDefault="00F85752" w:rsidP="00951A00">
            <w:pPr>
              <w:numPr>
                <w:ilvl w:val="0"/>
                <w:numId w:val="10"/>
              </w:numPr>
              <w:tabs>
                <w:tab w:val="left" w:pos="0"/>
              </w:tabs>
              <w:spacing w:after="0" w:line="240" w:lineRule="auto"/>
              <w:jc w:val="both"/>
            </w:pPr>
            <w:r w:rsidRPr="00070345">
              <w:t xml:space="preserve">Müdür veya müdür yardımcıları tarafından kendilerine verilen yazı ve büro işlerini yaparlar. </w:t>
            </w:r>
          </w:p>
          <w:p w:rsidR="00F85752" w:rsidRPr="00070345" w:rsidRDefault="00F85752" w:rsidP="00951A00">
            <w:pPr>
              <w:numPr>
                <w:ilvl w:val="0"/>
                <w:numId w:val="10"/>
              </w:numPr>
              <w:tabs>
                <w:tab w:val="left" w:pos="0"/>
              </w:tabs>
              <w:spacing w:after="0" w:line="240" w:lineRule="auto"/>
              <w:jc w:val="both"/>
            </w:pPr>
            <w:r w:rsidRPr="00070345">
              <w:t>Gelen ve giden yazılarla ilgili dosya ve defterleri tutar, yazılanların asıl veya örneklerini dosyalar ve saklar, gerekenlere cevap hazırlarlar.</w:t>
            </w:r>
          </w:p>
          <w:p w:rsidR="00F85752" w:rsidRPr="00070345" w:rsidRDefault="00F85752" w:rsidP="00951A00">
            <w:pPr>
              <w:numPr>
                <w:ilvl w:val="0"/>
                <w:numId w:val="10"/>
              </w:numPr>
              <w:tabs>
                <w:tab w:val="left" w:pos="0"/>
              </w:tabs>
              <w:spacing w:after="0" w:line="240" w:lineRule="auto"/>
              <w:jc w:val="both"/>
            </w:pPr>
            <w:r w:rsidRPr="00070345">
              <w:t xml:space="preserve">Memurlar, teslim edilen gizli ya da şahıslarla ilgili yazıların saklanmasından ve gizli tutulmasından sorumludurlar. </w:t>
            </w:r>
          </w:p>
          <w:p w:rsidR="00F85752" w:rsidRPr="00070345" w:rsidRDefault="00F85752" w:rsidP="00951A00">
            <w:pPr>
              <w:numPr>
                <w:ilvl w:val="0"/>
                <w:numId w:val="10"/>
              </w:numPr>
              <w:tabs>
                <w:tab w:val="left" w:pos="0"/>
              </w:tabs>
              <w:spacing w:after="0" w:line="240" w:lineRule="auto"/>
              <w:jc w:val="both"/>
            </w:pPr>
            <w:r w:rsidRPr="00070345">
              <w:t xml:space="preserve">Öğretmen, memur ve hizmetlilerin özlük dosyalarını tutar ve bunlarla ilgili değişiklikleri günü gününe işlerler. </w:t>
            </w:r>
          </w:p>
          <w:p w:rsidR="00F85752" w:rsidRPr="00070345" w:rsidRDefault="00F85752" w:rsidP="00951A00">
            <w:pPr>
              <w:numPr>
                <w:ilvl w:val="0"/>
                <w:numId w:val="10"/>
              </w:numPr>
              <w:tabs>
                <w:tab w:val="left" w:pos="0"/>
              </w:tabs>
              <w:spacing w:after="0" w:line="240" w:lineRule="auto"/>
              <w:jc w:val="both"/>
            </w:pPr>
            <w:r w:rsidRPr="00070345">
              <w:t xml:space="preserve">Arşiv işlerini düzenlerler. </w:t>
            </w:r>
          </w:p>
          <w:p w:rsidR="00F85752" w:rsidRPr="00070345" w:rsidRDefault="00F85752" w:rsidP="00951A00">
            <w:pPr>
              <w:numPr>
                <w:ilvl w:val="0"/>
                <w:numId w:val="10"/>
              </w:numPr>
              <w:tabs>
                <w:tab w:val="left" w:pos="0"/>
              </w:tabs>
              <w:spacing w:after="0" w:line="240" w:lineRule="auto"/>
              <w:jc w:val="both"/>
              <w:rPr>
                <w:bCs/>
              </w:rPr>
            </w:pPr>
            <w:r w:rsidRPr="00070345">
              <w:t>Müdürün vereceği hizmete yönelik diğer görevleri de yaparlar.</w:t>
            </w:r>
          </w:p>
        </w:tc>
      </w:tr>
      <w:tr w:rsidR="00F85752" w:rsidRPr="00070345" w:rsidTr="00D8315B">
        <w:trPr>
          <w:jc w:val="center"/>
        </w:trPr>
        <w:tc>
          <w:tcPr>
            <w:tcW w:w="709" w:type="dxa"/>
            <w:vAlign w:val="center"/>
          </w:tcPr>
          <w:p w:rsidR="00F85752" w:rsidRPr="002052B6" w:rsidRDefault="00356879" w:rsidP="0086567A">
            <w:pPr>
              <w:tabs>
                <w:tab w:val="left" w:pos="0"/>
              </w:tabs>
              <w:spacing w:after="0" w:line="240" w:lineRule="auto"/>
              <w:ind w:left="284"/>
              <w:rPr>
                <w:b/>
                <w:bCs/>
              </w:rPr>
            </w:pPr>
            <w:r>
              <w:rPr>
                <w:b/>
                <w:bCs/>
              </w:rPr>
              <w:t>4</w:t>
            </w:r>
          </w:p>
        </w:tc>
        <w:tc>
          <w:tcPr>
            <w:tcW w:w="1720" w:type="dxa"/>
            <w:vAlign w:val="center"/>
          </w:tcPr>
          <w:p w:rsidR="00F85752" w:rsidRDefault="006F1822" w:rsidP="0086567A">
            <w:pPr>
              <w:tabs>
                <w:tab w:val="left" w:pos="0"/>
              </w:tabs>
              <w:spacing w:after="0" w:line="240" w:lineRule="auto"/>
              <w:jc w:val="center"/>
              <w:rPr>
                <w:bCs/>
              </w:rPr>
            </w:pPr>
            <w:r>
              <w:rPr>
                <w:bCs/>
              </w:rPr>
              <w:t>Yardımcı Hizmetler P</w:t>
            </w:r>
            <w:r w:rsidR="00F85752" w:rsidRPr="00070345">
              <w:rPr>
                <w:bCs/>
              </w:rPr>
              <w:t>ersoneli</w:t>
            </w:r>
          </w:p>
          <w:p w:rsidR="00356879" w:rsidRDefault="00356879" w:rsidP="0086567A">
            <w:pPr>
              <w:tabs>
                <w:tab w:val="left" w:pos="0"/>
              </w:tabs>
              <w:spacing w:after="0" w:line="240" w:lineRule="auto"/>
              <w:jc w:val="center"/>
              <w:rPr>
                <w:bCs/>
              </w:rPr>
            </w:pPr>
          </w:p>
          <w:p w:rsidR="00356879" w:rsidRPr="00070345" w:rsidRDefault="00356879" w:rsidP="0086567A">
            <w:pPr>
              <w:tabs>
                <w:tab w:val="left" w:pos="0"/>
              </w:tabs>
              <w:spacing w:after="0" w:line="240" w:lineRule="auto"/>
              <w:jc w:val="center"/>
              <w:rPr>
                <w:bCs/>
              </w:rPr>
            </w:pPr>
            <w:r>
              <w:rPr>
                <w:bCs/>
              </w:rPr>
              <w:t>Mustafa ARSLAN</w:t>
            </w:r>
          </w:p>
        </w:tc>
        <w:tc>
          <w:tcPr>
            <w:tcW w:w="6537" w:type="dxa"/>
          </w:tcPr>
          <w:p w:rsidR="00F85752" w:rsidRPr="00070345" w:rsidRDefault="00F85752" w:rsidP="00951A00">
            <w:pPr>
              <w:numPr>
                <w:ilvl w:val="0"/>
                <w:numId w:val="8"/>
              </w:numPr>
              <w:tabs>
                <w:tab w:val="left" w:pos="0"/>
              </w:tabs>
              <w:spacing w:after="0" w:line="240" w:lineRule="auto"/>
              <w:jc w:val="both"/>
            </w:pPr>
            <w:r w:rsidRPr="00070345">
              <w:t xml:space="preserve">Yardımcı hizmetler sınıfı personeli, okul yönetimince yapılacak plânlama ve iş bölümüne göre her türlü yazı ve dosyayı dağıtmak ve toplamak, </w:t>
            </w:r>
          </w:p>
          <w:p w:rsidR="00F85752" w:rsidRPr="00070345" w:rsidRDefault="00F85752" w:rsidP="00951A00">
            <w:pPr>
              <w:numPr>
                <w:ilvl w:val="0"/>
                <w:numId w:val="8"/>
              </w:numPr>
              <w:tabs>
                <w:tab w:val="left" w:pos="0"/>
              </w:tabs>
              <w:spacing w:after="0" w:line="240" w:lineRule="auto"/>
              <w:jc w:val="both"/>
            </w:pPr>
            <w:r w:rsidRPr="00070345">
              <w:t xml:space="preserve">Başvuru sahiplerini karşılamak ve yol göstermek, </w:t>
            </w:r>
          </w:p>
          <w:p w:rsidR="00F85752" w:rsidRPr="00070345" w:rsidRDefault="00F85752" w:rsidP="00951A00">
            <w:pPr>
              <w:numPr>
                <w:ilvl w:val="0"/>
                <w:numId w:val="8"/>
              </w:numPr>
              <w:tabs>
                <w:tab w:val="left" w:pos="0"/>
              </w:tabs>
              <w:spacing w:after="0" w:line="240" w:lineRule="auto"/>
              <w:jc w:val="both"/>
            </w:pPr>
            <w:r w:rsidRPr="00070345">
              <w:t xml:space="preserve">Hizmet yerlerini temizlemek, </w:t>
            </w:r>
          </w:p>
          <w:p w:rsidR="00F85752" w:rsidRPr="00070345" w:rsidRDefault="00F85752" w:rsidP="00951A00">
            <w:pPr>
              <w:numPr>
                <w:ilvl w:val="0"/>
                <w:numId w:val="8"/>
              </w:numPr>
              <w:tabs>
                <w:tab w:val="left" w:pos="0"/>
              </w:tabs>
              <w:spacing w:after="0" w:line="240" w:lineRule="auto"/>
              <w:jc w:val="both"/>
            </w:pPr>
            <w:r w:rsidRPr="00070345">
              <w:t xml:space="preserve">Aydınlatmak ve ısıtma yerlerinde çalışmak, </w:t>
            </w:r>
          </w:p>
          <w:p w:rsidR="00F85752" w:rsidRPr="00356879" w:rsidRDefault="00F85752" w:rsidP="00951A00">
            <w:pPr>
              <w:numPr>
                <w:ilvl w:val="0"/>
                <w:numId w:val="8"/>
              </w:numPr>
              <w:tabs>
                <w:tab w:val="left" w:pos="0"/>
              </w:tabs>
              <w:spacing w:after="0" w:line="240" w:lineRule="auto"/>
              <w:jc w:val="both"/>
            </w:pPr>
            <w:r w:rsidRPr="00070345">
              <w:t>Okula getirilen ve çıkarılan her türlü araç-gereç ve malzeme ile eşyayı taşıma ve yerleştirme işlerini yapmakla yükümlüdürler.</w:t>
            </w:r>
          </w:p>
        </w:tc>
      </w:tr>
    </w:tbl>
    <w:p w:rsidR="00F85752" w:rsidRDefault="00F85752" w:rsidP="00F85752">
      <w:pPr>
        <w:rPr>
          <w:sz w:val="24"/>
          <w:szCs w:val="24"/>
        </w:rPr>
        <w:sectPr w:rsidR="00F85752" w:rsidSect="0086567A">
          <w:pgSz w:w="11906" w:h="16838"/>
          <w:pgMar w:top="851" w:right="851" w:bottom="851" w:left="993" w:header="709" w:footer="227" w:gutter="0"/>
          <w:cols w:space="708"/>
          <w:titlePg/>
          <w:docGrid w:linePitch="360"/>
        </w:sectPr>
      </w:pPr>
    </w:p>
    <w:p w:rsidR="00F85752" w:rsidRPr="00824141" w:rsidRDefault="00F85752" w:rsidP="00824141">
      <w:pPr>
        <w:pStyle w:val="ListeParagraf"/>
        <w:numPr>
          <w:ilvl w:val="2"/>
          <w:numId w:val="24"/>
        </w:numPr>
        <w:rPr>
          <w:b/>
          <w:sz w:val="24"/>
          <w:szCs w:val="24"/>
        </w:rPr>
      </w:pPr>
      <w:r w:rsidRPr="00824141">
        <w:rPr>
          <w:b/>
          <w:bCs/>
          <w:sz w:val="24"/>
          <w:szCs w:val="24"/>
        </w:rPr>
        <w:lastRenderedPageBreak/>
        <w:t>Teknolojik Düzey</w:t>
      </w:r>
    </w:p>
    <w:p w:rsidR="00487108" w:rsidRPr="00487108" w:rsidRDefault="00487108" w:rsidP="00487108">
      <w:pPr>
        <w:spacing w:line="360" w:lineRule="auto"/>
        <w:ind w:firstLine="568"/>
        <w:jc w:val="both"/>
        <w:rPr>
          <w:rFonts w:cs="Arial"/>
        </w:rPr>
      </w:pPr>
      <w:r w:rsidRPr="00487108">
        <w:rPr>
          <w:rFonts w:cs="Arial"/>
        </w:rPr>
        <w:t xml:space="preserve">İdari işlerin büyük bölümü </w:t>
      </w:r>
      <w:r>
        <w:rPr>
          <w:rFonts w:cs="Arial"/>
        </w:rPr>
        <w:t>e-yaygın</w:t>
      </w:r>
      <w:r w:rsidRPr="00487108">
        <w:rPr>
          <w:rFonts w:cs="Arial"/>
        </w:rPr>
        <w:t xml:space="preserve"> </w:t>
      </w:r>
      <w:r>
        <w:rPr>
          <w:rFonts w:cs="Arial"/>
        </w:rPr>
        <w:t>sistemi</w:t>
      </w:r>
      <w:r w:rsidRPr="00487108">
        <w:rPr>
          <w:rFonts w:cs="Arial"/>
        </w:rPr>
        <w:t xml:space="preserve"> üzerinden yapılmaktadır. Mevzuatın elverdiği ölçüde elektronik evrak kullanımına dikkat edilmektedir. </w:t>
      </w:r>
    </w:p>
    <w:p w:rsidR="00F85752" w:rsidRDefault="00F85752" w:rsidP="00F85752">
      <w:pPr>
        <w:jc w:val="both"/>
        <w:rPr>
          <w:sz w:val="24"/>
          <w:szCs w:val="24"/>
        </w:rPr>
      </w:pPr>
    </w:p>
    <w:p w:rsidR="00F85752" w:rsidRDefault="00F85752" w:rsidP="00F85752">
      <w:pPr>
        <w:jc w:val="both"/>
        <w:rPr>
          <w:sz w:val="24"/>
          <w:szCs w:val="24"/>
        </w:rPr>
      </w:pPr>
    </w:p>
    <w:p w:rsidR="00F85752" w:rsidRDefault="00792C37" w:rsidP="00F85752">
      <w:pPr>
        <w:spacing w:after="0" w:line="240" w:lineRule="auto"/>
        <w:rPr>
          <w:sz w:val="24"/>
          <w:szCs w:val="24"/>
        </w:rPr>
      </w:pPr>
      <w:r>
        <w:rPr>
          <w:sz w:val="24"/>
          <w:szCs w:val="24"/>
        </w:rPr>
        <w:t xml:space="preserve">Halk Eğitim Merkezi </w:t>
      </w:r>
      <w:r w:rsidR="00477FF1">
        <w:rPr>
          <w:sz w:val="24"/>
          <w:szCs w:val="24"/>
        </w:rPr>
        <w:t>Teknolojik Altyapısı</w:t>
      </w:r>
      <w:r w:rsidR="00F85752">
        <w:rPr>
          <w:sz w:val="24"/>
          <w:szCs w:val="24"/>
        </w:rPr>
        <w:t xml:space="preserve">: </w:t>
      </w:r>
    </w:p>
    <w:p w:rsidR="00487108" w:rsidRDefault="00487108" w:rsidP="00F85752">
      <w:pPr>
        <w:spacing w:after="0" w:line="240" w:lineRule="auto"/>
        <w:rPr>
          <w:sz w:val="24"/>
          <w:szCs w:val="24"/>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88"/>
        <w:gridCol w:w="1248"/>
        <w:gridCol w:w="1077"/>
        <w:gridCol w:w="1043"/>
        <w:gridCol w:w="1217"/>
      </w:tblGrid>
      <w:tr w:rsidR="00F85752" w:rsidRPr="008B49B1" w:rsidTr="006C73EF">
        <w:trPr>
          <w:trHeight w:hRule="exact" w:val="567"/>
          <w:jc w:val="center"/>
        </w:trPr>
        <w:tc>
          <w:tcPr>
            <w:tcW w:w="4488" w:type="dxa"/>
            <w:shd w:val="clear" w:color="auto" w:fill="B8CCE4"/>
            <w:vAlign w:val="center"/>
          </w:tcPr>
          <w:p w:rsidR="00F85752" w:rsidRDefault="00F85752" w:rsidP="0086567A">
            <w:pPr>
              <w:spacing w:after="0" w:line="240" w:lineRule="auto"/>
              <w:jc w:val="center"/>
              <w:rPr>
                <w:rFonts w:cs="Calibri"/>
                <w:b/>
                <w:bCs/>
              </w:rPr>
            </w:pPr>
            <w:r>
              <w:rPr>
                <w:rFonts w:cs="Calibri"/>
                <w:b/>
                <w:bCs/>
              </w:rPr>
              <w:t>Araç-Gereçler</w:t>
            </w:r>
          </w:p>
          <w:p w:rsidR="00F85752" w:rsidRDefault="00F85752" w:rsidP="0086567A">
            <w:pPr>
              <w:spacing w:after="0" w:line="240" w:lineRule="auto"/>
              <w:jc w:val="center"/>
              <w:rPr>
                <w:rFonts w:cs="Calibri"/>
                <w:b/>
                <w:bCs/>
              </w:rPr>
            </w:pPr>
          </w:p>
          <w:p w:rsidR="00F85752" w:rsidRDefault="00F85752" w:rsidP="0086567A">
            <w:pPr>
              <w:spacing w:after="0" w:line="240" w:lineRule="auto"/>
              <w:jc w:val="center"/>
              <w:rPr>
                <w:rFonts w:cs="Calibri"/>
                <w:b/>
                <w:bCs/>
              </w:rPr>
            </w:pPr>
          </w:p>
          <w:p w:rsidR="00F85752" w:rsidRDefault="00F85752" w:rsidP="0086567A">
            <w:pPr>
              <w:spacing w:after="0" w:line="240" w:lineRule="auto"/>
              <w:jc w:val="center"/>
              <w:rPr>
                <w:rFonts w:cs="Calibri"/>
                <w:b/>
                <w:bCs/>
              </w:rPr>
            </w:pPr>
          </w:p>
          <w:p w:rsidR="00F85752" w:rsidRDefault="00F85752" w:rsidP="0086567A">
            <w:pPr>
              <w:spacing w:after="0" w:line="240" w:lineRule="auto"/>
              <w:jc w:val="center"/>
              <w:rPr>
                <w:rFonts w:cs="Calibri"/>
                <w:b/>
                <w:bCs/>
              </w:rPr>
            </w:pPr>
          </w:p>
          <w:p w:rsidR="00F85752" w:rsidRDefault="00F85752" w:rsidP="0086567A">
            <w:pPr>
              <w:spacing w:after="0" w:line="240" w:lineRule="auto"/>
              <w:jc w:val="center"/>
              <w:rPr>
                <w:rFonts w:cs="Calibri"/>
                <w:b/>
                <w:bCs/>
              </w:rPr>
            </w:pPr>
          </w:p>
          <w:p w:rsidR="00F85752" w:rsidRDefault="00F85752" w:rsidP="0086567A">
            <w:pPr>
              <w:spacing w:after="0" w:line="240" w:lineRule="auto"/>
              <w:jc w:val="center"/>
              <w:rPr>
                <w:rFonts w:cs="Calibri"/>
                <w:b/>
                <w:bCs/>
              </w:rPr>
            </w:pPr>
          </w:p>
          <w:p w:rsidR="00F85752" w:rsidRDefault="00F85752" w:rsidP="0086567A">
            <w:pPr>
              <w:spacing w:after="0" w:line="240" w:lineRule="auto"/>
              <w:jc w:val="center"/>
              <w:rPr>
                <w:rFonts w:cs="Calibri"/>
                <w:b/>
                <w:bCs/>
              </w:rPr>
            </w:pPr>
          </w:p>
          <w:p w:rsidR="00F85752" w:rsidRDefault="00F85752" w:rsidP="0086567A">
            <w:pPr>
              <w:tabs>
                <w:tab w:val="left" w:pos="1080"/>
                <w:tab w:val="left" w:pos="1620"/>
                <w:tab w:val="left" w:pos="2340"/>
                <w:tab w:val="left" w:pos="2520"/>
              </w:tabs>
              <w:spacing w:after="0" w:line="240" w:lineRule="auto"/>
              <w:jc w:val="center"/>
              <w:rPr>
                <w:rFonts w:cs="Calibri"/>
                <w:b/>
                <w:bCs/>
              </w:rPr>
            </w:pPr>
          </w:p>
          <w:p w:rsidR="00F85752" w:rsidRDefault="00F85752" w:rsidP="0086567A">
            <w:pPr>
              <w:tabs>
                <w:tab w:val="left" w:pos="1080"/>
                <w:tab w:val="left" w:pos="1620"/>
                <w:tab w:val="left" w:pos="2340"/>
                <w:tab w:val="left" w:pos="2520"/>
              </w:tabs>
              <w:spacing w:after="0" w:line="240" w:lineRule="auto"/>
              <w:jc w:val="center"/>
              <w:rPr>
                <w:rFonts w:cs="Calibri"/>
                <w:b/>
                <w:bCs/>
              </w:rPr>
            </w:pPr>
          </w:p>
          <w:p w:rsidR="00F85752" w:rsidRPr="008B49B1" w:rsidRDefault="00F85752" w:rsidP="0086567A">
            <w:pPr>
              <w:tabs>
                <w:tab w:val="left" w:pos="1080"/>
                <w:tab w:val="left" w:pos="1620"/>
                <w:tab w:val="left" w:pos="2340"/>
                <w:tab w:val="left" w:pos="2520"/>
              </w:tabs>
              <w:spacing w:after="0" w:line="240" w:lineRule="auto"/>
              <w:jc w:val="center"/>
              <w:rPr>
                <w:rFonts w:cs="Calibri"/>
                <w:b/>
                <w:bCs/>
              </w:rPr>
            </w:pPr>
          </w:p>
        </w:tc>
        <w:tc>
          <w:tcPr>
            <w:tcW w:w="1248" w:type="dxa"/>
            <w:shd w:val="clear" w:color="auto" w:fill="B8CCE4"/>
            <w:vAlign w:val="center"/>
          </w:tcPr>
          <w:p w:rsidR="00F85752" w:rsidRPr="008B49B1" w:rsidRDefault="00F85752" w:rsidP="0086567A">
            <w:pPr>
              <w:tabs>
                <w:tab w:val="left" w:pos="1080"/>
                <w:tab w:val="left" w:pos="1620"/>
                <w:tab w:val="left" w:pos="2340"/>
                <w:tab w:val="left" w:pos="2520"/>
              </w:tabs>
              <w:spacing w:after="0" w:line="240" w:lineRule="auto"/>
              <w:jc w:val="center"/>
              <w:rPr>
                <w:rFonts w:cs="Calibri"/>
                <w:b/>
                <w:bCs/>
              </w:rPr>
            </w:pPr>
            <w:r>
              <w:rPr>
                <w:rFonts w:cs="Calibri"/>
                <w:b/>
                <w:bCs/>
              </w:rPr>
              <w:t>2012</w:t>
            </w:r>
          </w:p>
        </w:tc>
        <w:tc>
          <w:tcPr>
            <w:tcW w:w="1077" w:type="dxa"/>
            <w:shd w:val="clear" w:color="auto" w:fill="B8CCE4"/>
            <w:vAlign w:val="center"/>
          </w:tcPr>
          <w:p w:rsidR="00F85752" w:rsidRPr="008B49B1" w:rsidRDefault="00F85752" w:rsidP="0086567A">
            <w:pPr>
              <w:tabs>
                <w:tab w:val="left" w:pos="1080"/>
                <w:tab w:val="left" w:pos="1620"/>
                <w:tab w:val="left" w:pos="2340"/>
                <w:tab w:val="left" w:pos="2520"/>
              </w:tabs>
              <w:spacing w:after="0" w:line="240" w:lineRule="auto"/>
              <w:jc w:val="center"/>
              <w:rPr>
                <w:rFonts w:cs="Calibri"/>
                <w:b/>
                <w:bCs/>
              </w:rPr>
            </w:pPr>
            <w:r>
              <w:rPr>
                <w:rFonts w:cs="Calibri"/>
                <w:b/>
                <w:bCs/>
              </w:rPr>
              <w:t>2013</w:t>
            </w:r>
          </w:p>
        </w:tc>
        <w:tc>
          <w:tcPr>
            <w:tcW w:w="1043" w:type="dxa"/>
            <w:shd w:val="clear" w:color="auto" w:fill="B8CCE4"/>
            <w:vAlign w:val="center"/>
          </w:tcPr>
          <w:p w:rsidR="00F85752" w:rsidRPr="008B49B1" w:rsidRDefault="00F85752" w:rsidP="0086567A">
            <w:pPr>
              <w:tabs>
                <w:tab w:val="left" w:pos="1080"/>
                <w:tab w:val="left" w:pos="1620"/>
                <w:tab w:val="left" w:pos="2340"/>
                <w:tab w:val="left" w:pos="2520"/>
              </w:tabs>
              <w:spacing w:after="0" w:line="240" w:lineRule="auto"/>
              <w:jc w:val="center"/>
              <w:rPr>
                <w:rFonts w:cs="Calibri"/>
                <w:b/>
                <w:bCs/>
              </w:rPr>
            </w:pPr>
            <w:r w:rsidRPr="008B49B1">
              <w:rPr>
                <w:rFonts w:cs="Calibri"/>
                <w:b/>
                <w:bCs/>
              </w:rPr>
              <w:t>20</w:t>
            </w:r>
            <w:r>
              <w:rPr>
                <w:rFonts w:cs="Calibri"/>
                <w:b/>
                <w:bCs/>
              </w:rPr>
              <w:t>14</w:t>
            </w:r>
          </w:p>
        </w:tc>
        <w:tc>
          <w:tcPr>
            <w:tcW w:w="1217" w:type="dxa"/>
            <w:shd w:val="clear" w:color="auto" w:fill="B8CCE4"/>
            <w:vAlign w:val="center"/>
          </w:tcPr>
          <w:p w:rsidR="00F85752" w:rsidRDefault="00F85752" w:rsidP="0086567A">
            <w:pPr>
              <w:tabs>
                <w:tab w:val="left" w:pos="1080"/>
                <w:tab w:val="left" w:pos="1620"/>
                <w:tab w:val="left" w:pos="2340"/>
                <w:tab w:val="left" w:pos="2520"/>
              </w:tabs>
              <w:spacing w:after="0" w:line="240" w:lineRule="auto"/>
              <w:jc w:val="center"/>
              <w:rPr>
                <w:rFonts w:cs="Calibri"/>
                <w:b/>
                <w:bCs/>
              </w:rPr>
            </w:pPr>
            <w:r>
              <w:rPr>
                <w:rFonts w:cs="Calibri"/>
                <w:b/>
                <w:bCs/>
              </w:rPr>
              <w:t>İhtiyaç</w:t>
            </w:r>
          </w:p>
          <w:p w:rsidR="00F85752" w:rsidRDefault="00F85752" w:rsidP="0086567A">
            <w:pPr>
              <w:tabs>
                <w:tab w:val="left" w:pos="1080"/>
                <w:tab w:val="left" w:pos="1620"/>
                <w:tab w:val="left" w:pos="2340"/>
                <w:tab w:val="left" w:pos="2520"/>
              </w:tabs>
              <w:spacing w:after="0" w:line="240" w:lineRule="auto"/>
              <w:jc w:val="center"/>
              <w:rPr>
                <w:rFonts w:cs="Calibri"/>
                <w:b/>
                <w:bCs/>
              </w:rPr>
            </w:pPr>
          </w:p>
          <w:p w:rsidR="00F85752" w:rsidRDefault="00F85752" w:rsidP="0086567A">
            <w:pPr>
              <w:tabs>
                <w:tab w:val="left" w:pos="1080"/>
                <w:tab w:val="left" w:pos="1620"/>
                <w:tab w:val="left" w:pos="2340"/>
                <w:tab w:val="left" w:pos="2520"/>
              </w:tabs>
              <w:spacing w:after="0" w:line="240" w:lineRule="auto"/>
              <w:jc w:val="center"/>
              <w:rPr>
                <w:rFonts w:cs="Calibri"/>
                <w:b/>
                <w:bCs/>
              </w:rPr>
            </w:pPr>
          </w:p>
          <w:p w:rsidR="00F85752" w:rsidRDefault="00F85752" w:rsidP="0086567A">
            <w:pPr>
              <w:tabs>
                <w:tab w:val="left" w:pos="1080"/>
                <w:tab w:val="left" w:pos="1620"/>
                <w:tab w:val="left" w:pos="2340"/>
                <w:tab w:val="left" w:pos="2520"/>
              </w:tabs>
              <w:spacing w:after="0" w:line="240" w:lineRule="auto"/>
              <w:jc w:val="center"/>
              <w:rPr>
                <w:rFonts w:cs="Calibri"/>
                <w:b/>
                <w:bCs/>
              </w:rPr>
            </w:pPr>
          </w:p>
          <w:p w:rsidR="00F85752" w:rsidRDefault="00F85752" w:rsidP="0086567A">
            <w:pPr>
              <w:tabs>
                <w:tab w:val="left" w:pos="1080"/>
                <w:tab w:val="left" w:pos="1620"/>
                <w:tab w:val="left" w:pos="2340"/>
                <w:tab w:val="left" w:pos="2520"/>
              </w:tabs>
              <w:spacing w:after="0" w:line="240" w:lineRule="auto"/>
              <w:jc w:val="center"/>
              <w:rPr>
                <w:rFonts w:cs="Calibri"/>
                <w:b/>
                <w:bCs/>
              </w:rPr>
            </w:pPr>
          </w:p>
          <w:p w:rsidR="00F85752" w:rsidRPr="008B49B1" w:rsidRDefault="00F85752" w:rsidP="0086567A">
            <w:pPr>
              <w:tabs>
                <w:tab w:val="left" w:pos="1080"/>
                <w:tab w:val="left" w:pos="1620"/>
                <w:tab w:val="left" w:pos="2340"/>
                <w:tab w:val="left" w:pos="2520"/>
              </w:tabs>
              <w:spacing w:after="0" w:line="240" w:lineRule="auto"/>
              <w:jc w:val="center"/>
              <w:rPr>
                <w:rFonts w:cs="Calibri"/>
                <w:b/>
                <w:bCs/>
              </w:rPr>
            </w:pPr>
          </w:p>
        </w:tc>
      </w:tr>
      <w:tr w:rsidR="00F85752" w:rsidRPr="008B49B1" w:rsidTr="006C73EF">
        <w:trPr>
          <w:trHeight w:hRule="exact" w:val="567"/>
          <w:jc w:val="center"/>
        </w:trPr>
        <w:tc>
          <w:tcPr>
            <w:tcW w:w="4488" w:type="dxa"/>
            <w:shd w:val="clear" w:color="auto" w:fill="FFFFFF"/>
            <w:vAlign w:val="center"/>
          </w:tcPr>
          <w:p w:rsidR="00F85752" w:rsidRDefault="00F85752" w:rsidP="0086567A">
            <w:pPr>
              <w:tabs>
                <w:tab w:val="left" w:pos="1080"/>
                <w:tab w:val="left" w:pos="1620"/>
                <w:tab w:val="left" w:pos="2340"/>
                <w:tab w:val="left" w:pos="2520"/>
              </w:tabs>
              <w:spacing w:after="0" w:line="240" w:lineRule="auto"/>
              <w:rPr>
                <w:rFonts w:cs="Calibri"/>
                <w:bCs/>
              </w:rPr>
            </w:pPr>
            <w:r w:rsidRPr="008B49B1">
              <w:rPr>
                <w:rFonts w:cs="Calibri"/>
                <w:bCs/>
              </w:rPr>
              <w:t>Bilgisayar</w:t>
            </w:r>
          </w:p>
          <w:p w:rsidR="00F85752" w:rsidRDefault="00F85752" w:rsidP="0086567A">
            <w:pPr>
              <w:tabs>
                <w:tab w:val="left" w:pos="1080"/>
                <w:tab w:val="left" w:pos="1620"/>
                <w:tab w:val="left" w:pos="2340"/>
                <w:tab w:val="left" w:pos="2520"/>
              </w:tabs>
              <w:spacing w:after="0" w:line="240" w:lineRule="auto"/>
              <w:rPr>
                <w:rFonts w:cs="Calibri"/>
                <w:bCs/>
              </w:rPr>
            </w:pPr>
          </w:p>
          <w:p w:rsidR="00F85752" w:rsidRDefault="00F85752" w:rsidP="0086567A">
            <w:pPr>
              <w:tabs>
                <w:tab w:val="left" w:pos="1080"/>
                <w:tab w:val="left" w:pos="1620"/>
                <w:tab w:val="left" w:pos="2340"/>
                <w:tab w:val="left" w:pos="2520"/>
              </w:tabs>
              <w:spacing w:after="0" w:line="240" w:lineRule="auto"/>
              <w:rPr>
                <w:rFonts w:cs="Calibri"/>
                <w:bCs/>
              </w:rPr>
            </w:pPr>
          </w:p>
          <w:p w:rsidR="00F85752" w:rsidRDefault="00F85752" w:rsidP="0086567A">
            <w:pPr>
              <w:tabs>
                <w:tab w:val="left" w:pos="1080"/>
                <w:tab w:val="left" w:pos="1620"/>
                <w:tab w:val="left" w:pos="2340"/>
                <w:tab w:val="left" w:pos="2520"/>
              </w:tabs>
              <w:spacing w:after="0" w:line="240" w:lineRule="auto"/>
              <w:rPr>
                <w:rFonts w:cs="Calibri"/>
                <w:bCs/>
              </w:rPr>
            </w:pPr>
          </w:p>
          <w:p w:rsidR="00F85752" w:rsidRDefault="00F85752" w:rsidP="0086567A">
            <w:pPr>
              <w:tabs>
                <w:tab w:val="left" w:pos="1080"/>
                <w:tab w:val="left" w:pos="1620"/>
                <w:tab w:val="left" w:pos="2340"/>
                <w:tab w:val="left" w:pos="2520"/>
              </w:tabs>
              <w:spacing w:after="0" w:line="240" w:lineRule="auto"/>
              <w:rPr>
                <w:rFonts w:cs="Calibri"/>
                <w:bCs/>
              </w:rPr>
            </w:pPr>
          </w:p>
          <w:p w:rsidR="00F85752" w:rsidRDefault="00F85752" w:rsidP="0086567A">
            <w:pPr>
              <w:tabs>
                <w:tab w:val="left" w:pos="1080"/>
                <w:tab w:val="left" w:pos="1620"/>
                <w:tab w:val="left" w:pos="2340"/>
                <w:tab w:val="left" w:pos="2520"/>
              </w:tabs>
              <w:spacing w:after="0" w:line="240" w:lineRule="auto"/>
              <w:rPr>
                <w:rFonts w:cs="Calibri"/>
                <w:bCs/>
              </w:rPr>
            </w:pPr>
          </w:p>
          <w:p w:rsidR="00F85752" w:rsidRPr="008B49B1" w:rsidRDefault="00F85752" w:rsidP="0086567A">
            <w:pPr>
              <w:tabs>
                <w:tab w:val="left" w:pos="1080"/>
                <w:tab w:val="left" w:pos="1620"/>
                <w:tab w:val="left" w:pos="2340"/>
                <w:tab w:val="left" w:pos="2520"/>
              </w:tabs>
              <w:spacing w:after="0" w:line="240" w:lineRule="auto"/>
              <w:rPr>
                <w:rFonts w:cs="Calibri"/>
                <w:bCs/>
              </w:rPr>
            </w:pPr>
          </w:p>
        </w:tc>
        <w:tc>
          <w:tcPr>
            <w:tcW w:w="1248" w:type="dxa"/>
            <w:shd w:val="clear" w:color="auto" w:fill="FFFFFF"/>
          </w:tcPr>
          <w:p w:rsidR="00F85752" w:rsidRPr="008B49B1" w:rsidRDefault="00477FF1" w:rsidP="0086567A">
            <w:pPr>
              <w:tabs>
                <w:tab w:val="left" w:pos="1080"/>
                <w:tab w:val="left" w:pos="1620"/>
                <w:tab w:val="left" w:pos="2340"/>
                <w:tab w:val="left" w:pos="2520"/>
              </w:tabs>
              <w:spacing w:after="120" w:line="360" w:lineRule="auto"/>
              <w:jc w:val="center"/>
              <w:rPr>
                <w:rFonts w:cs="Calibri"/>
                <w:bCs/>
              </w:rPr>
            </w:pPr>
            <w:r>
              <w:rPr>
                <w:rFonts w:cs="Calibri"/>
                <w:bCs/>
              </w:rPr>
              <w:t>6</w:t>
            </w:r>
          </w:p>
        </w:tc>
        <w:tc>
          <w:tcPr>
            <w:tcW w:w="1077" w:type="dxa"/>
            <w:shd w:val="clear" w:color="auto" w:fill="FFFFFF"/>
          </w:tcPr>
          <w:p w:rsidR="00F85752" w:rsidRPr="008B49B1" w:rsidRDefault="00477FF1" w:rsidP="0086567A">
            <w:pPr>
              <w:tabs>
                <w:tab w:val="left" w:pos="1080"/>
                <w:tab w:val="left" w:pos="1620"/>
                <w:tab w:val="left" w:pos="2340"/>
                <w:tab w:val="left" w:pos="2520"/>
              </w:tabs>
              <w:spacing w:after="120" w:line="360" w:lineRule="auto"/>
              <w:jc w:val="center"/>
              <w:rPr>
                <w:rFonts w:cs="Calibri"/>
                <w:bCs/>
              </w:rPr>
            </w:pPr>
            <w:r>
              <w:rPr>
                <w:rFonts w:cs="Calibri"/>
                <w:bCs/>
              </w:rPr>
              <w:t>4</w:t>
            </w:r>
          </w:p>
        </w:tc>
        <w:tc>
          <w:tcPr>
            <w:tcW w:w="1043" w:type="dxa"/>
            <w:shd w:val="clear" w:color="auto" w:fill="FFFFFF"/>
          </w:tcPr>
          <w:p w:rsidR="00F85752" w:rsidRPr="008B49B1" w:rsidRDefault="00792C37" w:rsidP="0086567A">
            <w:pPr>
              <w:tabs>
                <w:tab w:val="left" w:pos="1080"/>
                <w:tab w:val="left" w:pos="1620"/>
                <w:tab w:val="left" w:pos="2340"/>
                <w:tab w:val="left" w:pos="2520"/>
              </w:tabs>
              <w:spacing w:after="120" w:line="360" w:lineRule="auto"/>
              <w:jc w:val="center"/>
              <w:rPr>
                <w:rFonts w:cs="Calibri"/>
                <w:bCs/>
              </w:rPr>
            </w:pPr>
            <w:r>
              <w:rPr>
                <w:rFonts w:cs="Calibri"/>
                <w:bCs/>
              </w:rPr>
              <w:t>4</w:t>
            </w:r>
          </w:p>
        </w:tc>
        <w:tc>
          <w:tcPr>
            <w:tcW w:w="1217" w:type="dxa"/>
            <w:shd w:val="clear" w:color="auto" w:fill="FFFFFF"/>
          </w:tcPr>
          <w:p w:rsidR="00F85752" w:rsidRPr="008B49B1" w:rsidRDefault="00FF2577" w:rsidP="0086567A">
            <w:pPr>
              <w:tabs>
                <w:tab w:val="left" w:pos="1080"/>
                <w:tab w:val="left" w:pos="1620"/>
                <w:tab w:val="left" w:pos="2340"/>
                <w:tab w:val="left" w:pos="2520"/>
              </w:tabs>
              <w:spacing w:after="120" w:line="360" w:lineRule="auto"/>
              <w:jc w:val="center"/>
              <w:rPr>
                <w:rFonts w:cs="Calibri"/>
                <w:bCs/>
              </w:rPr>
            </w:pPr>
            <w:r>
              <w:rPr>
                <w:rFonts w:cs="Calibri"/>
                <w:bCs/>
              </w:rPr>
              <w:t>3</w:t>
            </w:r>
          </w:p>
        </w:tc>
      </w:tr>
      <w:tr w:rsidR="00F85752" w:rsidRPr="008B49B1" w:rsidTr="006C73EF">
        <w:trPr>
          <w:trHeight w:hRule="exact" w:val="567"/>
          <w:jc w:val="center"/>
        </w:trPr>
        <w:tc>
          <w:tcPr>
            <w:tcW w:w="4488" w:type="dxa"/>
            <w:shd w:val="clear" w:color="auto" w:fill="FFFFFF"/>
            <w:vAlign w:val="center"/>
          </w:tcPr>
          <w:p w:rsidR="00F85752" w:rsidRPr="008B49B1" w:rsidRDefault="00F85752" w:rsidP="0086567A">
            <w:pPr>
              <w:tabs>
                <w:tab w:val="left" w:pos="1080"/>
                <w:tab w:val="left" w:pos="1620"/>
                <w:tab w:val="left" w:pos="2340"/>
                <w:tab w:val="left" w:pos="2520"/>
              </w:tabs>
              <w:spacing w:after="0" w:line="240" w:lineRule="auto"/>
              <w:rPr>
                <w:rFonts w:cs="Calibri"/>
                <w:bCs/>
              </w:rPr>
            </w:pPr>
            <w:r w:rsidRPr="008B49B1">
              <w:rPr>
                <w:rFonts w:cs="Calibri"/>
                <w:bCs/>
              </w:rPr>
              <w:t>Yazıcı</w:t>
            </w:r>
          </w:p>
        </w:tc>
        <w:tc>
          <w:tcPr>
            <w:tcW w:w="1248" w:type="dxa"/>
            <w:shd w:val="clear" w:color="auto" w:fill="FFFFFF"/>
          </w:tcPr>
          <w:p w:rsidR="00F85752" w:rsidRPr="008B49B1" w:rsidRDefault="00477FF1" w:rsidP="0086567A">
            <w:pPr>
              <w:tabs>
                <w:tab w:val="left" w:pos="1080"/>
                <w:tab w:val="left" w:pos="1620"/>
                <w:tab w:val="left" w:pos="2340"/>
                <w:tab w:val="left" w:pos="2520"/>
              </w:tabs>
              <w:spacing w:after="120" w:line="360" w:lineRule="auto"/>
              <w:jc w:val="center"/>
              <w:rPr>
                <w:rFonts w:cs="Calibri"/>
                <w:bCs/>
              </w:rPr>
            </w:pPr>
            <w:r>
              <w:rPr>
                <w:rFonts w:cs="Calibri"/>
                <w:bCs/>
              </w:rPr>
              <w:t>2</w:t>
            </w:r>
          </w:p>
        </w:tc>
        <w:tc>
          <w:tcPr>
            <w:tcW w:w="1077" w:type="dxa"/>
            <w:shd w:val="clear" w:color="auto" w:fill="FFFFFF"/>
          </w:tcPr>
          <w:p w:rsidR="00F85752" w:rsidRPr="008B49B1" w:rsidRDefault="00477FF1" w:rsidP="0086567A">
            <w:pPr>
              <w:tabs>
                <w:tab w:val="left" w:pos="1080"/>
                <w:tab w:val="left" w:pos="1620"/>
                <w:tab w:val="left" w:pos="2340"/>
                <w:tab w:val="left" w:pos="2520"/>
              </w:tabs>
              <w:spacing w:after="120" w:line="360" w:lineRule="auto"/>
              <w:jc w:val="center"/>
              <w:rPr>
                <w:rFonts w:cs="Calibri"/>
                <w:bCs/>
              </w:rPr>
            </w:pPr>
            <w:r>
              <w:rPr>
                <w:rFonts w:cs="Calibri"/>
                <w:bCs/>
              </w:rPr>
              <w:t>2</w:t>
            </w:r>
          </w:p>
        </w:tc>
        <w:tc>
          <w:tcPr>
            <w:tcW w:w="1043" w:type="dxa"/>
            <w:shd w:val="clear" w:color="auto" w:fill="FFFFFF"/>
          </w:tcPr>
          <w:p w:rsidR="00F85752" w:rsidRPr="008B49B1" w:rsidRDefault="00FF2577" w:rsidP="0086567A">
            <w:pPr>
              <w:tabs>
                <w:tab w:val="left" w:pos="1080"/>
                <w:tab w:val="left" w:pos="1620"/>
                <w:tab w:val="left" w:pos="2340"/>
                <w:tab w:val="left" w:pos="2520"/>
              </w:tabs>
              <w:spacing w:after="120" w:line="360" w:lineRule="auto"/>
              <w:jc w:val="center"/>
              <w:rPr>
                <w:rFonts w:cs="Calibri"/>
                <w:bCs/>
              </w:rPr>
            </w:pPr>
            <w:r>
              <w:rPr>
                <w:rFonts w:cs="Calibri"/>
                <w:bCs/>
              </w:rPr>
              <w:t>3</w:t>
            </w:r>
          </w:p>
        </w:tc>
        <w:tc>
          <w:tcPr>
            <w:tcW w:w="1217" w:type="dxa"/>
            <w:shd w:val="clear" w:color="auto" w:fill="FFFFFF"/>
          </w:tcPr>
          <w:p w:rsidR="00F85752" w:rsidRPr="008B49B1" w:rsidRDefault="00FF2577" w:rsidP="0086567A">
            <w:pPr>
              <w:tabs>
                <w:tab w:val="left" w:pos="1080"/>
                <w:tab w:val="left" w:pos="1620"/>
                <w:tab w:val="left" w:pos="2340"/>
                <w:tab w:val="left" w:pos="2520"/>
              </w:tabs>
              <w:spacing w:after="120" w:line="360" w:lineRule="auto"/>
              <w:jc w:val="center"/>
              <w:rPr>
                <w:rFonts w:cs="Calibri"/>
                <w:bCs/>
              </w:rPr>
            </w:pPr>
            <w:r>
              <w:rPr>
                <w:rFonts w:cs="Calibri"/>
                <w:bCs/>
              </w:rPr>
              <w:t>0</w:t>
            </w:r>
          </w:p>
        </w:tc>
      </w:tr>
      <w:tr w:rsidR="00F85752" w:rsidRPr="008B49B1" w:rsidTr="006C73EF">
        <w:trPr>
          <w:trHeight w:hRule="exact" w:val="567"/>
          <w:jc w:val="center"/>
        </w:trPr>
        <w:tc>
          <w:tcPr>
            <w:tcW w:w="4488" w:type="dxa"/>
            <w:shd w:val="clear" w:color="auto" w:fill="FFFFFF"/>
            <w:vAlign w:val="center"/>
          </w:tcPr>
          <w:p w:rsidR="00F85752" w:rsidRPr="008B49B1" w:rsidRDefault="00F85752" w:rsidP="0086567A">
            <w:pPr>
              <w:tabs>
                <w:tab w:val="left" w:pos="1080"/>
                <w:tab w:val="left" w:pos="1620"/>
                <w:tab w:val="left" w:pos="2340"/>
                <w:tab w:val="left" w:pos="2520"/>
              </w:tabs>
              <w:spacing w:after="0" w:line="240" w:lineRule="auto"/>
              <w:rPr>
                <w:rFonts w:cs="Calibri"/>
                <w:bCs/>
              </w:rPr>
            </w:pPr>
            <w:r w:rsidRPr="008B49B1">
              <w:rPr>
                <w:rFonts w:cs="Calibri"/>
                <w:bCs/>
              </w:rPr>
              <w:t>Tarayıcı</w:t>
            </w:r>
          </w:p>
        </w:tc>
        <w:tc>
          <w:tcPr>
            <w:tcW w:w="1248" w:type="dxa"/>
            <w:shd w:val="clear" w:color="auto" w:fill="FFFFFF"/>
          </w:tcPr>
          <w:p w:rsidR="00F85752" w:rsidRPr="008B49B1" w:rsidRDefault="00477FF1" w:rsidP="0086567A">
            <w:pPr>
              <w:tabs>
                <w:tab w:val="left" w:pos="1080"/>
                <w:tab w:val="left" w:pos="1620"/>
                <w:tab w:val="left" w:pos="2340"/>
                <w:tab w:val="left" w:pos="2520"/>
              </w:tabs>
              <w:spacing w:after="120" w:line="360" w:lineRule="auto"/>
              <w:jc w:val="center"/>
              <w:rPr>
                <w:rFonts w:cs="Calibri"/>
                <w:bCs/>
              </w:rPr>
            </w:pPr>
            <w:r>
              <w:rPr>
                <w:rFonts w:cs="Calibri"/>
                <w:bCs/>
              </w:rPr>
              <w:t>1</w:t>
            </w:r>
          </w:p>
        </w:tc>
        <w:tc>
          <w:tcPr>
            <w:tcW w:w="1077" w:type="dxa"/>
            <w:shd w:val="clear" w:color="auto" w:fill="FFFFFF"/>
          </w:tcPr>
          <w:p w:rsidR="00F85752" w:rsidRPr="008B49B1" w:rsidRDefault="00477FF1" w:rsidP="0086567A">
            <w:pPr>
              <w:tabs>
                <w:tab w:val="left" w:pos="1080"/>
                <w:tab w:val="left" w:pos="1620"/>
                <w:tab w:val="left" w:pos="2340"/>
                <w:tab w:val="left" w:pos="2520"/>
              </w:tabs>
              <w:spacing w:after="120" w:line="360" w:lineRule="auto"/>
              <w:jc w:val="center"/>
              <w:rPr>
                <w:rFonts w:cs="Calibri"/>
                <w:bCs/>
              </w:rPr>
            </w:pPr>
            <w:r>
              <w:rPr>
                <w:rFonts w:cs="Calibri"/>
                <w:bCs/>
              </w:rPr>
              <w:t>1</w:t>
            </w:r>
          </w:p>
        </w:tc>
        <w:tc>
          <w:tcPr>
            <w:tcW w:w="1043" w:type="dxa"/>
            <w:shd w:val="clear" w:color="auto" w:fill="FFFFFF"/>
          </w:tcPr>
          <w:p w:rsidR="00F85752" w:rsidRPr="008B49B1" w:rsidRDefault="00FF2577" w:rsidP="0086567A">
            <w:pPr>
              <w:tabs>
                <w:tab w:val="left" w:pos="1080"/>
                <w:tab w:val="left" w:pos="1620"/>
                <w:tab w:val="left" w:pos="2340"/>
                <w:tab w:val="left" w:pos="2520"/>
              </w:tabs>
              <w:spacing w:after="120" w:line="360" w:lineRule="auto"/>
              <w:jc w:val="center"/>
              <w:rPr>
                <w:rFonts w:cs="Calibri"/>
                <w:bCs/>
              </w:rPr>
            </w:pPr>
            <w:r>
              <w:rPr>
                <w:rFonts w:cs="Calibri"/>
                <w:bCs/>
              </w:rPr>
              <w:t>1</w:t>
            </w:r>
          </w:p>
        </w:tc>
        <w:tc>
          <w:tcPr>
            <w:tcW w:w="1217" w:type="dxa"/>
            <w:shd w:val="clear" w:color="auto" w:fill="FFFFFF"/>
          </w:tcPr>
          <w:p w:rsidR="00F85752" w:rsidRPr="008B49B1" w:rsidRDefault="003F4F06" w:rsidP="0086567A">
            <w:pPr>
              <w:tabs>
                <w:tab w:val="left" w:pos="1080"/>
                <w:tab w:val="left" w:pos="1620"/>
                <w:tab w:val="left" w:pos="2340"/>
                <w:tab w:val="left" w:pos="2520"/>
              </w:tabs>
              <w:spacing w:after="120" w:line="360" w:lineRule="auto"/>
              <w:jc w:val="center"/>
              <w:rPr>
                <w:rFonts w:cs="Calibri"/>
                <w:bCs/>
              </w:rPr>
            </w:pPr>
            <w:r>
              <w:rPr>
                <w:rFonts w:cs="Calibri"/>
                <w:bCs/>
              </w:rPr>
              <w:t>1</w:t>
            </w:r>
          </w:p>
        </w:tc>
      </w:tr>
      <w:tr w:rsidR="00F85752" w:rsidRPr="008B49B1" w:rsidTr="006C73EF">
        <w:trPr>
          <w:trHeight w:hRule="exact" w:val="567"/>
          <w:jc w:val="center"/>
        </w:trPr>
        <w:tc>
          <w:tcPr>
            <w:tcW w:w="4488" w:type="dxa"/>
            <w:shd w:val="clear" w:color="auto" w:fill="FFFFFF"/>
            <w:vAlign w:val="center"/>
          </w:tcPr>
          <w:p w:rsidR="00F85752" w:rsidRPr="008B49B1" w:rsidRDefault="00F85752" w:rsidP="0086567A">
            <w:pPr>
              <w:tabs>
                <w:tab w:val="left" w:pos="1080"/>
                <w:tab w:val="left" w:pos="1620"/>
                <w:tab w:val="left" w:pos="2340"/>
                <w:tab w:val="left" w:pos="2520"/>
              </w:tabs>
              <w:spacing w:after="0" w:line="240" w:lineRule="auto"/>
              <w:rPr>
                <w:rFonts w:cs="Calibri"/>
                <w:bCs/>
              </w:rPr>
            </w:pPr>
            <w:r w:rsidRPr="008B49B1">
              <w:rPr>
                <w:rFonts w:cs="Calibri"/>
                <w:bCs/>
              </w:rPr>
              <w:t>Projeksiyon</w:t>
            </w:r>
          </w:p>
        </w:tc>
        <w:tc>
          <w:tcPr>
            <w:tcW w:w="1248"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1</w:t>
            </w:r>
          </w:p>
        </w:tc>
        <w:tc>
          <w:tcPr>
            <w:tcW w:w="1077"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1</w:t>
            </w:r>
          </w:p>
        </w:tc>
        <w:tc>
          <w:tcPr>
            <w:tcW w:w="1043"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1</w:t>
            </w:r>
          </w:p>
        </w:tc>
        <w:tc>
          <w:tcPr>
            <w:tcW w:w="1217"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1</w:t>
            </w:r>
          </w:p>
        </w:tc>
      </w:tr>
      <w:tr w:rsidR="00F85752" w:rsidRPr="008B49B1" w:rsidTr="006C73EF">
        <w:trPr>
          <w:trHeight w:hRule="exact" w:val="567"/>
          <w:jc w:val="center"/>
        </w:trPr>
        <w:tc>
          <w:tcPr>
            <w:tcW w:w="4488" w:type="dxa"/>
            <w:shd w:val="clear" w:color="auto" w:fill="FFFFFF"/>
            <w:vAlign w:val="center"/>
          </w:tcPr>
          <w:p w:rsidR="00F85752" w:rsidRPr="008B49B1" w:rsidRDefault="00F85752" w:rsidP="0086567A">
            <w:pPr>
              <w:tabs>
                <w:tab w:val="left" w:pos="1080"/>
                <w:tab w:val="left" w:pos="1620"/>
                <w:tab w:val="left" w:pos="2340"/>
                <w:tab w:val="left" w:pos="2520"/>
              </w:tabs>
              <w:spacing w:after="0" w:line="240" w:lineRule="auto"/>
              <w:rPr>
                <w:rFonts w:cs="Calibri"/>
                <w:bCs/>
              </w:rPr>
            </w:pPr>
            <w:r w:rsidRPr="008B49B1">
              <w:rPr>
                <w:rFonts w:cs="Calibri"/>
                <w:bCs/>
              </w:rPr>
              <w:t>Televizyon</w:t>
            </w:r>
          </w:p>
        </w:tc>
        <w:tc>
          <w:tcPr>
            <w:tcW w:w="1248"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1</w:t>
            </w:r>
          </w:p>
        </w:tc>
        <w:tc>
          <w:tcPr>
            <w:tcW w:w="1077"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1</w:t>
            </w:r>
          </w:p>
        </w:tc>
        <w:tc>
          <w:tcPr>
            <w:tcW w:w="1043"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1</w:t>
            </w:r>
          </w:p>
        </w:tc>
        <w:tc>
          <w:tcPr>
            <w:tcW w:w="1217"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0</w:t>
            </w:r>
          </w:p>
        </w:tc>
      </w:tr>
      <w:tr w:rsidR="00F85752" w:rsidRPr="008B49B1" w:rsidTr="006C73EF">
        <w:trPr>
          <w:trHeight w:hRule="exact" w:val="567"/>
          <w:jc w:val="center"/>
        </w:trPr>
        <w:tc>
          <w:tcPr>
            <w:tcW w:w="4488" w:type="dxa"/>
            <w:shd w:val="clear" w:color="auto" w:fill="FFFFFF"/>
            <w:vAlign w:val="center"/>
          </w:tcPr>
          <w:p w:rsidR="00F85752" w:rsidRPr="008B49B1" w:rsidRDefault="00F85752" w:rsidP="0086567A">
            <w:pPr>
              <w:tabs>
                <w:tab w:val="left" w:pos="1080"/>
                <w:tab w:val="left" w:pos="1620"/>
                <w:tab w:val="left" w:pos="2340"/>
                <w:tab w:val="left" w:pos="2520"/>
              </w:tabs>
              <w:spacing w:after="0" w:line="240" w:lineRule="auto"/>
              <w:rPr>
                <w:rFonts w:cs="Calibri"/>
                <w:bCs/>
              </w:rPr>
            </w:pPr>
            <w:r>
              <w:rPr>
                <w:rFonts w:cs="Calibri"/>
                <w:bCs/>
              </w:rPr>
              <w:t>İnternet bağlantısı</w:t>
            </w:r>
          </w:p>
        </w:tc>
        <w:tc>
          <w:tcPr>
            <w:tcW w:w="1248"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1</w:t>
            </w:r>
          </w:p>
        </w:tc>
        <w:tc>
          <w:tcPr>
            <w:tcW w:w="1077"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2</w:t>
            </w:r>
          </w:p>
        </w:tc>
        <w:tc>
          <w:tcPr>
            <w:tcW w:w="1043" w:type="dxa"/>
            <w:shd w:val="clear" w:color="auto" w:fill="FFFFFF"/>
          </w:tcPr>
          <w:p w:rsidR="00F85752" w:rsidRPr="008B49B1" w:rsidRDefault="00487108" w:rsidP="0086567A">
            <w:pPr>
              <w:tabs>
                <w:tab w:val="left" w:pos="601"/>
              </w:tabs>
              <w:spacing w:after="120" w:line="360" w:lineRule="auto"/>
              <w:jc w:val="center"/>
              <w:rPr>
                <w:rFonts w:cs="Calibri"/>
                <w:bCs/>
              </w:rPr>
            </w:pPr>
            <w:r>
              <w:rPr>
                <w:rFonts w:cs="Calibri"/>
                <w:bCs/>
              </w:rPr>
              <w:t>2</w:t>
            </w:r>
          </w:p>
        </w:tc>
        <w:tc>
          <w:tcPr>
            <w:tcW w:w="1217" w:type="dxa"/>
            <w:shd w:val="clear" w:color="auto" w:fill="FFFFFF"/>
          </w:tcPr>
          <w:p w:rsidR="00F85752" w:rsidRPr="008B49B1" w:rsidRDefault="00487108" w:rsidP="0086567A">
            <w:pPr>
              <w:tabs>
                <w:tab w:val="left" w:pos="601"/>
              </w:tabs>
              <w:spacing w:after="120" w:line="360" w:lineRule="auto"/>
              <w:jc w:val="center"/>
              <w:rPr>
                <w:rFonts w:cs="Calibri"/>
                <w:bCs/>
              </w:rPr>
            </w:pPr>
            <w:r>
              <w:rPr>
                <w:rFonts w:cs="Calibri"/>
                <w:bCs/>
              </w:rPr>
              <w:t>0</w:t>
            </w:r>
          </w:p>
        </w:tc>
      </w:tr>
      <w:tr w:rsidR="00F85752" w:rsidRPr="008B49B1" w:rsidTr="006C73EF">
        <w:trPr>
          <w:trHeight w:hRule="exact" w:val="567"/>
          <w:jc w:val="center"/>
        </w:trPr>
        <w:tc>
          <w:tcPr>
            <w:tcW w:w="4488" w:type="dxa"/>
            <w:shd w:val="clear" w:color="auto" w:fill="FFFFFF"/>
            <w:vAlign w:val="center"/>
          </w:tcPr>
          <w:p w:rsidR="00F85752" w:rsidRPr="008B49B1" w:rsidRDefault="00407685" w:rsidP="0086567A">
            <w:pPr>
              <w:tabs>
                <w:tab w:val="left" w:pos="1080"/>
                <w:tab w:val="left" w:pos="1620"/>
                <w:tab w:val="left" w:pos="2340"/>
                <w:tab w:val="left" w:pos="2520"/>
              </w:tabs>
              <w:spacing w:after="0" w:line="240" w:lineRule="auto"/>
              <w:rPr>
                <w:rFonts w:cs="Calibri"/>
                <w:bCs/>
              </w:rPr>
            </w:pPr>
            <w:r>
              <w:rPr>
                <w:rFonts w:cs="Calibri"/>
                <w:bCs/>
              </w:rPr>
              <w:t>Bilgisayar Laboratuarı</w:t>
            </w:r>
          </w:p>
        </w:tc>
        <w:tc>
          <w:tcPr>
            <w:tcW w:w="1248"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0</w:t>
            </w:r>
          </w:p>
        </w:tc>
        <w:tc>
          <w:tcPr>
            <w:tcW w:w="1077"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0</w:t>
            </w:r>
          </w:p>
        </w:tc>
        <w:tc>
          <w:tcPr>
            <w:tcW w:w="1043"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0</w:t>
            </w:r>
          </w:p>
        </w:tc>
        <w:tc>
          <w:tcPr>
            <w:tcW w:w="1217"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15</w:t>
            </w:r>
          </w:p>
        </w:tc>
      </w:tr>
      <w:tr w:rsidR="00F85752" w:rsidRPr="008B49B1" w:rsidTr="006C73EF">
        <w:trPr>
          <w:trHeight w:hRule="exact" w:val="567"/>
          <w:jc w:val="center"/>
        </w:trPr>
        <w:tc>
          <w:tcPr>
            <w:tcW w:w="4488" w:type="dxa"/>
            <w:shd w:val="clear" w:color="auto" w:fill="FFFFFF"/>
            <w:vAlign w:val="center"/>
          </w:tcPr>
          <w:p w:rsidR="00F85752" w:rsidRPr="008B49B1" w:rsidRDefault="00F85752" w:rsidP="0086567A">
            <w:pPr>
              <w:tabs>
                <w:tab w:val="left" w:pos="1080"/>
                <w:tab w:val="left" w:pos="1620"/>
                <w:tab w:val="left" w:pos="2340"/>
                <w:tab w:val="left" w:pos="2520"/>
              </w:tabs>
              <w:spacing w:after="0" w:line="240" w:lineRule="auto"/>
              <w:rPr>
                <w:rFonts w:cs="Calibri"/>
                <w:bCs/>
              </w:rPr>
            </w:pPr>
            <w:r w:rsidRPr="008B49B1">
              <w:rPr>
                <w:rFonts w:cs="Calibri"/>
                <w:bCs/>
              </w:rPr>
              <w:t>Fax</w:t>
            </w:r>
          </w:p>
        </w:tc>
        <w:tc>
          <w:tcPr>
            <w:tcW w:w="1248"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1</w:t>
            </w:r>
          </w:p>
        </w:tc>
        <w:tc>
          <w:tcPr>
            <w:tcW w:w="1077"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1</w:t>
            </w:r>
          </w:p>
        </w:tc>
        <w:tc>
          <w:tcPr>
            <w:tcW w:w="1043"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1</w:t>
            </w:r>
          </w:p>
        </w:tc>
        <w:tc>
          <w:tcPr>
            <w:tcW w:w="1217"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0</w:t>
            </w:r>
          </w:p>
        </w:tc>
      </w:tr>
      <w:tr w:rsidR="00F85752" w:rsidRPr="008B49B1" w:rsidTr="006C73EF">
        <w:trPr>
          <w:trHeight w:hRule="exact" w:val="567"/>
          <w:jc w:val="center"/>
        </w:trPr>
        <w:tc>
          <w:tcPr>
            <w:tcW w:w="4488" w:type="dxa"/>
            <w:shd w:val="clear" w:color="auto" w:fill="FFFFFF"/>
            <w:vAlign w:val="center"/>
          </w:tcPr>
          <w:p w:rsidR="00F85752" w:rsidRPr="008B49B1" w:rsidRDefault="00F85752" w:rsidP="0086567A">
            <w:pPr>
              <w:tabs>
                <w:tab w:val="left" w:pos="1080"/>
                <w:tab w:val="left" w:pos="1620"/>
                <w:tab w:val="left" w:pos="2340"/>
                <w:tab w:val="left" w:pos="2520"/>
              </w:tabs>
              <w:spacing w:after="0" w:line="240" w:lineRule="auto"/>
              <w:rPr>
                <w:rFonts w:cs="Calibri"/>
                <w:bCs/>
              </w:rPr>
            </w:pPr>
            <w:r>
              <w:rPr>
                <w:rFonts w:cs="Calibri"/>
                <w:bCs/>
              </w:rPr>
              <w:t>Fotoğraf makine</w:t>
            </w:r>
            <w:r w:rsidRPr="008B49B1">
              <w:rPr>
                <w:rFonts w:cs="Calibri"/>
                <w:bCs/>
              </w:rPr>
              <w:t>si</w:t>
            </w:r>
          </w:p>
        </w:tc>
        <w:tc>
          <w:tcPr>
            <w:tcW w:w="1248"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0</w:t>
            </w:r>
          </w:p>
        </w:tc>
        <w:tc>
          <w:tcPr>
            <w:tcW w:w="1077"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0</w:t>
            </w:r>
          </w:p>
        </w:tc>
        <w:tc>
          <w:tcPr>
            <w:tcW w:w="1043"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0</w:t>
            </w:r>
          </w:p>
        </w:tc>
        <w:tc>
          <w:tcPr>
            <w:tcW w:w="1217"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1</w:t>
            </w:r>
          </w:p>
        </w:tc>
      </w:tr>
      <w:tr w:rsidR="00F85752" w:rsidRPr="008B49B1" w:rsidTr="006C73EF">
        <w:trPr>
          <w:trHeight w:hRule="exact" w:val="567"/>
          <w:jc w:val="center"/>
        </w:trPr>
        <w:tc>
          <w:tcPr>
            <w:tcW w:w="4488" w:type="dxa"/>
            <w:shd w:val="clear" w:color="auto" w:fill="FFFFFF"/>
            <w:vAlign w:val="center"/>
          </w:tcPr>
          <w:p w:rsidR="00F85752" w:rsidRPr="008B49B1" w:rsidRDefault="00F85752" w:rsidP="0086567A">
            <w:pPr>
              <w:tabs>
                <w:tab w:val="left" w:pos="1080"/>
                <w:tab w:val="left" w:pos="1620"/>
                <w:tab w:val="left" w:pos="2340"/>
                <w:tab w:val="left" w:pos="2520"/>
              </w:tabs>
              <w:spacing w:after="0" w:line="240" w:lineRule="auto"/>
              <w:rPr>
                <w:rFonts w:cs="Calibri"/>
                <w:bCs/>
              </w:rPr>
            </w:pPr>
            <w:r w:rsidRPr="008B49B1">
              <w:rPr>
                <w:rFonts w:cs="Calibri"/>
                <w:bCs/>
              </w:rPr>
              <w:t xml:space="preserve">Kamera </w:t>
            </w:r>
          </w:p>
        </w:tc>
        <w:tc>
          <w:tcPr>
            <w:tcW w:w="1248"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0</w:t>
            </w:r>
          </w:p>
        </w:tc>
        <w:tc>
          <w:tcPr>
            <w:tcW w:w="1077"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0</w:t>
            </w:r>
          </w:p>
        </w:tc>
        <w:tc>
          <w:tcPr>
            <w:tcW w:w="1043"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0</w:t>
            </w:r>
          </w:p>
        </w:tc>
        <w:tc>
          <w:tcPr>
            <w:tcW w:w="1217" w:type="dxa"/>
            <w:shd w:val="clear" w:color="auto" w:fill="FFFFFF"/>
          </w:tcPr>
          <w:p w:rsidR="00F85752" w:rsidRPr="008B49B1" w:rsidRDefault="00FF2577" w:rsidP="0086567A">
            <w:pPr>
              <w:tabs>
                <w:tab w:val="left" w:pos="601"/>
              </w:tabs>
              <w:spacing w:after="120" w:line="360" w:lineRule="auto"/>
              <w:jc w:val="center"/>
              <w:rPr>
                <w:rFonts w:cs="Calibri"/>
                <w:bCs/>
              </w:rPr>
            </w:pPr>
            <w:r>
              <w:rPr>
                <w:rFonts w:cs="Calibri"/>
                <w:bCs/>
              </w:rPr>
              <w:t>1</w:t>
            </w:r>
          </w:p>
        </w:tc>
      </w:tr>
      <w:tr w:rsidR="00F85752" w:rsidRPr="008B49B1" w:rsidTr="006C73EF">
        <w:trPr>
          <w:trHeight w:hRule="exact" w:val="567"/>
          <w:jc w:val="center"/>
        </w:trPr>
        <w:tc>
          <w:tcPr>
            <w:tcW w:w="4488" w:type="dxa"/>
            <w:shd w:val="clear" w:color="auto" w:fill="FFFFFF"/>
            <w:vAlign w:val="center"/>
          </w:tcPr>
          <w:p w:rsidR="00F85752" w:rsidRPr="008B49B1" w:rsidRDefault="006C73EF" w:rsidP="0086567A">
            <w:pPr>
              <w:tabs>
                <w:tab w:val="left" w:pos="1080"/>
                <w:tab w:val="left" w:pos="1620"/>
                <w:tab w:val="left" w:pos="2340"/>
                <w:tab w:val="left" w:pos="2520"/>
              </w:tabs>
              <w:spacing w:after="0" w:line="240" w:lineRule="auto"/>
              <w:rPr>
                <w:rFonts w:cs="Calibri"/>
                <w:bCs/>
              </w:rPr>
            </w:pPr>
            <w:r>
              <w:rPr>
                <w:rFonts w:cs="Calibri"/>
                <w:bCs/>
              </w:rPr>
              <w:t>K</w:t>
            </w:r>
            <w:r w:rsidR="00F85752">
              <w:rPr>
                <w:rFonts w:cs="Calibri"/>
                <w:bCs/>
              </w:rPr>
              <w:t>urumun İnternet sitesi</w:t>
            </w:r>
          </w:p>
        </w:tc>
        <w:tc>
          <w:tcPr>
            <w:tcW w:w="1248"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Var</w:t>
            </w:r>
          </w:p>
        </w:tc>
        <w:tc>
          <w:tcPr>
            <w:tcW w:w="1077"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Var</w:t>
            </w:r>
          </w:p>
        </w:tc>
        <w:tc>
          <w:tcPr>
            <w:tcW w:w="1043"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Var</w:t>
            </w:r>
          </w:p>
        </w:tc>
        <w:tc>
          <w:tcPr>
            <w:tcW w:w="1217"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V</w:t>
            </w:r>
            <w:r w:rsidR="00FF2577">
              <w:rPr>
                <w:rFonts w:cs="Calibri"/>
                <w:bCs/>
              </w:rPr>
              <w:t>ar</w:t>
            </w:r>
          </w:p>
        </w:tc>
      </w:tr>
      <w:tr w:rsidR="00F85752" w:rsidRPr="008B49B1" w:rsidTr="006C73EF">
        <w:trPr>
          <w:trHeight w:hRule="exact" w:val="567"/>
          <w:jc w:val="center"/>
        </w:trPr>
        <w:tc>
          <w:tcPr>
            <w:tcW w:w="4488" w:type="dxa"/>
            <w:shd w:val="clear" w:color="auto" w:fill="FFFFFF"/>
            <w:vAlign w:val="center"/>
          </w:tcPr>
          <w:p w:rsidR="00F85752" w:rsidRPr="008B49B1" w:rsidRDefault="00F85752" w:rsidP="0086567A">
            <w:pPr>
              <w:tabs>
                <w:tab w:val="left" w:pos="1080"/>
                <w:tab w:val="left" w:pos="1620"/>
                <w:tab w:val="left" w:pos="2340"/>
                <w:tab w:val="left" w:pos="2520"/>
              </w:tabs>
              <w:spacing w:after="0" w:line="240" w:lineRule="auto"/>
              <w:rPr>
                <w:rFonts w:cs="Calibri"/>
                <w:bCs/>
              </w:rPr>
            </w:pPr>
            <w:r>
              <w:rPr>
                <w:rFonts w:cs="Calibri"/>
                <w:bCs/>
              </w:rPr>
              <w:t>Personel/e-mail adresi oranı</w:t>
            </w:r>
          </w:p>
        </w:tc>
        <w:tc>
          <w:tcPr>
            <w:tcW w:w="1248"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Tam</w:t>
            </w:r>
          </w:p>
        </w:tc>
        <w:tc>
          <w:tcPr>
            <w:tcW w:w="1077"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Tam</w:t>
            </w:r>
          </w:p>
        </w:tc>
        <w:tc>
          <w:tcPr>
            <w:tcW w:w="1043"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Tam</w:t>
            </w:r>
          </w:p>
        </w:tc>
        <w:tc>
          <w:tcPr>
            <w:tcW w:w="1217" w:type="dxa"/>
            <w:shd w:val="clear" w:color="auto" w:fill="FFFFFF"/>
          </w:tcPr>
          <w:p w:rsidR="00F85752" w:rsidRPr="008B49B1" w:rsidRDefault="006C73EF" w:rsidP="0086567A">
            <w:pPr>
              <w:tabs>
                <w:tab w:val="left" w:pos="601"/>
              </w:tabs>
              <w:spacing w:after="120" w:line="360" w:lineRule="auto"/>
              <w:jc w:val="center"/>
              <w:rPr>
                <w:rFonts w:cs="Calibri"/>
                <w:bCs/>
              </w:rPr>
            </w:pPr>
            <w:r>
              <w:rPr>
                <w:rFonts w:cs="Calibri"/>
                <w:bCs/>
              </w:rPr>
              <w:t>T</w:t>
            </w:r>
            <w:r w:rsidR="00FF2577">
              <w:rPr>
                <w:rFonts w:cs="Calibri"/>
                <w:bCs/>
              </w:rPr>
              <w:t>am</w:t>
            </w:r>
          </w:p>
        </w:tc>
      </w:tr>
      <w:tr w:rsidR="00F85752" w:rsidRPr="008B49B1" w:rsidTr="006C73EF">
        <w:trPr>
          <w:trHeight w:hRule="exact" w:val="567"/>
          <w:jc w:val="center"/>
        </w:trPr>
        <w:tc>
          <w:tcPr>
            <w:tcW w:w="4488" w:type="dxa"/>
            <w:shd w:val="clear" w:color="auto" w:fill="FFFFFF"/>
            <w:vAlign w:val="center"/>
          </w:tcPr>
          <w:p w:rsidR="00F85752" w:rsidRPr="008B49B1" w:rsidRDefault="00F85752" w:rsidP="0086567A">
            <w:pPr>
              <w:tabs>
                <w:tab w:val="left" w:pos="1080"/>
                <w:tab w:val="left" w:pos="1620"/>
                <w:tab w:val="left" w:pos="2340"/>
                <w:tab w:val="left" w:pos="2520"/>
              </w:tabs>
              <w:spacing w:after="0" w:line="240" w:lineRule="auto"/>
              <w:rPr>
                <w:rFonts w:cs="Calibri"/>
                <w:bCs/>
              </w:rPr>
            </w:pPr>
            <w:r>
              <w:rPr>
                <w:rFonts w:cs="Calibri"/>
                <w:bCs/>
              </w:rPr>
              <w:t>Diğer araç-gereçler</w:t>
            </w:r>
          </w:p>
        </w:tc>
        <w:tc>
          <w:tcPr>
            <w:tcW w:w="1248" w:type="dxa"/>
            <w:shd w:val="clear" w:color="auto" w:fill="FFFFFF"/>
            <w:vAlign w:val="center"/>
          </w:tcPr>
          <w:p w:rsidR="00F85752" w:rsidRPr="008B49B1" w:rsidRDefault="006C73EF" w:rsidP="0086567A">
            <w:pPr>
              <w:tabs>
                <w:tab w:val="left" w:pos="601"/>
              </w:tabs>
              <w:spacing w:after="120" w:line="360" w:lineRule="auto"/>
              <w:jc w:val="center"/>
              <w:rPr>
                <w:rFonts w:cs="Calibri"/>
                <w:bCs/>
              </w:rPr>
            </w:pPr>
            <w:r>
              <w:rPr>
                <w:rFonts w:cs="Calibri"/>
                <w:bCs/>
              </w:rPr>
              <w:t>-</w:t>
            </w:r>
          </w:p>
        </w:tc>
        <w:tc>
          <w:tcPr>
            <w:tcW w:w="1077" w:type="dxa"/>
            <w:shd w:val="clear" w:color="auto" w:fill="FFFFFF"/>
            <w:vAlign w:val="center"/>
          </w:tcPr>
          <w:p w:rsidR="00F85752" w:rsidRPr="008B49B1" w:rsidRDefault="006C73EF" w:rsidP="0086567A">
            <w:pPr>
              <w:tabs>
                <w:tab w:val="left" w:pos="601"/>
              </w:tabs>
              <w:spacing w:after="120" w:line="360" w:lineRule="auto"/>
              <w:jc w:val="center"/>
              <w:rPr>
                <w:rFonts w:cs="Calibri"/>
                <w:bCs/>
              </w:rPr>
            </w:pPr>
            <w:r>
              <w:rPr>
                <w:rFonts w:cs="Calibri"/>
                <w:bCs/>
              </w:rPr>
              <w:t>-</w:t>
            </w:r>
          </w:p>
        </w:tc>
        <w:tc>
          <w:tcPr>
            <w:tcW w:w="1043" w:type="dxa"/>
            <w:shd w:val="clear" w:color="auto" w:fill="FFFFFF"/>
            <w:vAlign w:val="center"/>
          </w:tcPr>
          <w:p w:rsidR="00F85752" w:rsidRPr="008B49B1" w:rsidRDefault="00FF2577" w:rsidP="006C73EF">
            <w:pPr>
              <w:tabs>
                <w:tab w:val="left" w:pos="601"/>
              </w:tabs>
              <w:spacing w:after="120" w:line="360" w:lineRule="auto"/>
              <w:jc w:val="center"/>
              <w:rPr>
                <w:rFonts w:cs="Calibri"/>
                <w:bCs/>
              </w:rPr>
            </w:pPr>
            <w:r>
              <w:rPr>
                <w:rFonts w:cs="Calibri"/>
                <w:bCs/>
              </w:rPr>
              <w:t>-</w:t>
            </w:r>
          </w:p>
        </w:tc>
        <w:tc>
          <w:tcPr>
            <w:tcW w:w="1217" w:type="dxa"/>
            <w:shd w:val="clear" w:color="auto" w:fill="FFFFFF"/>
            <w:vAlign w:val="center"/>
          </w:tcPr>
          <w:p w:rsidR="00F85752" w:rsidRPr="008B49B1" w:rsidRDefault="006C73EF" w:rsidP="0086567A">
            <w:pPr>
              <w:tabs>
                <w:tab w:val="left" w:pos="601"/>
              </w:tabs>
              <w:spacing w:after="120" w:line="360" w:lineRule="auto"/>
              <w:jc w:val="center"/>
              <w:rPr>
                <w:rFonts w:cs="Calibri"/>
                <w:bCs/>
              </w:rPr>
            </w:pPr>
            <w:r>
              <w:rPr>
                <w:rFonts w:cs="Calibri"/>
                <w:bCs/>
              </w:rPr>
              <w:t>-</w:t>
            </w:r>
          </w:p>
        </w:tc>
      </w:tr>
    </w:tbl>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407685" w:rsidRDefault="00407685" w:rsidP="00F85752">
      <w:pPr>
        <w:rPr>
          <w:sz w:val="24"/>
          <w:szCs w:val="24"/>
        </w:rPr>
      </w:pPr>
    </w:p>
    <w:p w:rsidR="00407685" w:rsidRDefault="00407685"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spacing w:after="0" w:line="240" w:lineRule="auto"/>
        <w:rPr>
          <w:sz w:val="24"/>
          <w:szCs w:val="24"/>
        </w:rPr>
      </w:pPr>
      <w:r>
        <w:rPr>
          <w:sz w:val="24"/>
          <w:szCs w:val="24"/>
        </w:rPr>
        <w:lastRenderedPageBreak/>
        <w:tab/>
      </w:r>
      <w:r w:rsidR="0080472F">
        <w:rPr>
          <w:sz w:val="24"/>
          <w:szCs w:val="24"/>
        </w:rPr>
        <w:t>Halk Eğitim M</w:t>
      </w:r>
      <w:r w:rsidR="00C95CA2">
        <w:rPr>
          <w:sz w:val="24"/>
          <w:szCs w:val="24"/>
        </w:rPr>
        <w:t xml:space="preserve">erkezi </w:t>
      </w:r>
      <w:r>
        <w:rPr>
          <w:sz w:val="24"/>
          <w:szCs w:val="24"/>
        </w:rPr>
        <w:t xml:space="preserve">Fiziki Altyapısı: </w:t>
      </w:r>
    </w:p>
    <w:p w:rsidR="00444C84" w:rsidRDefault="00444C84" w:rsidP="00F85752">
      <w:pPr>
        <w:spacing w:after="0" w:line="240" w:lineRule="auto"/>
        <w:rPr>
          <w:sz w:val="24"/>
          <w:szCs w:val="24"/>
        </w:rPr>
      </w:pPr>
    </w:p>
    <w:p w:rsidR="00444C84" w:rsidRPr="00BB0BEA" w:rsidRDefault="00444C84" w:rsidP="00F85752">
      <w:pPr>
        <w:spacing w:after="0" w:line="240" w:lineRule="auto"/>
        <w:rPr>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F85752" w:rsidRPr="008B49B1" w:rsidTr="0086567A">
        <w:trPr>
          <w:trHeight w:hRule="exact" w:val="460"/>
          <w:jc w:val="center"/>
        </w:trPr>
        <w:tc>
          <w:tcPr>
            <w:tcW w:w="4090" w:type="dxa"/>
            <w:shd w:val="clear" w:color="auto" w:fill="B8CCE4"/>
          </w:tcPr>
          <w:p w:rsidR="00F85752" w:rsidRDefault="00F85752" w:rsidP="0086567A">
            <w:pPr>
              <w:tabs>
                <w:tab w:val="left" w:pos="1080"/>
                <w:tab w:val="left" w:pos="1620"/>
                <w:tab w:val="left" w:pos="2340"/>
                <w:tab w:val="left" w:pos="2520"/>
              </w:tabs>
              <w:spacing w:line="360" w:lineRule="auto"/>
              <w:rPr>
                <w:rFonts w:cs="Calibri"/>
                <w:b/>
                <w:bCs/>
              </w:rPr>
            </w:pPr>
            <w:r>
              <w:rPr>
                <w:rFonts w:cs="Calibri"/>
                <w:b/>
                <w:bCs/>
              </w:rPr>
              <w:t>Fiziki Mekân</w:t>
            </w:r>
          </w:p>
          <w:p w:rsidR="00F85752" w:rsidRDefault="00F85752" w:rsidP="0086567A">
            <w:pPr>
              <w:tabs>
                <w:tab w:val="left" w:pos="1080"/>
                <w:tab w:val="left" w:pos="1620"/>
                <w:tab w:val="left" w:pos="2340"/>
                <w:tab w:val="left" w:pos="2520"/>
              </w:tabs>
              <w:spacing w:line="360" w:lineRule="auto"/>
              <w:rPr>
                <w:rFonts w:cs="Calibri"/>
                <w:b/>
                <w:bCs/>
              </w:rPr>
            </w:pPr>
          </w:p>
          <w:p w:rsidR="00F85752" w:rsidRDefault="00F85752" w:rsidP="0086567A">
            <w:pPr>
              <w:tabs>
                <w:tab w:val="left" w:pos="1080"/>
                <w:tab w:val="left" w:pos="1620"/>
                <w:tab w:val="left" w:pos="2340"/>
                <w:tab w:val="left" w:pos="2520"/>
              </w:tabs>
              <w:spacing w:line="360" w:lineRule="auto"/>
              <w:rPr>
                <w:rFonts w:cs="Calibri"/>
                <w:b/>
                <w:bCs/>
              </w:rPr>
            </w:pPr>
          </w:p>
          <w:p w:rsidR="00F85752" w:rsidRDefault="00F85752" w:rsidP="0086567A">
            <w:pPr>
              <w:tabs>
                <w:tab w:val="left" w:pos="1080"/>
                <w:tab w:val="left" w:pos="1620"/>
                <w:tab w:val="left" w:pos="2340"/>
                <w:tab w:val="left" w:pos="2520"/>
              </w:tabs>
              <w:spacing w:line="360" w:lineRule="auto"/>
              <w:rPr>
                <w:rFonts w:cs="Calibri"/>
                <w:b/>
                <w:bCs/>
              </w:rPr>
            </w:pPr>
          </w:p>
          <w:p w:rsidR="00F85752" w:rsidRDefault="00F85752" w:rsidP="0086567A">
            <w:pPr>
              <w:tabs>
                <w:tab w:val="left" w:pos="1080"/>
                <w:tab w:val="left" w:pos="1620"/>
                <w:tab w:val="left" w:pos="2340"/>
                <w:tab w:val="left" w:pos="2520"/>
              </w:tabs>
              <w:spacing w:line="360" w:lineRule="auto"/>
              <w:rPr>
                <w:rFonts w:cs="Calibri"/>
                <w:b/>
                <w:bCs/>
              </w:rPr>
            </w:pPr>
          </w:p>
          <w:p w:rsidR="00F85752" w:rsidRDefault="00F85752" w:rsidP="0086567A">
            <w:pPr>
              <w:tabs>
                <w:tab w:val="left" w:pos="1080"/>
                <w:tab w:val="left" w:pos="1620"/>
                <w:tab w:val="left" w:pos="2340"/>
                <w:tab w:val="left" w:pos="2520"/>
              </w:tabs>
              <w:spacing w:line="360" w:lineRule="auto"/>
              <w:rPr>
                <w:rFonts w:cs="Calibri"/>
                <w:b/>
                <w:bCs/>
              </w:rPr>
            </w:pPr>
          </w:p>
          <w:p w:rsidR="00F85752" w:rsidRPr="008B49B1" w:rsidRDefault="00F85752" w:rsidP="0086567A">
            <w:pPr>
              <w:tabs>
                <w:tab w:val="left" w:pos="1080"/>
                <w:tab w:val="left" w:pos="1620"/>
                <w:tab w:val="left" w:pos="2340"/>
                <w:tab w:val="left" w:pos="2520"/>
              </w:tabs>
              <w:spacing w:line="360" w:lineRule="auto"/>
              <w:rPr>
                <w:rFonts w:cs="Calibri"/>
                <w:b/>
                <w:bCs/>
              </w:rPr>
            </w:pPr>
          </w:p>
        </w:tc>
        <w:tc>
          <w:tcPr>
            <w:tcW w:w="1398" w:type="dxa"/>
            <w:shd w:val="clear" w:color="auto" w:fill="B8CCE4"/>
          </w:tcPr>
          <w:p w:rsidR="00F85752" w:rsidRPr="008B49B1" w:rsidRDefault="00F85752" w:rsidP="0086567A">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shd w:val="clear" w:color="auto" w:fill="B8CCE4"/>
          </w:tcPr>
          <w:p w:rsidR="00F85752" w:rsidRPr="008B49B1" w:rsidRDefault="00F85752" w:rsidP="0086567A">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shd w:val="clear" w:color="auto" w:fill="B8CCE4"/>
          </w:tcPr>
          <w:p w:rsidR="00F85752" w:rsidRPr="008B49B1" w:rsidRDefault="00F85752" w:rsidP="0086567A">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shd w:val="clear" w:color="auto" w:fill="B8CCE4"/>
          </w:tcPr>
          <w:p w:rsidR="00F85752" w:rsidRPr="008B49B1" w:rsidRDefault="00F85752" w:rsidP="0086567A">
            <w:pPr>
              <w:tabs>
                <w:tab w:val="left" w:pos="1080"/>
                <w:tab w:val="left" w:pos="1620"/>
                <w:tab w:val="left" w:pos="2340"/>
                <w:tab w:val="left" w:pos="2520"/>
              </w:tabs>
              <w:spacing w:line="360" w:lineRule="auto"/>
              <w:jc w:val="center"/>
              <w:rPr>
                <w:rFonts w:cs="Calibri"/>
                <w:b/>
                <w:bCs/>
              </w:rPr>
            </w:pPr>
            <w:r>
              <w:rPr>
                <w:rFonts w:cs="Calibri"/>
                <w:b/>
                <w:bCs/>
              </w:rPr>
              <w:t>İhtiyaç</w:t>
            </w:r>
          </w:p>
        </w:tc>
      </w:tr>
      <w:tr w:rsidR="00F85752" w:rsidRPr="008B49B1" w:rsidTr="0086567A">
        <w:trPr>
          <w:trHeight w:hRule="exact" w:val="460"/>
          <w:jc w:val="center"/>
        </w:trPr>
        <w:tc>
          <w:tcPr>
            <w:tcW w:w="4090" w:type="dxa"/>
            <w:shd w:val="clear" w:color="auto" w:fill="FFFFFF"/>
            <w:vAlign w:val="center"/>
          </w:tcPr>
          <w:p w:rsidR="00F85752" w:rsidRDefault="00F85752" w:rsidP="0086567A">
            <w:pPr>
              <w:spacing w:line="360" w:lineRule="auto"/>
            </w:pPr>
            <w:r w:rsidRPr="00EB2004">
              <w:t>Öğretmen Çalışma Odası</w:t>
            </w:r>
          </w:p>
          <w:p w:rsidR="00F85752" w:rsidRPr="00EB2004" w:rsidRDefault="00F85752" w:rsidP="0086567A">
            <w:pPr>
              <w:spacing w:line="360" w:lineRule="auto"/>
            </w:pPr>
          </w:p>
        </w:tc>
        <w:tc>
          <w:tcPr>
            <w:tcW w:w="1398" w:type="dxa"/>
            <w:shd w:val="clear" w:color="auto" w:fill="FFFFFF"/>
          </w:tcPr>
          <w:p w:rsidR="00F85752" w:rsidRPr="008B49B1" w:rsidRDefault="00F85752" w:rsidP="0086567A">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F85752" w:rsidRPr="008B49B1" w:rsidRDefault="00E21561" w:rsidP="0086567A">
            <w:pPr>
              <w:tabs>
                <w:tab w:val="left" w:pos="1080"/>
                <w:tab w:val="left" w:pos="1620"/>
                <w:tab w:val="left" w:pos="2340"/>
                <w:tab w:val="left" w:pos="2520"/>
              </w:tabs>
              <w:spacing w:line="360" w:lineRule="auto"/>
              <w:jc w:val="both"/>
              <w:rPr>
                <w:rFonts w:cs="Calibri"/>
                <w:bCs/>
              </w:rPr>
            </w:pPr>
            <w:r>
              <w:rPr>
                <w:rFonts w:cs="Calibri"/>
                <w:bCs/>
              </w:rPr>
              <w:t xml:space="preserve">        </w:t>
            </w:r>
            <w:r w:rsidR="00417803">
              <w:rPr>
                <w:rFonts w:cs="Calibri"/>
                <w:bCs/>
              </w:rPr>
              <w:t>X</w:t>
            </w:r>
          </w:p>
        </w:tc>
        <w:tc>
          <w:tcPr>
            <w:tcW w:w="1179" w:type="dxa"/>
            <w:shd w:val="clear" w:color="auto" w:fill="FFFFFF"/>
          </w:tcPr>
          <w:p w:rsidR="00F85752" w:rsidRPr="008B49B1" w:rsidRDefault="0080472F" w:rsidP="0086567A">
            <w:pPr>
              <w:tabs>
                <w:tab w:val="left" w:pos="1080"/>
                <w:tab w:val="left" w:pos="1620"/>
                <w:tab w:val="left" w:pos="2340"/>
                <w:tab w:val="left" w:pos="2520"/>
              </w:tabs>
              <w:spacing w:line="360" w:lineRule="auto"/>
              <w:jc w:val="center"/>
              <w:rPr>
                <w:rFonts w:cs="Calibri"/>
                <w:bCs/>
              </w:rPr>
            </w:pPr>
            <w:r>
              <w:rPr>
                <w:rFonts w:cs="Calibri"/>
                <w:bCs/>
              </w:rPr>
              <w:t>0</w:t>
            </w:r>
          </w:p>
        </w:tc>
        <w:tc>
          <w:tcPr>
            <w:tcW w:w="1372" w:type="dxa"/>
            <w:shd w:val="clear" w:color="auto" w:fill="FFFFFF"/>
          </w:tcPr>
          <w:p w:rsidR="00F85752" w:rsidRPr="008B49B1" w:rsidRDefault="00E21561" w:rsidP="0086567A">
            <w:pPr>
              <w:tabs>
                <w:tab w:val="left" w:pos="1080"/>
                <w:tab w:val="left" w:pos="1620"/>
                <w:tab w:val="left" w:pos="2340"/>
                <w:tab w:val="left" w:pos="2520"/>
              </w:tabs>
              <w:spacing w:line="360" w:lineRule="auto"/>
              <w:jc w:val="center"/>
              <w:rPr>
                <w:rFonts w:cs="Calibri"/>
                <w:bCs/>
              </w:rPr>
            </w:pPr>
            <w:r>
              <w:rPr>
                <w:rFonts w:cs="Calibri"/>
                <w:bCs/>
              </w:rPr>
              <w:t>1</w:t>
            </w:r>
          </w:p>
        </w:tc>
      </w:tr>
      <w:tr w:rsidR="00F85752" w:rsidRPr="008B49B1" w:rsidTr="0086567A">
        <w:trPr>
          <w:trHeight w:hRule="exact" w:val="460"/>
          <w:jc w:val="center"/>
        </w:trPr>
        <w:tc>
          <w:tcPr>
            <w:tcW w:w="4090" w:type="dxa"/>
            <w:shd w:val="clear" w:color="auto" w:fill="FFFFFF"/>
            <w:vAlign w:val="center"/>
          </w:tcPr>
          <w:p w:rsidR="00F85752" w:rsidRPr="00EB2004" w:rsidRDefault="00F85752" w:rsidP="0086567A">
            <w:pPr>
              <w:spacing w:line="360" w:lineRule="auto"/>
            </w:pPr>
            <w:r w:rsidRPr="00EB2004">
              <w:t>Ekipman Odası</w:t>
            </w:r>
          </w:p>
        </w:tc>
        <w:tc>
          <w:tcPr>
            <w:tcW w:w="1398" w:type="dxa"/>
            <w:shd w:val="clear" w:color="auto" w:fill="FFFFFF"/>
          </w:tcPr>
          <w:p w:rsidR="00F85752" w:rsidRPr="008B49B1" w:rsidRDefault="00F85752" w:rsidP="0086567A">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F85752" w:rsidRPr="008B49B1" w:rsidRDefault="00417803" w:rsidP="0086567A">
            <w:pPr>
              <w:tabs>
                <w:tab w:val="left" w:pos="1080"/>
                <w:tab w:val="left" w:pos="1620"/>
                <w:tab w:val="left" w:pos="2340"/>
                <w:tab w:val="left" w:pos="2520"/>
              </w:tabs>
              <w:spacing w:line="360" w:lineRule="auto"/>
              <w:jc w:val="center"/>
              <w:rPr>
                <w:rFonts w:cs="Calibri"/>
                <w:bCs/>
              </w:rPr>
            </w:pPr>
            <w:r>
              <w:rPr>
                <w:rFonts w:cs="Calibri"/>
                <w:bCs/>
              </w:rPr>
              <w:t>X</w:t>
            </w:r>
          </w:p>
        </w:tc>
        <w:tc>
          <w:tcPr>
            <w:tcW w:w="1179" w:type="dxa"/>
            <w:shd w:val="clear" w:color="auto" w:fill="FFFFFF"/>
          </w:tcPr>
          <w:p w:rsidR="00F85752" w:rsidRPr="008B49B1" w:rsidRDefault="0080472F" w:rsidP="0086567A">
            <w:pPr>
              <w:tabs>
                <w:tab w:val="left" w:pos="1080"/>
                <w:tab w:val="left" w:pos="1620"/>
                <w:tab w:val="left" w:pos="2340"/>
                <w:tab w:val="left" w:pos="2520"/>
              </w:tabs>
              <w:spacing w:line="360" w:lineRule="auto"/>
              <w:jc w:val="center"/>
              <w:rPr>
                <w:rFonts w:cs="Calibri"/>
                <w:bCs/>
              </w:rPr>
            </w:pPr>
            <w:r>
              <w:rPr>
                <w:rFonts w:cs="Calibri"/>
                <w:bCs/>
              </w:rPr>
              <w:t>0</w:t>
            </w:r>
          </w:p>
        </w:tc>
        <w:tc>
          <w:tcPr>
            <w:tcW w:w="1372" w:type="dxa"/>
            <w:shd w:val="clear" w:color="auto" w:fill="FFFFFF"/>
          </w:tcPr>
          <w:p w:rsidR="00F85752" w:rsidRPr="008B49B1" w:rsidRDefault="00E21561" w:rsidP="0086567A">
            <w:pPr>
              <w:tabs>
                <w:tab w:val="left" w:pos="1080"/>
                <w:tab w:val="left" w:pos="1620"/>
                <w:tab w:val="left" w:pos="2340"/>
                <w:tab w:val="left" w:pos="2520"/>
              </w:tabs>
              <w:spacing w:line="360" w:lineRule="auto"/>
              <w:jc w:val="center"/>
              <w:rPr>
                <w:rFonts w:cs="Calibri"/>
                <w:bCs/>
              </w:rPr>
            </w:pPr>
            <w:r>
              <w:rPr>
                <w:rFonts w:cs="Calibri"/>
                <w:bCs/>
              </w:rPr>
              <w:t>1</w:t>
            </w:r>
          </w:p>
        </w:tc>
      </w:tr>
      <w:tr w:rsidR="00F85752" w:rsidRPr="008B49B1" w:rsidTr="0086567A">
        <w:trPr>
          <w:trHeight w:hRule="exact" w:val="460"/>
          <w:jc w:val="center"/>
        </w:trPr>
        <w:tc>
          <w:tcPr>
            <w:tcW w:w="4090" w:type="dxa"/>
            <w:shd w:val="clear" w:color="auto" w:fill="FFFFFF"/>
            <w:vAlign w:val="center"/>
          </w:tcPr>
          <w:p w:rsidR="00F85752" w:rsidRPr="00EB2004" w:rsidRDefault="00F85752" w:rsidP="0086567A">
            <w:pPr>
              <w:spacing w:line="360" w:lineRule="auto"/>
            </w:pPr>
            <w:r w:rsidRPr="00EB2004">
              <w:t>Kütüphane</w:t>
            </w:r>
          </w:p>
        </w:tc>
        <w:tc>
          <w:tcPr>
            <w:tcW w:w="1398" w:type="dxa"/>
            <w:shd w:val="clear" w:color="auto" w:fill="FFFFFF"/>
          </w:tcPr>
          <w:p w:rsidR="00F85752" w:rsidRPr="008B49B1" w:rsidRDefault="00F85752" w:rsidP="0086567A">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F85752" w:rsidRPr="008B49B1" w:rsidRDefault="00417803" w:rsidP="0086567A">
            <w:pPr>
              <w:tabs>
                <w:tab w:val="left" w:pos="1080"/>
                <w:tab w:val="left" w:pos="1620"/>
                <w:tab w:val="left" w:pos="2340"/>
                <w:tab w:val="left" w:pos="2520"/>
              </w:tabs>
              <w:spacing w:line="360" w:lineRule="auto"/>
              <w:jc w:val="center"/>
              <w:rPr>
                <w:rFonts w:cs="Calibri"/>
                <w:bCs/>
              </w:rPr>
            </w:pPr>
            <w:r>
              <w:rPr>
                <w:rFonts w:cs="Calibri"/>
                <w:bCs/>
              </w:rPr>
              <w:t>X</w:t>
            </w:r>
          </w:p>
        </w:tc>
        <w:tc>
          <w:tcPr>
            <w:tcW w:w="1179" w:type="dxa"/>
            <w:shd w:val="clear" w:color="auto" w:fill="FFFFFF"/>
          </w:tcPr>
          <w:p w:rsidR="00F85752" w:rsidRPr="008B49B1" w:rsidRDefault="0080472F" w:rsidP="0086567A">
            <w:pPr>
              <w:tabs>
                <w:tab w:val="left" w:pos="1080"/>
                <w:tab w:val="left" w:pos="1620"/>
                <w:tab w:val="left" w:pos="2340"/>
                <w:tab w:val="left" w:pos="2520"/>
              </w:tabs>
              <w:spacing w:line="360" w:lineRule="auto"/>
              <w:jc w:val="center"/>
              <w:rPr>
                <w:rFonts w:cs="Calibri"/>
                <w:bCs/>
              </w:rPr>
            </w:pPr>
            <w:r>
              <w:rPr>
                <w:rFonts w:cs="Calibri"/>
                <w:bCs/>
              </w:rPr>
              <w:t>0</w:t>
            </w:r>
          </w:p>
        </w:tc>
        <w:tc>
          <w:tcPr>
            <w:tcW w:w="1372" w:type="dxa"/>
            <w:shd w:val="clear" w:color="auto" w:fill="FFFFFF"/>
          </w:tcPr>
          <w:p w:rsidR="00F85752" w:rsidRPr="008B49B1" w:rsidRDefault="00E21561" w:rsidP="0086567A">
            <w:pPr>
              <w:tabs>
                <w:tab w:val="left" w:pos="1080"/>
                <w:tab w:val="left" w:pos="1620"/>
                <w:tab w:val="left" w:pos="2340"/>
                <w:tab w:val="left" w:pos="2520"/>
              </w:tabs>
              <w:spacing w:line="360" w:lineRule="auto"/>
              <w:jc w:val="center"/>
              <w:rPr>
                <w:rFonts w:cs="Calibri"/>
                <w:bCs/>
              </w:rPr>
            </w:pPr>
            <w:r>
              <w:rPr>
                <w:rFonts w:cs="Calibri"/>
                <w:bCs/>
              </w:rPr>
              <w:t>1</w:t>
            </w:r>
          </w:p>
        </w:tc>
      </w:tr>
      <w:tr w:rsidR="00F85752" w:rsidRPr="008B49B1" w:rsidTr="0086567A">
        <w:trPr>
          <w:trHeight w:hRule="exact" w:val="460"/>
          <w:jc w:val="center"/>
        </w:trPr>
        <w:tc>
          <w:tcPr>
            <w:tcW w:w="4090" w:type="dxa"/>
            <w:shd w:val="clear" w:color="auto" w:fill="FFFFFF"/>
            <w:vAlign w:val="center"/>
          </w:tcPr>
          <w:p w:rsidR="00F85752" w:rsidRPr="00EB2004" w:rsidRDefault="00F85752" w:rsidP="0086567A">
            <w:pPr>
              <w:spacing w:line="360" w:lineRule="auto"/>
            </w:pPr>
            <w:r w:rsidRPr="00EB2004">
              <w:t>Rehberlik Servisi</w:t>
            </w:r>
          </w:p>
        </w:tc>
        <w:tc>
          <w:tcPr>
            <w:tcW w:w="1398" w:type="dxa"/>
            <w:shd w:val="clear" w:color="auto" w:fill="FFFFFF"/>
          </w:tcPr>
          <w:p w:rsidR="00F85752" w:rsidRPr="008B49B1" w:rsidRDefault="00F85752" w:rsidP="0086567A">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F85752" w:rsidRPr="008B49B1" w:rsidRDefault="00417803" w:rsidP="0086567A">
            <w:pPr>
              <w:tabs>
                <w:tab w:val="left" w:pos="1080"/>
                <w:tab w:val="left" w:pos="1620"/>
                <w:tab w:val="left" w:pos="2340"/>
                <w:tab w:val="left" w:pos="2520"/>
              </w:tabs>
              <w:spacing w:line="360" w:lineRule="auto"/>
              <w:jc w:val="center"/>
              <w:rPr>
                <w:rFonts w:cs="Calibri"/>
                <w:bCs/>
              </w:rPr>
            </w:pPr>
            <w:r>
              <w:rPr>
                <w:rFonts w:cs="Calibri"/>
                <w:bCs/>
              </w:rPr>
              <w:t>X</w:t>
            </w:r>
          </w:p>
        </w:tc>
        <w:tc>
          <w:tcPr>
            <w:tcW w:w="1179" w:type="dxa"/>
            <w:shd w:val="clear" w:color="auto" w:fill="FFFFFF"/>
          </w:tcPr>
          <w:p w:rsidR="00F85752" w:rsidRPr="008B49B1" w:rsidRDefault="0080472F" w:rsidP="0086567A">
            <w:pPr>
              <w:tabs>
                <w:tab w:val="left" w:pos="1080"/>
                <w:tab w:val="left" w:pos="1620"/>
                <w:tab w:val="left" w:pos="2340"/>
                <w:tab w:val="left" w:pos="2520"/>
              </w:tabs>
              <w:spacing w:line="360" w:lineRule="auto"/>
              <w:jc w:val="center"/>
              <w:rPr>
                <w:rFonts w:cs="Calibri"/>
                <w:bCs/>
              </w:rPr>
            </w:pPr>
            <w:r>
              <w:rPr>
                <w:rFonts w:cs="Calibri"/>
                <w:bCs/>
              </w:rPr>
              <w:t>0</w:t>
            </w:r>
          </w:p>
        </w:tc>
        <w:tc>
          <w:tcPr>
            <w:tcW w:w="1372" w:type="dxa"/>
            <w:shd w:val="clear" w:color="auto" w:fill="FFFFFF"/>
          </w:tcPr>
          <w:p w:rsidR="00F85752" w:rsidRPr="008B49B1" w:rsidRDefault="00E21561" w:rsidP="0086567A">
            <w:pPr>
              <w:tabs>
                <w:tab w:val="left" w:pos="1080"/>
                <w:tab w:val="left" w:pos="1620"/>
                <w:tab w:val="left" w:pos="2340"/>
                <w:tab w:val="left" w:pos="2520"/>
              </w:tabs>
              <w:spacing w:line="360" w:lineRule="auto"/>
              <w:jc w:val="center"/>
              <w:rPr>
                <w:rFonts w:cs="Calibri"/>
                <w:bCs/>
              </w:rPr>
            </w:pPr>
            <w:r>
              <w:rPr>
                <w:rFonts w:cs="Calibri"/>
                <w:bCs/>
              </w:rPr>
              <w:t>0</w:t>
            </w:r>
          </w:p>
        </w:tc>
      </w:tr>
      <w:tr w:rsidR="00F85752" w:rsidRPr="008B49B1" w:rsidTr="0086567A">
        <w:trPr>
          <w:trHeight w:hRule="exact" w:val="460"/>
          <w:jc w:val="center"/>
        </w:trPr>
        <w:tc>
          <w:tcPr>
            <w:tcW w:w="4090" w:type="dxa"/>
            <w:shd w:val="clear" w:color="auto" w:fill="FFFFFF"/>
            <w:vAlign w:val="center"/>
          </w:tcPr>
          <w:p w:rsidR="00F85752" w:rsidRPr="00EB2004" w:rsidRDefault="00F85752" w:rsidP="0086567A">
            <w:pPr>
              <w:spacing w:line="360" w:lineRule="auto"/>
            </w:pPr>
            <w:r w:rsidRPr="00EB2004">
              <w:t>Çok Amaçlı Salon</w:t>
            </w:r>
          </w:p>
        </w:tc>
        <w:tc>
          <w:tcPr>
            <w:tcW w:w="1398" w:type="dxa"/>
            <w:shd w:val="clear" w:color="auto" w:fill="FFFFFF"/>
          </w:tcPr>
          <w:p w:rsidR="00F85752" w:rsidRPr="008B49B1" w:rsidRDefault="00F85752" w:rsidP="0086567A">
            <w:pPr>
              <w:tabs>
                <w:tab w:val="left" w:pos="601"/>
              </w:tabs>
              <w:spacing w:line="360" w:lineRule="auto"/>
              <w:jc w:val="center"/>
              <w:rPr>
                <w:rFonts w:cs="Calibri"/>
                <w:bCs/>
              </w:rPr>
            </w:pPr>
          </w:p>
        </w:tc>
        <w:tc>
          <w:tcPr>
            <w:tcW w:w="1210" w:type="dxa"/>
            <w:shd w:val="clear" w:color="auto" w:fill="FFFFFF"/>
          </w:tcPr>
          <w:p w:rsidR="00F85752" w:rsidRPr="008B49B1" w:rsidRDefault="00417803" w:rsidP="0086567A">
            <w:pPr>
              <w:tabs>
                <w:tab w:val="left" w:pos="601"/>
              </w:tabs>
              <w:spacing w:line="360" w:lineRule="auto"/>
              <w:jc w:val="center"/>
              <w:rPr>
                <w:rFonts w:cs="Calibri"/>
                <w:bCs/>
              </w:rPr>
            </w:pPr>
            <w:r>
              <w:rPr>
                <w:rFonts w:cs="Calibri"/>
                <w:bCs/>
              </w:rPr>
              <w:t>X</w:t>
            </w:r>
          </w:p>
        </w:tc>
        <w:tc>
          <w:tcPr>
            <w:tcW w:w="1179" w:type="dxa"/>
            <w:shd w:val="clear" w:color="auto" w:fill="FFFFFF"/>
          </w:tcPr>
          <w:p w:rsidR="00F85752" w:rsidRPr="008B49B1" w:rsidRDefault="0080472F" w:rsidP="0086567A">
            <w:pPr>
              <w:tabs>
                <w:tab w:val="left" w:pos="601"/>
              </w:tabs>
              <w:spacing w:line="360" w:lineRule="auto"/>
              <w:jc w:val="center"/>
              <w:rPr>
                <w:rFonts w:cs="Calibri"/>
                <w:bCs/>
              </w:rPr>
            </w:pPr>
            <w:r>
              <w:rPr>
                <w:rFonts w:cs="Calibri"/>
                <w:bCs/>
              </w:rPr>
              <w:t>0</w:t>
            </w:r>
          </w:p>
        </w:tc>
        <w:tc>
          <w:tcPr>
            <w:tcW w:w="1372" w:type="dxa"/>
            <w:shd w:val="clear" w:color="auto" w:fill="FFFFFF"/>
          </w:tcPr>
          <w:p w:rsidR="00F85752" w:rsidRPr="008B49B1" w:rsidRDefault="00E21561" w:rsidP="0086567A">
            <w:pPr>
              <w:tabs>
                <w:tab w:val="left" w:pos="601"/>
              </w:tabs>
              <w:spacing w:line="360" w:lineRule="auto"/>
              <w:jc w:val="center"/>
              <w:rPr>
                <w:rFonts w:cs="Calibri"/>
                <w:bCs/>
              </w:rPr>
            </w:pPr>
            <w:r>
              <w:rPr>
                <w:rFonts w:cs="Calibri"/>
                <w:bCs/>
              </w:rPr>
              <w:t>1</w:t>
            </w:r>
          </w:p>
        </w:tc>
      </w:tr>
      <w:tr w:rsidR="00F85752" w:rsidRPr="008B49B1" w:rsidTr="0086567A">
        <w:trPr>
          <w:trHeight w:hRule="exact" w:val="460"/>
          <w:jc w:val="center"/>
        </w:trPr>
        <w:tc>
          <w:tcPr>
            <w:tcW w:w="4090" w:type="dxa"/>
            <w:shd w:val="clear" w:color="auto" w:fill="FFFFFF"/>
            <w:vAlign w:val="center"/>
          </w:tcPr>
          <w:p w:rsidR="00F85752" w:rsidRPr="00EB2004" w:rsidRDefault="00F85752" w:rsidP="0086567A">
            <w:pPr>
              <w:spacing w:line="360" w:lineRule="auto"/>
            </w:pPr>
            <w:r w:rsidRPr="00EB2004">
              <w:t>Bilgisayar labora</w:t>
            </w:r>
            <w:r w:rsidR="00487108">
              <w:t>tu</w:t>
            </w:r>
            <w:r w:rsidRPr="00EB2004">
              <w:t>arı</w:t>
            </w:r>
          </w:p>
        </w:tc>
        <w:tc>
          <w:tcPr>
            <w:tcW w:w="1398" w:type="dxa"/>
            <w:shd w:val="clear" w:color="auto" w:fill="FFFFFF"/>
          </w:tcPr>
          <w:p w:rsidR="00F85752" w:rsidRPr="008B49B1" w:rsidRDefault="00F85752" w:rsidP="0086567A">
            <w:pPr>
              <w:tabs>
                <w:tab w:val="left" w:pos="601"/>
              </w:tabs>
              <w:spacing w:line="360" w:lineRule="auto"/>
              <w:jc w:val="center"/>
              <w:rPr>
                <w:rFonts w:cs="Calibri"/>
                <w:bCs/>
              </w:rPr>
            </w:pPr>
          </w:p>
        </w:tc>
        <w:tc>
          <w:tcPr>
            <w:tcW w:w="1210" w:type="dxa"/>
            <w:shd w:val="clear" w:color="auto" w:fill="FFFFFF"/>
          </w:tcPr>
          <w:p w:rsidR="00F85752" w:rsidRPr="008B49B1" w:rsidRDefault="00417803" w:rsidP="0086567A">
            <w:pPr>
              <w:tabs>
                <w:tab w:val="left" w:pos="601"/>
              </w:tabs>
              <w:spacing w:line="360" w:lineRule="auto"/>
              <w:jc w:val="center"/>
              <w:rPr>
                <w:rFonts w:cs="Calibri"/>
                <w:bCs/>
              </w:rPr>
            </w:pPr>
            <w:r>
              <w:rPr>
                <w:rFonts w:cs="Calibri"/>
                <w:bCs/>
              </w:rPr>
              <w:t>X</w:t>
            </w:r>
          </w:p>
        </w:tc>
        <w:tc>
          <w:tcPr>
            <w:tcW w:w="1179" w:type="dxa"/>
            <w:shd w:val="clear" w:color="auto" w:fill="FFFFFF"/>
          </w:tcPr>
          <w:p w:rsidR="00F85752" w:rsidRPr="008B49B1" w:rsidRDefault="0080472F" w:rsidP="0086567A">
            <w:pPr>
              <w:tabs>
                <w:tab w:val="left" w:pos="601"/>
              </w:tabs>
              <w:spacing w:line="360" w:lineRule="auto"/>
              <w:jc w:val="center"/>
              <w:rPr>
                <w:rFonts w:cs="Calibri"/>
                <w:bCs/>
              </w:rPr>
            </w:pPr>
            <w:r>
              <w:rPr>
                <w:rFonts w:cs="Calibri"/>
                <w:bCs/>
              </w:rPr>
              <w:t>0</w:t>
            </w:r>
          </w:p>
        </w:tc>
        <w:tc>
          <w:tcPr>
            <w:tcW w:w="1372" w:type="dxa"/>
            <w:shd w:val="clear" w:color="auto" w:fill="FFFFFF"/>
          </w:tcPr>
          <w:p w:rsidR="00F85752" w:rsidRPr="008B49B1" w:rsidRDefault="00E21561" w:rsidP="0086567A">
            <w:pPr>
              <w:tabs>
                <w:tab w:val="left" w:pos="601"/>
              </w:tabs>
              <w:spacing w:line="360" w:lineRule="auto"/>
              <w:jc w:val="center"/>
              <w:rPr>
                <w:rFonts w:cs="Calibri"/>
                <w:bCs/>
              </w:rPr>
            </w:pPr>
            <w:r>
              <w:rPr>
                <w:rFonts w:cs="Calibri"/>
                <w:bCs/>
              </w:rPr>
              <w:t>1</w:t>
            </w:r>
          </w:p>
        </w:tc>
      </w:tr>
      <w:tr w:rsidR="00F85752" w:rsidRPr="008B49B1" w:rsidTr="0086567A">
        <w:trPr>
          <w:trHeight w:hRule="exact" w:val="460"/>
          <w:jc w:val="center"/>
        </w:trPr>
        <w:tc>
          <w:tcPr>
            <w:tcW w:w="4090" w:type="dxa"/>
            <w:shd w:val="clear" w:color="auto" w:fill="FFFFFF"/>
            <w:vAlign w:val="center"/>
          </w:tcPr>
          <w:p w:rsidR="00F85752" w:rsidRPr="00EB2004" w:rsidRDefault="00F85752" w:rsidP="0086567A">
            <w:pPr>
              <w:spacing w:line="360" w:lineRule="auto"/>
            </w:pPr>
            <w:r w:rsidRPr="00EB2004">
              <w:t>Otopark</w:t>
            </w:r>
          </w:p>
        </w:tc>
        <w:tc>
          <w:tcPr>
            <w:tcW w:w="1398" w:type="dxa"/>
            <w:shd w:val="clear" w:color="auto" w:fill="FFFFFF"/>
          </w:tcPr>
          <w:p w:rsidR="00F85752" w:rsidRPr="008B49B1" w:rsidRDefault="00F85752" w:rsidP="0086567A">
            <w:pPr>
              <w:tabs>
                <w:tab w:val="left" w:pos="601"/>
              </w:tabs>
              <w:spacing w:line="360" w:lineRule="auto"/>
              <w:jc w:val="center"/>
              <w:rPr>
                <w:rFonts w:cs="Calibri"/>
                <w:bCs/>
              </w:rPr>
            </w:pPr>
          </w:p>
        </w:tc>
        <w:tc>
          <w:tcPr>
            <w:tcW w:w="1210" w:type="dxa"/>
            <w:shd w:val="clear" w:color="auto" w:fill="FFFFFF"/>
          </w:tcPr>
          <w:p w:rsidR="00F85752" w:rsidRPr="008B49B1" w:rsidRDefault="00417803" w:rsidP="0086567A">
            <w:pPr>
              <w:tabs>
                <w:tab w:val="left" w:pos="601"/>
              </w:tabs>
              <w:spacing w:line="360" w:lineRule="auto"/>
              <w:jc w:val="center"/>
              <w:rPr>
                <w:rFonts w:cs="Calibri"/>
                <w:bCs/>
              </w:rPr>
            </w:pPr>
            <w:r>
              <w:rPr>
                <w:rFonts w:cs="Calibri"/>
                <w:bCs/>
              </w:rPr>
              <w:t>X</w:t>
            </w:r>
          </w:p>
        </w:tc>
        <w:tc>
          <w:tcPr>
            <w:tcW w:w="1179" w:type="dxa"/>
            <w:shd w:val="clear" w:color="auto" w:fill="FFFFFF"/>
          </w:tcPr>
          <w:p w:rsidR="00F85752" w:rsidRPr="008B49B1" w:rsidRDefault="0080472F" w:rsidP="0086567A">
            <w:pPr>
              <w:tabs>
                <w:tab w:val="left" w:pos="601"/>
              </w:tabs>
              <w:spacing w:line="360" w:lineRule="auto"/>
              <w:jc w:val="center"/>
              <w:rPr>
                <w:rFonts w:cs="Calibri"/>
                <w:bCs/>
              </w:rPr>
            </w:pPr>
            <w:r>
              <w:rPr>
                <w:rFonts w:cs="Calibri"/>
                <w:bCs/>
              </w:rPr>
              <w:t>0</w:t>
            </w:r>
          </w:p>
        </w:tc>
        <w:tc>
          <w:tcPr>
            <w:tcW w:w="1372" w:type="dxa"/>
            <w:shd w:val="clear" w:color="auto" w:fill="FFFFFF"/>
          </w:tcPr>
          <w:p w:rsidR="00F85752" w:rsidRPr="008B49B1" w:rsidRDefault="00E21561" w:rsidP="0086567A">
            <w:pPr>
              <w:tabs>
                <w:tab w:val="left" w:pos="601"/>
              </w:tabs>
              <w:spacing w:line="360" w:lineRule="auto"/>
              <w:jc w:val="center"/>
              <w:rPr>
                <w:rFonts w:cs="Calibri"/>
                <w:bCs/>
              </w:rPr>
            </w:pPr>
            <w:r>
              <w:rPr>
                <w:rFonts w:cs="Calibri"/>
                <w:bCs/>
              </w:rPr>
              <w:t>1</w:t>
            </w:r>
          </w:p>
        </w:tc>
      </w:tr>
      <w:tr w:rsidR="00F85752" w:rsidRPr="008B49B1" w:rsidTr="0086567A">
        <w:trPr>
          <w:trHeight w:hRule="exact" w:val="460"/>
          <w:jc w:val="center"/>
        </w:trPr>
        <w:tc>
          <w:tcPr>
            <w:tcW w:w="4090" w:type="dxa"/>
            <w:shd w:val="clear" w:color="auto" w:fill="FFFFFF"/>
            <w:vAlign w:val="center"/>
          </w:tcPr>
          <w:p w:rsidR="00F85752" w:rsidRPr="00EB2004" w:rsidRDefault="00F85752" w:rsidP="0086567A">
            <w:pPr>
              <w:spacing w:line="360" w:lineRule="auto"/>
            </w:pPr>
            <w:r w:rsidRPr="00EB2004">
              <w:t>Atölyeler</w:t>
            </w:r>
          </w:p>
        </w:tc>
        <w:tc>
          <w:tcPr>
            <w:tcW w:w="1398" w:type="dxa"/>
            <w:shd w:val="clear" w:color="auto" w:fill="FFFFFF"/>
          </w:tcPr>
          <w:p w:rsidR="00F85752" w:rsidRPr="008B49B1" w:rsidRDefault="00F85752" w:rsidP="0086567A">
            <w:pPr>
              <w:tabs>
                <w:tab w:val="left" w:pos="601"/>
              </w:tabs>
              <w:spacing w:line="360" w:lineRule="auto"/>
              <w:jc w:val="center"/>
              <w:rPr>
                <w:rFonts w:cs="Calibri"/>
                <w:bCs/>
              </w:rPr>
            </w:pPr>
          </w:p>
        </w:tc>
        <w:tc>
          <w:tcPr>
            <w:tcW w:w="1210" w:type="dxa"/>
            <w:shd w:val="clear" w:color="auto" w:fill="FFFFFF"/>
          </w:tcPr>
          <w:p w:rsidR="00F85752" w:rsidRPr="008B49B1" w:rsidRDefault="00417803" w:rsidP="0086567A">
            <w:pPr>
              <w:tabs>
                <w:tab w:val="left" w:pos="601"/>
              </w:tabs>
              <w:spacing w:line="360" w:lineRule="auto"/>
              <w:jc w:val="center"/>
              <w:rPr>
                <w:rFonts w:cs="Calibri"/>
                <w:bCs/>
              </w:rPr>
            </w:pPr>
            <w:r>
              <w:rPr>
                <w:rFonts w:cs="Calibri"/>
                <w:bCs/>
              </w:rPr>
              <w:t>X</w:t>
            </w:r>
          </w:p>
        </w:tc>
        <w:tc>
          <w:tcPr>
            <w:tcW w:w="1179" w:type="dxa"/>
            <w:shd w:val="clear" w:color="auto" w:fill="FFFFFF"/>
          </w:tcPr>
          <w:p w:rsidR="00F85752" w:rsidRPr="008B49B1" w:rsidRDefault="0080472F" w:rsidP="0086567A">
            <w:pPr>
              <w:tabs>
                <w:tab w:val="left" w:pos="601"/>
              </w:tabs>
              <w:spacing w:line="360" w:lineRule="auto"/>
              <w:jc w:val="center"/>
              <w:rPr>
                <w:rFonts w:cs="Calibri"/>
                <w:bCs/>
              </w:rPr>
            </w:pPr>
            <w:r>
              <w:rPr>
                <w:rFonts w:cs="Calibri"/>
                <w:bCs/>
              </w:rPr>
              <w:t>0</w:t>
            </w:r>
          </w:p>
        </w:tc>
        <w:tc>
          <w:tcPr>
            <w:tcW w:w="1372" w:type="dxa"/>
            <w:shd w:val="clear" w:color="auto" w:fill="FFFFFF"/>
          </w:tcPr>
          <w:p w:rsidR="00F85752" w:rsidRPr="008B49B1" w:rsidRDefault="006C73EF" w:rsidP="0086567A">
            <w:pPr>
              <w:tabs>
                <w:tab w:val="left" w:pos="601"/>
              </w:tabs>
              <w:spacing w:line="360" w:lineRule="auto"/>
              <w:jc w:val="center"/>
              <w:rPr>
                <w:rFonts w:cs="Calibri"/>
                <w:bCs/>
              </w:rPr>
            </w:pPr>
            <w:r>
              <w:rPr>
                <w:rFonts w:cs="Calibri"/>
                <w:bCs/>
              </w:rPr>
              <w:t>2</w:t>
            </w:r>
          </w:p>
        </w:tc>
      </w:tr>
      <w:tr w:rsidR="00F85752" w:rsidRPr="008B49B1" w:rsidTr="0086567A">
        <w:trPr>
          <w:trHeight w:hRule="exact" w:val="460"/>
          <w:jc w:val="center"/>
        </w:trPr>
        <w:tc>
          <w:tcPr>
            <w:tcW w:w="4090" w:type="dxa"/>
            <w:shd w:val="clear" w:color="auto" w:fill="FFFFFF"/>
            <w:vAlign w:val="center"/>
          </w:tcPr>
          <w:p w:rsidR="00F85752" w:rsidRPr="00EB2004" w:rsidRDefault="00F85752" w:rsidP="0086567A">
            <w:pPr>
              <w:spacing w:line="360" w:lineRule="auto"/>
            </w:pPr>
            <w:r w:rsidRPr="00EB2004">
              <w:t>Bölümlere Ait Depo</w:t>
            </w:r>
          </w:p>
        </w:tc>
        <w:tc>
          <w:tcPr>
            <w:tcW w:w="1398" w:type="dxa"/>
            <w:shd w:val="clear" w:color="auto" w:fill="FFFFFF"/>
          </w:tcPr>
          <w:p w:rsidR="00F85752" w:rsidRPr="008B49B1" w:rsidRDefault="00F85752" w:rsidP="0086567A">
            <w:pPr>
              <w:tabs>
                <w:tab w:val="left" w:pos="601"/>
              </w:tabs>
              <w:spacing w:line="360" w:lineRule="auto"/>
              <w:jc w:val="center"/>
              <w:rPr>
                <w:rFonts w:cs="Calibri"/>
                <w:bCs/>
              </w:rPr>
            </w:pPr>
          </w:p>
        </w:tc>
        <w:tc>
          <w:tcPr>
            <w:tcW w:w="1210" w:type="dxa"/>
            <w:shd w:val="clear" w:color="auto" w:fill="FFFFFF"/>
          </w:tcPr>
          <w:p w:rsidR="00F85752" w:rsidRPr="008B49B1" w:rsidRDefault="00417803" w:rsidP="0086567A">
            <w:pPr>
              <w:tabs>
                <w:tab w:val="left" w:pos="601"/>
              </w:tabs>
              <w:spacing w:line="360" w:lineRule="auto"/>
              <w:jc w:val="center"/>
              <w:rPr>
                <w:rFonts w:cs="Calibri"/>
                <w:bCs/>
              </w:rPr>
            </w:pPr>
            <w:r>
              <w:rPr>
                <w:rFonts w:cs="Calibri"/>
                <w:bCs/>
              </w:rPr>
              <w:t>X</w:t>
            </w:r>
          </w:p>
        </w:tc>
        <w:tc>
          <w:tcPr>
            <w:tcW w:w="1179" w:type="dxa"/>
            <w:shd w:val="clear" w:color="auto" w:fill="FFFFFF"/>
          </w:tcPr>
          <w:p w:rsidR="00F85752" w:rsidRPr="008B49B1" w:rsidRDefault="0080472F" w:rsidP="0086567A">
            <w:pPr>
              <w:tabs>
                <w:tab w:val="left" w:pos="601"/>
              </w:tabs>
              <w:spacing w:line="360" w:lineRule="auto"/>
              <w:jc w:val="center"/>
              <w:rPr>
                <w:rFonts w:cs="Calibri"/>
                <w:bCs/>
              </w:rPr>
            </w:pPr>
            <w:r>
              <w:rPr>
                <w:rFonts w:cs="Calibri"/>
                <w:bCs/>
              </w:rPr>
              <w:t>0</w:t>
            </w:r>
          </w:p>
        </w:tc>
        <w:tc>
          <w:tcPr>
            <w:tcW w:w="1372" w:type="dxa"/>
            <w:shd w:val="clear" w:color="auto" w:fill="FFFFFF"/>
          </w:tcPr>
          <w:p w:rsidR="00F85752" w:rsidRPr="008B49B1" w:rsidRDefault="00E21561" w:rsidP="0086567A">
            <w:pPr>
              <w:tabs>
                <w:tab w:val="left" w:pos="601"/>
              </w:tabs>
              <w:spacing w:line="360" w:lineRule="auto"/>
              <w:jc w:val="center"/>
              <w:rPr>
                <w:rFonts w:cs="Calibri"/>
                <w:bCs/>
              </w:rPr>
            </w:pPr>
            <w:r>
              <w:rPr>
                <w:rFonts w:cs="Calibri"/>
                <w:bCs/>
              </w:rPr>
              <w:t>1</w:t>
            </w:r>
          </w:p>
        </w:tc>
      </w:tr>
      <w:tr w:rsidR="00F85752" w:rsidRPr="008B49B1" w:rsidTr="0086567A">
        <w:trPr>
          <w:trHeight w:hRule="exact" w:val="460"/>
          <w:jc w:val="center"/>
        </w:trPr>
        <w:tc>
          <w:tcPr>
            <w:tcW w:w="4090" w:type="dxa"/>
            <w:shd w:val="clear" w:color="auto" w:fill="FFFFFF"/>
            <w:vAlign w:val="center"/>
          </w:tcPr>
          <w:p w:rsidR="00F85752" w:rsidRPr="00EB2004" w:rsidRDefault="00F85752" w:rsidP="0086567A">
            <w:pPr>
              <w:spacing w:line="360" w:lineRule="auto"/>
            </w:pPr>
            <w:r w:rsidRPr="00EB2004">
              <w:t>Bölüm</w:t>
            </w:r>
            <w:r>
              <w:t xml:space="preserve"> </w:t>
            </w:r>
            <w:r w:rsidRPr="00EB2004">
              <w:t>Yönetici Odaları</w:t>
            </w:r>
          </w:p>
        </w:tc>
        <w:tc>
          <w:tcPr>
            <w:tcW w:w="1398" w:type="dxa"/>
            <w:shd w:val="clear" w:color="auto" w:fill="FFFFFF"/>
          </w:tcPr>
          <w:p w:rsidR="00F85752" w:rsidRPr="008B49B1" w:rsidRDefault="00F85752" w:rsidP="0086567A">
            <w:pPr>
              <w:tabs>
                <w:tab w:val="left" w:pos="601"/>
              </w:tabs>
              <w:spacing w:line="360" w:lineRule="auto"/>
              <w:jc w:val="center"/>
              <w:rPr>
                <w:rFonts w:cs="Calibri"/>
                <w:bCs/>
              </w:rPr>
            </w:pPr>
          </w:p>
        </w:tc>
        <w:tc>
          <w:tcPr>
            <w:tcW w:w="1210" w:type="dxa"/>
            <w:shd w:val="clear" w:color="auto" w:fill="FFFFFF"/>
          </w:tcPr>
          <w:p w:rsidR="00F85752" w:rsidRPr="008B49B1" w:rsidRDefault="00417803" w:rsidP="0086567A">
            <w:pPr>
              <w:tabs>
                <w:tab w:val="left" w:pos="601"/>
              </w:tabs>
              <w:spacing w:line="360" w:lineRule="auto"/>
              <w:jc w:val="center"/>
              <w:rPr>
                <w:rFonts w:cs="Calibri"/>
                <w:bCs/>
              </w:rPr>
            </w:pPr>
            <w:r>
              <w:rPr>
                <w:rFonts w:cs="Calibri"/>
                <w:bCs/>
              </w:rPr>
              <w:t>X</w:t>
            </w:r>
          </w:p>
        </w:tc>
        <w:tc>
          <w:tcPr>
            <w:tcW w:w="1179" w:type="dxa"/>
            <w:shd w:val="clear" w:color="auto" w:fill="FFFFFF"/>
          </w:tcPr>
          <w:p w:rsidR="00F85752" w:rsidRPr="008B49B1" w:rsidRDefault="0080472F" w:rsidP="0086567A">
            <w:pPr>
              <w:tabs>
                <w:tab w:val="left" w:pos="601"/>
              </w:tabs>
              <w:spacing w:line="360" w:lineRule="auto"/>
              <w:jc w:val="center"/>
              <w:rPr>
                <w:rFonts w:cs="Calibri"/>
                <w:bCs/>
              </w:rPr>
            </w:pPr>
            <w:r>
              <w:rPr>
                <w:rFonts w:cs="Calibri"/>
                <w:bCs/>
              </w:rPr>
              <w:t>0</w:t>
            </w:r>
          </w:p>
        </w:tc>
        <w:tc>
          <w:tcPr>
            <w:tcW w:w="1372" w:type="dxa"/>
            <w:shd w:val="clear" w:color="auto" w:fill="FFFFFF"/>
          </w:tcPr>
          <w:p w:rsidR="00F85752" w:rsidRPr="008B49B1" w:rsidRDefault="00E21561" w:rsidP="0086567A">
            <w:pPr>
              <w:tabs>
                <w:tab w:val="left" w:pos="601"/>
              </w:tabs>
              <w:spacing w:line="360" w:lineRule="auto"/>
              <w:jc w:val="center"/>
              <w:rPr>
                <w:rFonts w:cs="Calibri"/>
                <w:bCs/>
              </w:rPr>
            </w:pPr>
            <w:r>
              <w:rPr>
                <w:rFonts w:cs="Calibri"/>
                <w:bCs/>
              </w:rPr>
              <w:t>1</w:t>
            </w:r>
          </w:p>
        </w:tc>
      </w:tr>
      <w:tr w:rsidR="00F85752" w:rsidRPr="008B49B1" w:rsidTr="0086567A">
        <w:trPr>
          <w:trHeight w:hRule="exact" w:val="460"/>
          <w:jc w:val="center"/>
        </w:trPr>
        <w:tc>
          <w:tcPr>
            <w:tcW w:w="4090" w:type="dxa"/>
            <w:shd w:val="clear" w:color="auto" w:fill="FFFFFF"/>
            <w:vAlign w:val="center"/>
          </w:tcPr>
          <w:p w:rsidR="00F85752" w:rsidRPr="00EB2004" w:rsidRDefault="00F85752" w:rsidP="0086567A">
            <w:pPr>
              <w:spacing w:line="360" w:lineRule="auto"/>
            </w:pPr>
            <w:r w:rsidRPr="00EB2004">
              <w:t xml:space="preserve">Arşiv </w:t>
            </w:r>
          </w:p>
        </w:tc>
        <w:tc>
          <w:tcPr>
            <w:tcW w:w="1398" w:type="dxa"/>
            <w:shd w:val="clear" w:color="auto" w:fill="FFFFFF"/>
          </w:tcPr>
          <w:p w:rsidR="00F85752" w:rsidRPr="008B49B1" w:rsidRDefault="00417803" w:rsidP="0086567A">
            <w:pPr>
              <w:tabs>
                <w:tab w:val="left" w:pos="601"/>
              </w:tabs>
              <w:spacing w:line="360" w:lineRule="auto"/>
              <w:jc w:val="center"/>
              <w:rPr>
                <w:rFonts w:cs="Calibri"/>
                <w:bCs/>
              </w:rPr>
            </w:pPr>
            <w:r>
              <w:rPr>
                <w:rFonts w:cs="Calibri"/>
                <w:bCs/>
              </w:rPr>
              <w:t>X</w:t>
            </w:r>
          </w:p>
        </w:tc>
        <w:tc>
          <w:tcPr>
            <w:tcW w:w="1210" w:type="dxa"/>
            <w:shd w:val="clear" w:color="auto" w:fill="FFFFFF"/>
          </w:tcPr>
          <w:p w:rsidR="00F85752" w:rsidRPr="008B49B1" w:rsidRDefault="00F85752" w:rsidP="0086567A">
            <w:pPr>
              <w:tabs>
                <w:tab w:val="left" w:pos="601"/>
              </w:tabs>
              <w:spacing w:line="360" w:lineRule="auto"/>
              <w:jc w:val="center"/>
              <w:rPr>
                <w:rFonts w:cs="Calibri"/>
                <w:bCs/>
              </w:rPr>
            </w:pPr>
          </w:p>
        </w:tc>
        <w:tc>
          <w:tcPr>
            <w:tcW w:w="1179" w:type="dxa"/>
            <w:shd w:val="clear" w:color="auto" w:fill="FFFFFF"/>
          </w:tcPr>
          <w:p w:rsidR="00F85752" w:rsidRPr="008B49B1" w:rsidRDefault="00F85752" w:rsidP="0086567A">
            <w:pPr>
              <w:tabs>
                <w:tab w:val="left" w:pos="601"/>
              </w:tabs>
              <w:spacing w:line="360" w:lineRule="auto"/>
              <w:jc w:val="center"/>
              <w:rPr>
                <w:rFonts w:cs="Calibri"/>
                <w:bCs/>
              </w:rPr>
            </w:pPr>
          </w:p>
        </w:tc>
        <w:tc>
          <w:tcPr>
            <w:tcW w:w="1372" w:type="dxa"/>
            <w:shd w:val="clear" w:color="auto" w:fill="FFFFFF"/>
          </w:tcPr>
          <w:p w:rsidR="00F85752" w:rsidRPr="008B49B1" w:rsidRDefault="00F85752" w:rsidP="0086567A">
            <w:pPr>
              <w:tabs>
                <w:tab w:val="left" w:pos="601"/>
              </w:tabs>
              <w:spacing w:line="360" w:lineRule="auto"/>
              <w:jc w:val="center"/>
              <w:rPr>
                <w:rFonts w:cs="Calibri"/>
                <w:bCs/>
              </w:rPr>
            </w:pPr>
          </w:p>
        </w:tc>
      </w:tr>
    </w:tbl>
    <w:p w:rsidR="0080472F" w:rsidRDefault="0080472F" w:rsidP="00F85752">
      <w:pPr>
        <w:jc w:val="both"/>
        <w:rPr>
          <w:b/>
          <w:sz w:val="24"/>
          <w:szCs w:val="24"/>
        </w:rPr>
      </w:pPr>
    </w:p>
    <w:p w:rsidR="00D8315B" w:rsidRDefault="00D8315B" w:rsidP="00F85752">
      <w:pPr>
        <w:jc w:val="both"/>
        <w:rPr>
          <w:b/>
          <w:sz w:val="24"/>
          <w:szCs w:val="24"/>
        </w:rPr>
      </w:pPr>
    </w:p>
    <w:p w:rsidR="00D8315B" w:rsidRDefault="00D8315B" w:rsidP="00F85752">
      <w:pPr>
        <w:jc w:val="both"/>
        <w:rPr>
          <w:b/>
          <w:sz w:val="24"/>
          <w:szCs w:val="24"/>
        </w:rPr>
      </w:pPr>
    </w:p>
    <w:p w:rsidR="00F85752" w:rsidRPr="00824141" w:rsidRDefault="00F85752" w:rsidP="00824141">
      <w:pPr>
        <w:pStyle w:val="ListeParagraf"/>
        <w:numPr>
          <w:ilvl w:val="2"/>
          <w:numId w:val="23"/>
        </w:numPr>
        <w:jc w:val="both"/>
        <w:rPr>
          <w:b/>
          <w:sz w:val="24"/>
          <w:szCs w:val="24"/>
        </w:rPr>
      </w:pPr>
      <w:r w:rsidRPr="00824141">
        <w:rPr>
          <w:b/>
          <w:sz w:val="24"/>
          <w:szCs w:val="24"/>
        </w:rPr>
        <w:t xml:space="preserve"> Mali Kaynaklar</w:t>
      </w:r>
    </w:p>
    <w:p w:rsidR="00F85752" w:rsidRPr="00356879" w:rsidRDefault="00356879" w:rsidP="00356879">
      <w:pPr>
        <w:ind w:firstLine="568"/>
        <w:jc w:val="both"/>
      </w:pPr>
      <w:r w:rsidRPr="000E38F8">
        <w:t xml:space="preserve">Merkezimizin giderleri bakanlık bütçesinden aktarılan ödeneklerle karşılanmaktadır. Okul Aile </w:t>
      </w:r>
      <w:r w:rsidR="00626348" w:rsidRPr="000E38F8">
        <w:t>Birliği marifeti ile</w:t>
      </w:r>
      <w:r w:rsidRPr="000E38F8">
        <w:t xml:space="preserve"> merkezin çeşitli ihtiyaçları giderilmektedir.  </w:t>
      </w:r>
    </w:p>
    <w:p w:rsidR="00F85752" w:rsidRDefault="00F85752" w:rsidP="00F85752">
      <w:pPr>
        <w:jc w:val="both"/>
        <w:rPr>
          <w:b/>
          <w:sz w:val="24"/>
          <w:szCs w:val="24"/>
        </w:rPr>
      </w:pPr>
    </w:p>
    <w:p w:rsidR="00F85752" w:rsidRPr="00BB0BEA" w:rsidRDefault="00E21561" w:rsidP="00F85752">
      <w:pPr>
        <w:rPr>
          <w:sz w:val="24"/>
          <w:szCs w:val="24"/>
        </w:rPr>
      </w:pPr>
      <w:r>
        <w:rPr>
          <w:sz w:val="24"/>
          <w:szCs w:val="24"/>
        </w:rPr>
        <w:t xml:space="preserve">Halk Eğitim Merkezi </w:t>
      </w:r>
      <w:r w:rsidR="00F85752" w:rsidRPr="00BB0BEA">
        <w:rPr>
          <w:sz w:val="24"/>
          <w:szCs w:val="24"/>
        </w:rPr>
        <w:t>Kaynak Tablosu</w:t>
      </w:r>
      <w:r w:rsidR="00F85752">
        <w:rPr>
          <w:sz w:val="24"/>
          <w:szCs w:val="24"/>
        </w:rPr>
        <w:t>:</w:t>
      </w:r>
      <w:r w:rsidR="00F85752" w:rsidRPr="00613FE6">
        <w:rPr>
          <w:sz w:val="24"/>
          <w:szCs w:val="24"/>
        </w:rPr>
        <w:t xml:space="preserve"> </w:t>
      </w:r>
    </w:p>
    <w:tbl>
      <w:tblPr>
        <w:tblW w:w="8962"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1"/>
        <w:gridCol w:w="1585"/>
        <w:gridCol w:w="1343"/>
        <w:gridCol w:w="1343"/>
      </w:tblGrid>
      <w:tr w:rsidR="0060076B" w:rsidRPr="00070345" w:rsidTr="0060076B">
        <w:trPr>
          <w:trHeight w:val="560"/>
          <w:jc w:val="center"/>
        </w:trPr>
        <w:tc>
          <w:tcPr>
            <w:tcW w:w="4691" w:type="dxa"/>
            <w:shd w:val="clear" w:color="auto" w:fill="B8CCE4"/>
          </w:tcPr>
          <w:p w:rsidR="0060076B" w:rsidRPr="00070345" w:rsidRDefault="0060076B" w:rsidP="0086567A">
            <w:pPr>
              <w:spacing w:before="120" w:after="120" w:line="240" w:lineRule="auto"/>
              <w:jc w:val="center"/>
              <w:rPr>
                <w:sz w:val="24"/>
                <w:szCs w:val="24"/>
              </w:rPr>
            </w:pPr>
            <w:r w:rsidRPr="00070345">
              <w:rPr>
                <w:sz w:val="24"/>
                <w:szCs w:val="24"/>
              </w:rPr>
              <w:t>Kaynaklar</w:t>
            </w:r>
          </w:p>
        </w:tc>
        <w:tc>
          <w:tcPr>
            <w:tcW w:w="1585" w:type="dxa"/>
            <w:shd w:val="clear" w:color="auto" w:fill="C2D69B"/>
          </w:tcPr>
          <w:p w:rsidR="0060076B" w:rsidRPr="00070345" w:rsidRDefault="0060076B" w:rsidP="0086567A">
            <w:pPr>
              <w:spacing w:before="120" w:after="120" w:line="240" w:lineRule="auto"/>
              <w:jc w:val="center"/>
              <w:rPr>
                <w:sz w:val="24"/>
                <w:szCs w:val="24"/>
              </w:rPr>
            </w:pPr>
            <w:r>
              <w:rPr>
                <w:sz w:val="24"/>
                <w:szCs w:val="24"/>
              </w:rPr>
              <w:t>2012</w:t>
            </w:r>
          </w:p>
        </w:tc>
        <w:tc>
          <w:tcPr>
            <w:tcW w:w="1343" w:type="dxa"/>
            <w:shd w:val="clear" w:color="auto" w:fill="B8CCE4"/>
          </w:tcPr>
          <w:p w:rsidR="0060076B" w:rsidRPr="00070345" w:rsidRDefault="0060076B" w:rsidP="0086567A">
            <w:pPr>
              <w:spacing w:before="120" w:after="120" w:line="240" w:lineRule="auto"/>
              <w:jc w:val="center"/>
              <w:rPr>
                <w:sz w:val="24"/>
                <w:szCs w:val="24"/>
              </w:rPr>
            </w:pPr>
            <w:r>
              <w:rPr>
                <w:sz w:val="24"/>
                <w:szCs w:val="24"/>
              </w:rPr>
              <w:t>2013</w:t>
            </w:r>
          </w:p>
        </w:tc>
        <w:tc>
          <w:tcPr>
            <w:tcW w:w="1343" w:type="dxa"/>
            <w:shd w:val="clear" w:color="auto" w:fill="B8CCE4"/>
          </w:tcPr>
          <w:p w:rsidR="0060076B" w:rsidRPr="00070345" w:rsidRDefault="0060076B" w:rsidP="0086567A">
            <w:pPr>
              <w:spacing w:before="120" w:after="120" w:line="240" w:lineRule="auto"/>
              <w:jc w:val="center"/>
              <w:rPr>
                <w:sz w:val="24"/>
                <w:szCs w:val="24"/>
              </w:rPr>
            </w:pPr>
            <w:r>
              <w:rPr>
                <w:sz w:val="24"/>
                <w:szCs w:val="24"/>
              </w:rPr>
              <w:t>2014</w:t>
            </w:r>
          </w:p>
        </w:tc>
      </w:tr>
      <w:tr w:rsidR="0060076B" w:rsidRPr="00070345" w:rsidTr="0060076B">
        <w:trPr>
          <w:trHeight w:val="560"/>
          <w:jc w:val="center"/>
        </w:trPr>
        <w:tc>
          <w:tcPr>
            <w:tcW w:w="4691" w:type="dxa"/>
          </w:tcPr>
          <w:p w:rsidR="0060076B" w:rsidRPr="00953139" w:rsidRDefault="0060076B" w:rsidP="0086567A">
            <w:pPr>
              <w:spacing w:before="120" w:after="0" w:line="240" w:lineRule="auto"/>
              <w:rPr>
                <w:color w:val="FF0000"/>
                <w:sz w:val="24"/>
                <w:szCs w:val="24"/>
              </w:rPr>
            </w:pPr>
            <w:r w:rsidRPr="00953139">
              <w:rPr>
                <w:color w:val="FF0000"/>
                <w:sz w:val="24"/>
                <w:szCs w:val="24"/>
              </w:rPr>
              <w:t xml:space="preserve">Genel Bütçe </w:t>
            </w:r>
          </w:p>
        </w:tc>
        <w:tc>
          <w:tcPr>
            <w:tcW w:w="1585" w:type="dxa"/>
          </w:tcPr>
          <w:p w:rsidR="0060076B" w:rsidRPr="00070345" w:rsidRDefault="00824141" w:rsidP="00537212">
            <w:pPr>
              <w:spacing w:before="120" w:after="0" w:line="240" w:lineRule="auto"/>
              <w:jc w:val="center"/>
              <w:rPr>
                <w:sz w:val="24"/>
                <w:szCs w:val="24"/>
              </w:rPr>
            </w:pPr>
            <w:r>
              <w:rPr>
                <w:sz w:val="24"/>
                <w:szCs w:val="24"/>
              </w:rPr>
              <w:t>5</w:t>
            </w:r>
            <w:r w:rsidR="00D8315B">
              <w:rPr>
                <w:sz w:val="24"/>
                <w:szCs w:val="24"/>
              </w:rPr>
              <w:t>0</w:t>
            </w:r>
            <w:r w:rsidR="00537212">
              <w:rPr>
                <w:sz w:val="24"/>
                <w:szCs w:val="24"/>
              </w:rPr>
              <w:t>00</w:t>
            </w:r>
          </w:p>
        </w:tc>
        <w:tc>
          <w:tcPr>
            <w:tcW w:w="1343" w:type="dxa"/>
          </w:tcPr>
          <w:p w:rsidR="0060076B" w:rsidRPr="00070345" w:rsidRDefault="00824141" w:rsidP="00D8315B">
            <w:pPr>
              <w:spacing w:before="120" w:after="0" w:line="240" w:lineRule="auto"/>
              <w:jc w:val="center"/>
              <w:rPr>
                <w:sz w:val="24"/>
                <w:szCs w:val="24"/>
              </w:rPr>
            </w:pPr>
            <w:r>
              <w:rPr>
                <w:sz w:val="24"/>
                <w:szCs w:val="24"/>
              </w:rPr>
              <w:t>55</w:t>
            </w:r>
            <w:r w:rsidR="00D8315B">
              <w:rPr>
                <w:sz w:val="24"/>
                <w:szCs w:val="24"/>
              </w:rPr>
              <w:t>0</w:t>
            </w:r>
            <w:r w:rsidR="00537212">
              <w:rPr>
                <w:sz w:val="24"/>
                <w:szCs w:val="24"/>
              </w:rPr>
              <w:t>0</w:t>
            </w:r>
          </w:p>
        </w:tc>
        <w:tc>
          <w:tcPr>
            <w:tcW w:w="1343" w:type="dxa"/>
          </w:tcPr>
          <w:p w:rsidR="0060076B" w:rsidRPr="00070345" w:rsidRDefault="00824141" w:rsidP="0080472F">
            <w:pPr>
              <w:spacing w:before="120" w:after="0" w:line="240" w:lineRule="auto"/>
              <w:jc w:val="center"/>
              <w:rPr>
                <w:sz w:val="24"/>
                <w:szCs w:val="24"/>
              </w:rPr>
            </w:pPr>
            <w:r>
              <w:rPr>
                <w:sz w:val="24"/>
                <w:szCs w:val="24"/>
              </w:rPr>
              <w:t>6</w:t>
            </w:r>
            <w:r w:rsidR="00537212">
              <w:rPr>
                <w:sz w:val="24"/>
                <w:szCs w:val="24"/>
              </w:rPr>
              <w:t>000</w:t>
            </w:r>
          </w:p>
        </w:tc>
      </w:tr>
      <w:tr w:rsidR="0060076B" w:rsidRPr="00070345" w:rsidTr="0060076B">
        <w:trPr>
          <w:trHeight w:val="575"/>
          <w:jc w:val="center"/>
        </w:trPr>
        <w:tc>
          <w:tcPr>
            <w:tcW w:w="4691" w:type="dxa"/>
          </w:tcPr>
          <w:p w:rsidR="0060076B" w:rsidRPr="00953139" w:rsidRDefault="0060076B" w:rsidP="0086567A">
            <w:pPr>
              <w:spacing w:before="120" w:after="0" w:line="240" w:lineRule="auto"/>
              <w:rPr>
                <w:color w:val="FF0000"/>
                <w:sz w:val="24"/>
                <w:szCs w:val="24"/>
              </w:rPr>
            </w:pPr>
            <w:r w:rsidRPr="00953139">
              <w:rPr>
                <w:color w:val="FF0000"/>
                <w:sz w:val="24"/>
                <w:szCs w:val="24"/>
              </w:rPr>
              <w:t xml:space="preserve">Okul aile Birliği </w:t>
            </w:r>
          </w:p>
        </w:tc>
        <w:tc>
          <w:tcPr>
            <w:tcW w:w="1585" w:type="dxa"/>
          </w:tcPr>
          <w:p w:rsidR="0060076B" w:rsidRPr="00070345" w:rsidRDefault="00824141" w:rsidP="0046545F">
            <w:pPr>
              <w:spacing w:before="120" w:after="0" w:line="240" w:lineRule="auto"/>
              <w:jc w:val="center"/>
              <w:rPr>
                <w:sz w:val="24"/>
                <w:szCs w:val="24"/>
              </w:rPr>
            </w:pPr>
            <w:r>
              <w:rPr>
                <w:sz w:val="24"/>
                <w:szCs w:val="24"/>
              </w:rPr>
              <w:t>3</w:t>
            </w:r>
            <w:r w:rsidR="0046545F">
              <w:rPr>
                <w:sz w:val="24"/>
                <w:szCs w:val="24"/>
              </w:rPr>
              <w:t>5</w:t>
            </w:r>
            <w:r w:rsidR="00537212">
              <w:rPr>
                <w:sz w:val="24"/>
                <w:szCs w:val="24"/>
              </w:rPr>
              <w:t>00</w:t>
            </w:r>
          </w:p>
        </w:tc>
        <w:tc>
          <w:tcPr>
            <w:tcW w:w="1343" w:type="dxa"/>
          </w:tcPr>
          <w:p w:rsidR="0060076B" w:rsidRPr="00070345" w:rsidRDefault="00D8315B" w:rsidP="00D8315B">
            <w:pPr>
              <w:spacing w:before="120" w:after="0" w:line="240" w:lineRule="auto"/>
              <w:jc w:val="center"/>
              <w:rPr>
                <w:sz w:val="24"/>
                <w:szCs w:val="24"/>
              </w:rPr>
            </w:pPr>
            <w:r>
              <w:rPr>
                <w:sz w:val="24"/>
                <w:szCs w:val="24"/>
              </w:rPr>
              <w:t>5</w:t>
            </w:r>
            <w:r w:rsidR="00537212">
              <w:rPr>
                <w:sz w:val="24"/>
                <w:szCs w:val="24"/>
              </w:rPr>
              <w:t>0</w:t>
            </w:r>
            <w:r w:rsidR="00824141">
              <w:rPr>
                <w:sz w:val="24"/>
                <w:szCs w:val="24"/>
              </w:rPr>
              <w:t>00</w:t>
            </w:r>
          </w:p>
        </w:tc>
        <w:tc>
          <w:tcPr>
            <w:tcW w:w="1343" w:type="dxa"/>
          </w:tcPr>
          <w:p w:rsidR="0060076B" w:rsidRPr="00070345" w:rsidRDefault="00824141" w:rsidP="0080472F">
            <w:pPr>
              <w:spacing w:before="120" w:after="0" w:line="240" w:lineRule="auto"/>
              <w:jc w:val="center"/>
              <w:rPr>
                <w:sz w:val="24"/>
                <w:szCs w:val="24"/>
              </w:rPr>
            </w:pPr>
            <w:r>
              <w:rPr>
                <w:sz w:val="24"/>
                <w:szCs w:val="24"/>
              </w:rPr>
              <w:t>7</w:t>
            </w:r>
            <w:r w:rsidR="0046545F">
              <w:rPr>
                <w:sz w:val="24"/>
                <w:szCs w:val="24"/>
              </w:rPr>
              <w:t>000</w:t>
            </w:r>
          </w:p>
        </w:tc>
      </w:tr>
      <w:tr w:rsidR="0060076B" w:rsidRPr="00070345" w:rsidTr="0060076B">
        <w:trPr>
          <w:trHeight w:val="575"/>
          <w:jc w:val="center"/>
        </w:trPr>
        <w:tc>
          <w:tcPr>
            <w:tcW w:w="4691" w:type="dxa"/>
          </w:tcPr>
          <w:p w:rsidR="0060076B" w:rsidRPr="00F97AE2" w:rsidRDefault="0060076B" w:rsidP="0086567A">
            <w:pPr>
              <w:spacing w:before="120" w:after="0" w:line="240" w:lineRule="auto"/>
              <w:rPr>
                <w:b/>
                <w:sz w:val="24"/>
                <w:szCs w:val="24"/>
              </w:rPr>
            </w:pPr>
            <w:r w:rsidRPr="00F97AE2">
              <w:rPr>
                <w:b/>
                <w:sz w:val="24"/>
                <w:szCs w:val="24"/>
              </w:rPr>
              <w:t xml:space="preserve">TOPLAM </w:t>
            </w:r>
          </w:p>
        </w:tc>
        <w:tc>
          <w:tcPr>
            <w:tcW w:w="1585" w:type="dxa"/>
          </w:tcPr>
          <w:p w:rsidR="0060076B" w:rsidRPr="00070345" w:rsidRDefault="00824141" w:rsidP="00D8315B">
            <w:pPr>
              <w:spacing w:before="120" w:after="0" w:line="240" w:lineRule="auto"/>
              <w:jc w:val="center"/>
              <w:rPr>
                <w:sz w:val="24"/>
                <w:szCs w:val="24"/>
              </w:rPr>
            </w:pPr>
            <w:r>
              <w:rPr>
                <w:sz w:val="24"/>
                <w:szCs w:val="24"/>
              </w:rPr>
              <w:t>8</w:t>
            </w:r>
            <w:r w:rsidR="00D8315B">
              <w:rPr>
                <w:sz w:val="24"/>
                <w:szCs w:val="24"/>
              </w:rPr>
              <w:t>5</w:t>
            </w:r>
            <w:r w:rsidR="00626348">
              <w:rPr>
                <w:sz w:val="24"/>
                <w:szCs w:val="24"/>
              </w:rPr>
              <w:t>00</w:t>
            </w:r>
          </w:p>
        </w:tc>
        <w:tc>
          <w:tcPr>
            <w:tcW w:w="1343" w:type="dxa"/>
          </w:tcPr>
          <w:p w:rsidR="0060076B" w:rsidRPr="00070345" w:rsidRDefault="00824141" w:rsidP="00D8315B">
            <w:pPr>
              <w:spacing w:before="120" w:after="0" w:line="240" w:lineRule="auto"/>
              <w:jc w:val="center"/>
              <w:rPr>
                <w:sz w:val="24"/>
                <w:szCs w:val="24"/>
              </w:rPr>
            </w:pPr>
            <w:r>
              <w:rPr>
                <w:sz w:val="24"/>
                <w:szCs w:val="24"/>
              </w:rPr>
              <w:t>10</w:t>
            </w:r>
            <w:r w:rsidR="00D8315B">
              <w:rPr>
                <w:sz w:val="24"/>
                <w:szCs w:val="24"/>
              </w:rPr>
              <w:t>5</w:t>
            </w:r>
            <w:r w:rsidR="00626348">
              <w:rPr>
                <w:sz w:val="24"/>
                <w:szCs w:val="24"/>
              </w:rPr>
              <w:t>0</w:t>
            </w:r>
            <w:r>
              <w:rPr>
                <w:sz w:val="24"/>
                <w:szCs w:val="24"/>
              </w:rPr>
              <w:t>0</w:t>
            </w:r>
          </w:p>
        </w:tc>
        <w:tc>
          <w:tcPr>
            <w:tcW w:w="1343" w:type="dxa"/>
          </w:tcPr>
          <w:p w:rsidR="0060076B" w:rsidRPr="00070345" w:rsidRDefault="00824141" w:rsidP="00D8315B">
            <w:pPr>
              <w:spacing w:before="120" w:after="0" w:line="240" w:lineRule="auto"/>
              <w:jc w:val="center"/>
              <w:rPr>
                <w:sz w:val="24"/>
                <w:szCs w:val="24"/>
              </w:rPr>
            </w:pPr>
            <w:r>
              <w:rPr>
                <w:sz w:val="24"/>
                <w:szCs w:val="24"/>
              </w:rPr>
              <w:t>13</w:t>
            </w:r>
            <w:r w:rsidR="00626348">
              <w:rPr>
                <w:sz w:val="24"/>
                <w:szCs w:val="24"/>
              </w:rPr>
              <w:t>000</w:t>
            </w:r>
          </w:p>
        </w:tc>
      </w:tr>
    </w:tbl>
    <w:p w:rsidR="00F85752" w:rsidRDefault="00F85752" w:rsidP="00356879">
      <w:pPr>
        <w:jc w:val="both"/>
        <w:rPr>
          <w:b/>
          <w:bCs/>
          <w:sz w:val="24"/>
          <w:szCs w:val="24"/>
        </w:rPr>
      </w:pPr>
    </w:p>
    <w:p w:rsidR="00F85752" w:rsidRDefault="00F85752" w:rsidP="00F85752">
      <w:pPr>
        <w:ind w:left="180" w:firstLine="528"/>
        <w:jc w:val="both"/>
        <w:rPr>
          <w:b/>
          <w:bCs/>
          <w:sz w:val="24"/>
          <w:szCs w:val="24"/>
        </w:rPr>
      </w:pPr>
    </w:p>
    <w:p w:rsidR="00F85752" w:rsidRDefault="00F85752" w:rsidP="00F85752">
      <w:pPr>
        <w:jc w:val="both"/>
        <w:rPr>
          <w:b/>
          <w:bCs/>
          <w:sz w:val="24"/>
          <w:szCs w:val="24"/>
        </w:rPr>
      </w:pPr>
    </w:p>
    <w:p w:rsidR="006C73EF" w:rsidRDefault="0080472F" w:rsidP="00F85752">
      <w:pPr>
        <w:spacing w:after="0" w:line="240" w:lineRule="auto"/>
        <w:rPr>
          <w:b/>
          <w:bCs/>
          <w:sz w:val="24"/>
          <w:szCs w:val="24"/>
        </w:rPr>
      </w:pPr>
      <w:r>
        <w:rPr>
          <w:b/>
          <w:bCs/>
          <w:sz w:val="24"/>
          <w:szCs w:val="24"/>
        </w:rPr>
        <w:t xml:space="preserve">   </w:t>
      </w:r>
    </w:p>
    <w:p w:rsidR="006C73EF" w:rsidRDefault="006C73EF" w:rsidP="00F85752">
      <w:pPr>
        <w:spacing w:after="0" w:line="240" w:lineRule="auto"/>
        <w:rPr>
          <w:b/>
          <w:bCs/>
          <w:sz w:val="24"/>
          <w:szCs w:val="24"/>
        </w:rPr>
      </w:pPr>
    </w:p>
    <w:p w:rsidR="006C73EF" w:rsidRDefault="006C73EF" w:rsidP="00F85752">
      <w:pPr>
        <w:spacing w:after="0" w:line="240" w:lineRule="auto"/>
        <w:rPr>
          <w:b/>
          <w:bCs/>
          <w:sz w:val="24"/>
          <w:szCs w:val="24"/>
        </w:rPr>
      </w:pPr>
    </w:p>
    <w:p w:rsidR="006C73EF" w:rsidRDefault="006C73EF" w:rsidP="00F85752">
      <w:pPr>
        <w:spacing w:after="0" w:line="240" w:lineRule="auto"/>
        <w:rPr>
          <w:b/>
          <w:bCs/>
          <w:sz w:val="24"/>
          <w:szCs w:val="24"/>
        </w:rPr>
      </w:pPr>
    </w:p>
    <w:p w:rsidR="006C73EF" w:rsidRDefault="006C73EF" w:rsidP="00F85752">
      <w:pPr>
        <w:spacing w:after="0" w:line="240" w:lineRule="auto"/>
        <w:rPr>
          <w:b/>
          <w:bCs/>
          <w:sz w:val="24"/>
          <w:szCs w:val="24"/>
        </w:rPr>
      </w:pPr>
    </w:p>
    <w:p w:rsidR="00F85752" w:rsidRDefault="0080472F" w:rsidP="00F85752">
      <w:pPr>
        <w:spacing w:after="0" w:line="240" w:lineRule="auto"/>
        <w:rPr>
          <w:b/>
          <w:bCs/>
          <w:sz w:val="24"/>
          <w:szCs w:val="24"/>
        </w:rPr>
      </w:pPr>
      <w:r>
        <w:rPr>
          <w:b/>
          <w:bCs/>
          <w:sz w:val="24"/>
          <w:szCs w:val="24"/>
        </w:rPr>
        <w:t xml:space="preserve"> </w:t>
      </w:r>
      <w:r w:rsidR="00F85752" w:rsidRPr="00953139">
        <w:rPr>
          <w:b/>
          <w:bCs/>
          <w:sz w:val="24"/>
          <w:szCs w:val="24"/>
        </w:rPr>
        <w:t xml:space="preserve">Kurum Gelir-Gider Tablosu: </w:t>
      </w:r>
    </w:p>
    <w:p w:rsidR="006C73EF" w:rsidRPr="00953139" w:rsidRDefault="006C73EF" w:rsidP="00F85752">
      <w:pPr>
        <w:spacing w:after="0" w:line="240" w:lineRule="auto"/>
        <w:rPr>
          <w:b/>
          <w:bCs/>
          <w:sz w:val="24"/>
          <w:szCs w:val="24"/>
        </w:rPr>
      </w:pP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7"/>
        <w:gridCol w:w="1118"/>
        <w:gridCol w:w="1034"/>
        <w:gridCol w:w="1048"/>
        <w:gridCol w:w="1104"/>
        <w:gridCol w:w="1048"/>
        <w:gridCol w:w="1104"/>
      </w:tblGrid>
      <w:tr w:rsidR="00F85752" w:rsidRPr="002C427E" w:rsidTr="0086567A">
        <w:trPr>
          <w:trHeight w:val="250"/>
        </w:trPr>
        <w:tc>
          <w:tcPr>
            <w:tcW w:w="2747" w:type="dxa"/>
            <w:shd w:val="clear" w:color="auto" w:fill="C6D9F1"/>
            <w:noWrap/>
            <w:vAlign w:val="bottom"/>
          </w:tcPr>
          <w:p w:rsidR="00F85752" w:rsidRPr="00953139" w:rsidRDefault="00F85752" w:rsidP="0086567A">
            <w:pPr>
              <w:spacing w:after="0" w:line="240" w:lineRule="auto"/>
              <w:jc w:val="center"/>
              <w:rPr>
                <w:rFonts w:cs="Arial TUR"/>
                <w:b/>
                <w:sz w:val="24"/>
                <w:szCs w:val="24"/>
              </w:rPr>
            </w:pPr>
            <w:r w:rsidRPr="00953139">
              <w:rPr>
                <w:rFonts w:cs="Arial TUR"/>
                <w:b/>
                <w:sz w:val="24"/>
                <w:szCs w:val="24"/>
              </w:rPr>
              <w:t>YILLAR</w:t>
            </w:r>
          </w:p>
        </w:tc>
        <w:tc>
          <w:tcPr>
            <w:tcW w:w="2152" w:type="dxa"/>
            <w:gridSpan w:val="2"/>
            <w:shd w:val="clear" w:color="auto" w:fill="C6D9F1"/>
            <w:noWrap/>
            <w:vAlign w:val="bottom"/>
          </w:tcPr>
          <w:p w:rsidR="00F85752" w:rsidRPr="00953139" w:rsidRDefault="00F85752" w:rsidP="0080472F">
            <w:pPr>
              <w:spacing w:after="0" w:line="240" w:lineRule="auto"/>
              <w:jc w:val="center"/>
              <w:rPr>
                <w:rFonts w:cs="Arial TUR"/>
                <w:b/>
                <w:sz w:val="24"/>
                <w:szCs w:val="24"/>
              </w:rPr>
            </w:pPr>
            <w:r w:rsidRPr="00953139">
              <w:rPr>
                <w:rFonts w:cs="Arial TUR"/>
                <w:b/>
                <w:sz w:val="24"/>
                <w:szCs w:val="24"/>
              </w:rPr>
              <w:t>201</w:t>
            </w:r>
            <w:r w:rsidR="0080472F">
              <w:rPr>
                <w:rFonts w:cs="Arial TUR"/>
                <w:b/>
                <w:sz w:val="24"/>
                <w:szCs w:val="24"/>
              </w:rPr>
              <w:t>2</w:t>
            </w:r>
          </w:p>
        </w:tc>
        <w:tc>
          <w:tcPr>
            <w:tcW w:w="2152" w:type="dxa"/>
            <w:gridSpan w:val="2"/>
            <w:shd w:val="clear" w:color="auto" w:fill="C6D9F1"/>
            <w:noWrap/>
            <w:vAlign w:val="bottom"/>
          </w:tcPr>
          <w:p w:rsidR="00F85752" w:rsidRPr="00953139" w:rsidRDefault="00F85752" w:rsidP="0080472F">
            <w:pPr>
              <w:spacing w:after="0" w:line="240" w:lineRule="auto"/>
              <w:jc w:val="center"/>
              <w:rPr>
                <w:rFonts w:cs="Arial TUR"/>
                <w:b/>
                <w:sz w:val="24"/>
                <w:szCs w:val="24"/>
              </w:rPr>
            </w:pPr>
            <w:r w:rsidRPr="00953139">
              <w:rPr>
                <w:rFonts w:cs="Arial TUR"/>
                <w:b/>
                <w:sz w:val="24"/>
                <w:szCs w:val="24"/>
              </w:rPr>
              <w:t>201</w:t>
            </w:r>
            <w:r w:rsidR="0080472F">
              <w:rPr>
                <w:rFonts w:cs="Arial TUR"/>
                <w:b/>
                <w:sz w:val="24"/>
                <w:szCs w:val="24"/>
              </w:rPr>
              <w:t>3</w:t>
            </w:r>
          </w:p>
        </w:tc>
        <w:tc>
          <w:tcPr>
            <w:tcW w:w="2152" w:type="dxa"/>
            <w:gridSpan w:val="2"/>
            <w:shd w:val="clear" w:color="auto" w:fill="C6D9F1"/>
            <w:noWrap/>
            <w:vAlign w:val="bottom"/>
          </w:tcPr>
          <w:p w:rsidR="00F85752" w:rsidRPr="00953139" w:rsidRDefault="00F85752" w:rsidP="0080472F">
            <w:pPr>
              <w:spacing w:after="0" w:line="240" w:lineRule="auto"/>
              <w:jc w:val="center"/>
              <w:rPr>
                <w:rFonts w:cs="Arial TUR"/>
                <w:b/>
                <w:sz w:val="24"/>
                <w:szCs w:val="24"/>
              </w:rPr>
            </w:pPr>
            <w:r w:rsidRPr="00953139">
              <w:rPr>
                <w:rFonts w:cs="Arial TUR"/>
                <w:b/>
                <w:sz w:val="24"/>
                <w:szCs w:val="24"/>
              </w:rPr>
              <w:t>201</w:t>
            </w:r>
            <w:r w:rsidR="0080472F">
              <w:rPr>
                <w:rFonts w:cs="Arial TUR"/>
                <w:b/>
                <w:sz w:val="24"/>
                <w:szCs w:val="24"/>
              </w:rPr>
              <w:t>4</w:t>
            </w:r>
          </w:p>
        </w:tc>
      </w:tr>
      <w:tr w:rsidR="00F85752" w:rsidRPr="00BB0BEA" w:rsidTr="00867A24">
        <w:trPr>
          <w:trHeight w:val="250"/>
        </w:trPr>
        <w:tc>
          <w:tcPr>
            <w:tcW w:w="2747" w:type="dxa"/>
            <w:shd w:val="clear" w:color="auto" w:fill="auto"/>
            <w:noWrap/>
            <w:vAlign w:val="bottom"/>
          </w:tcPr>
          <w:p w:rsidR="00F85752" w:rsidRPr="00BB0BEA" w:rsidRDefault="00F85752" w:rsidP="0086567A">
            <w:pPr>
              <w:spacing w:after="0" w:line="240" w:lineRule="auto"/>
              <w:jc w:val="center"/>
              <w:rPr>
                <w:rFonts w:cs="Arial TUR"/>
                <w:sz w:val="24"/>
                <w:szCs w:val="24"/>
              </w:rPr>
            </w:pPr>
            <w:r w:rsidRPr="00BB0BEA">
              <w:rPr>
                <w:rFonts w:cs="Arial TUR"/>
                <w:sz w:val="24"/>
                <w:szCs w:val="24"/>
              </w:rPr>
              <w:t>HARCAMA KALEMLERİ</w:t>
            </w:r>
          </w:p>
        </w:tc>
        <w:tc>
          <w:tcPr>
            <w:tcW w:w="1118" w:type="dxa"/>
            <w:shd w:val="clear" w:color="auto" w:fill="FFFFFF"/>
            <w:noWrap/>
            <w:vAlign w:val="bottom"/>
          </w:tcPr>
          <w:p w:rsidR="00F85752" w:rsidRPr="00BB0BEA" w:rsidRDefault="00F85752" w:rsidP="0086567A">
            <w:pPr>
              <w:spacing w:after="0" w:line="240" w:lineRule="auto"/>
              <w:jc w:val="center"/>
              <w:rPr>
                <w:rFonts w:cs="Arial TUR"/>
                <w:sz w:val="24"/>
                <w:szCs w:val="24"/>
              </w:rPr>
            </w:pPr>
            <w:r w:rsidRPr="00BB0BEA">
              <w:rPr>
                <w:rFonts w:cs="Arial TUR"/>
                <w:sz w:val="24"/>
                <w:szCs w:val="24"/>
              </w:rPr>
              <w:t>GELİR</w:t>
            </w:r>
          </w:p>
        </w:tc>
        <w:tc>
          <w:tcPr>
            <w:tcW w:w="1034" w:type="dxa"/>
            <w:shd w:val="clear" w:color="auto" w:fill="FFFFFF"/>
            <w:noWrap/>
            <w:vAlign w:val="bottom"/>
          </w:tcPr>
          <w:p w:rsidR="00F85752" w:rsidRPr="00BB0BEA" w:rsidRDefault="00F85752" w:rsidP="0086567A">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bottom"/>
          </w:tcPr>
          <w:p w:rsidR="00F85752" w:rsidRPr="00BB0BEA" w:rsidRDefault="00F85752" w:rsidP="0086567A">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bottom"/>
          </w:tcPr>
          <w:p w:rsidR="00F85752" w:rsidRPr="00BB0BEA" w:rsidRDefault="00F85752" w:rsidP="0086567A">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bottom"/>
          </w:tcPr>
          <w:p w:rsidR="00F85752" w:rsidRPr="00BB0BEA" w:rsidRDefault="00F85752" w:rsidP="0086567A">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bottom"/>
          </w:tcPr>
          <w:p w:rsidR="00F85752" w:rsidRPr="00BB0BEA" w:rsidRDefault="00F85752" w:rsidP="0086567A">
            <w:pPr>
              <w:spacing w:after="0" w:line="240" w:lineRule="auto"/>
              <w:jc w:val="center"/>
              <w:rPr>
                <w:rFonts w:cs="Arial TUR"/>
                <w:sz w:val="24"/>
                <w:szCs w:val="24"/>
              </w:rPr>
            </w:pPr>
            <w:r w:rsidRPr="00BB0BEA">
              <w:rPr>
                <w:rFonts w:cs="Arial TUR"/>
                <w:sz w:val="24"/>
                <w:szCs w:val="24"/>
              </w:rPr>
              <w:t>GİDER</w:t>
            </w:r>
          </w:p>
        </w:tc>
      </w:tr>
      <w:tr w:rsidR="00F85752" w:rsidRPr="00BB0BEA" w:rsidTr="00867A24">
        <w:trPr>
          <w:trHeight w:val="523"/>
        </w:trPr>
        <w:tc>
          <w:tcPr>
            <w:tcW w:w="2747" w:type="dxa"/>
            <w:shd w:val="clear" w:color="auto" w:fill="auto"/>
            <w:noWrap/>
            <w:vAlign w:val="bottom"/>
          </w:tcPr>
          <w:p w:rsidR="00F85752" w:rsidRPr="00953139" w:rsidRDefault="00F85752" w:rsidP="0086567A">
            <w:pPr>
              <w:spacing w:after="0" w:line="240" w:lineRule="auto"/>
              <w:rPr>
                <w:rFonts w:cs="Arial TUR"/>
                <w:color w:val="FF0000"/>
                <w:sz w:val="24"/>
                <w:szCs w:val="24"/>
              </w:rPr>
            </w:pPr>
            <w:r w:rsidRPr="00953139">
              <w:rPr>
                <w:rFonts w:cs="Arial TUR"/>
                <w:color w:val="FF0000"/>
                <w:sz w:val="24"/>
                <w:szCs w:val="24"/>
              </w:rPr>
              <w:t>Temizlik</w:t>
            </w:r>
          </w:p>
        </w:tc>
        <w:tc>
          <w:tcPr>
            <w:tcW w:w="1118" w:type="dxa"/>
            <w:vMerge w:val="restart"/>
            <w:shd w:val="clear" w:color="auto" w:fill="FFFFFF"/>
            <w:noWrap/>
            <w:vAlign w:val="bottom"/>
          </w:tcPr>
          <w:p w:rsidR="00F85752" w:rsidRPr="00BB0BEA" w:rsidRDefault="00F85752" w:rsidP="0086567A">
            <w:pPr>
              <w:spacing w:after="0" w:line="240" w:lineRule="auto"/>
              <w:rPr>
                <w:rFonts w:cs="Arial TUR"/>
                <w:sz w:val="24"/>
                <w:szCs w:val="24"/>
              </w:rPr>
            </w:pPr>
            <w:r w:rsidRPr="00BB0BEA">
              <w:rPr>
                <w:rFonts w:cs="Arial TUR"/>
                <w:sz w:val="24"/>
                <w:szCs w:val="24"/>
              </w:rPr>
              <w:t> </w:t>
            </w:r>
          </w:p>
          <w:p w:rsidR="00F85752" w:rsidRPr="00BB0BEA" w:rsidRDefault="00F85752" w:rsidP="0086567A">
            <w:pPr>
              <w:spacing w:after="0" w:line="240" w:lineRule="auto"/>
              <w:rPr>
                <w:rFonts w:cs="Arial TUR"/>
                <w:sz w:val="24"/>
                <w:szCs w:val="24"/>
              </w:rPr>
            </w:pPr>
            <w:r w:rsidRPr="00BB0BEA">
              <w:rPr>
                <w:rFonts w:cs="Arial TUR"/>
                <w:sz w:val="24"/>
                <w:szCs w:val="24"/>
              </w:rPr>
              <w:t> </w:t>
            </w:r>
          </w:p>
          <w:p w:rsidR="00F85752" w:rsidRPr="00BB0BEA" w:rsidRDefault="00F85752" w:rsidP="0086567A">
            <w:pPr>
              <w:spacing w:after="0" w:line="240" w:lineRule="auto"/>
              <w:rPr>
                <w:rFonts w:cs="Arial TUR"/>
                <w:sz w:val="24"/>
                <w:szCs w:val="24"/>
              </w:rPr>
            </w:pPr>
            <w:r w:rsidRPr="00BB0BEA">
              <w:rPr>
                <w:rFonts w:cs="Arial TUR"/>
                <w:sz w:val="24"/>
                <w:szCs w:val="24"/>
              </w:rPr>
              <w:t> </w:t>
            </w:r>
          </w:p>
          <w:p w:rsidR="00F85752" w:rsidRPr="00BB0BEA" w:rsidRDefault="00F85752" w:rsidP="0086567A">
            <w:pPr>
              <w:spacing w:after="0" w:line="240" w:lineRule="auto"/>
              <w:rPr>
                <w:rFonts w:cs="Arial TUR"/>
                <w:sz w:val="24"/>
                <w:szCs w:val="24"/>
              </w:rPr>
            </w:pPr>
            <w:r w:rsidRPr="00BB0BEA">
              <w:rPr>
                <w:rFonts w:cs="Arial TUR"/>
                <w:sz w:val="24"/>
                <w:szCs w:val="24"/>
              </w:rPr>
              <w:t> </w:t>
            </w:r>
          </w:p>
          <w:p w:rsidR="00F85752" w:rsidRPr="00BB0BEA" w:rsidRDefault="00F85752" w:rsidP="0086567A">
            <w:pPr>
              <w:spacing w:after="0" w:line="240" w:lineRule="auto"/>
              <w:rPr>
                <w:rFonts w:cs="Arial TUR"/>
                <w:sz w:val="24"/>
                <w:szCs w:val="24"/>
              </w:rPr>
            </w:pPr>
            <w:r w:rsidRPr="00BB0BEA">
              <w:rPr>
                <w:rFonts w:cs="Arial TUR"/>
                <w:sz w:val="24"/>
                <w:szCs w:val="24"/>
              </w:rPr>
              <w:t> </w:t>
            </w:r>
          </w:p>
          <w:p w:rsidR="00F85752" w:rsidRPr="00BB0BEA" w:rsidRDefault="00F85752" w:rsidP="0086567A">
            <w:pPr>
              <w:spacing w:after="0" w:line="240" w:lineRule="auto"/>
              <w:rPr>
                <w:rFonts w:cs="Arial TUR"/>
                <w:sz w:val="24"/>
                <w:szCs w:val="24"/>
              </w:rPr>
            </w:pPr>
            <w:r w:rsidRPr="00BB0BEA">
              <w:rPr>
                <w:rFonts w:cs="Arial TUR"/>
                <w:sz w:val="24"/>
                <w:szCs w:val="24"/>
              </w:rPr>
              <w:t> </w:t>
            </w:r>
          </w:p>
          <w:p w:rsidR="00F85752" w:rsidRPr="00BB0BEA" w:rsidRDefault="00F85752" w:rsidP="0086567A">
            <w:pPr>
              <w:spacing w:after="0" w:line="240" w:lineRule="auto"/>
              <w:rPr>
                <w:rFonts w:cs="Arial TUR"/>
                <w:sz w:val="24"/>
                <w:szCs w:val="24"/>
              </w:rPr>
            </w:pPr>
            <w:r w:rsidRPr="00BB0BEA">
              <w:rPr>
                <w:rFonts w:cs="Arial TUR"/>
                <w:sz w:val="24"/>
                <w:szCs w:val="24"/>
              </w:rPr>
              <w:t> </w:t>
            </w:r>
          </w:p>
          <w:p w:rsidR="00F85752" w:rsidRPr="00BB0BEA" w:rsidRDefault="00F85752" w:rsidP="0086567A">
            <w:pPr>
              <w:spacing w:after="0" w:line="240" w:lineRule="auto"/>
              <w:rPr>
                <w:rFonts w:cs="Arial TUR"/>
                <w:sz w:val="24"/>
                <w:szCs w:val="24"/>
              </w:rPr>
            </w:pPr>
            <w:r w:rsidRPr="00BB0BEA">
              <w:rPr>
                <w:rFonts w:cs="Arial TUR"/>
                <w:sz w:val="24"/>
                <w:szCs w:val="24"/>
              </w:rPr>
              <w:t> </w:t>
            </w:r>
          </w:p>
          <w:p w:rsidR="00F85752" w:rsidRPr="00BB0BEA" w:rsidRDefault="00F85752" w:rsidP="0086567A">
            <w:pPr>
              <w:spacing w:after="0" w:line="240" w:lineRule="auto"/>
              <w:rPr>
                <w:rFonts w:cs="Arial TUR"/>
                <w:sz w:val="24"/>
                <w:szCs w:val="24"/>
              </w:rPr>
            </w:pPr>
            <w:r w:rsidRPr="00BB0BEA">
              <w:rPr>
                <w:rFonts w:cs="Arial TUR"/>
                <w:sz w:val="24"/>
                <w:szCs w:val="24"/>
              </w:rPr>
              <w:t> </w:t>
            </w:r>
          </w:p>
          <w:p w:rsidR="00F85752" w:rsidRPr="00BB0BEA" w:rsidRDefault="00F85752" w:rsidP="0086567A">
            <w:pPr>
              <w:spacing w:after="0" w:line="240" w:lineRule="auto"/>
              <w:rPr>
                <w:rFonts w:cs="Arial TUR"/>
                <w:sz w:val="24"/>
                <w:szCs w:val="24"/>
              </w:rPr>
            </w:pPr>
            <w:r w:rsidRPr="00BB0BEA">
              <w:rPr>
                <w:rFonts w:cs="Arial TUR"/>
                <w:sz w:val="24"/>
                <w:szCs w:val="24"/>
              </w:rPr>
              <w:t> </w:t>
            </w:r>
          </w:p>
          <w:p w:rsidR="00F85752" w:rsidRPr="00BB0BEA" w:rsidRDefault="00F85752" w:rsidP="0086567A">
            <w:pPr>
              <w:spacing w:after="0" w:line="240" w:lineRule="auto"/>
              <w:rPr>
                <w:rFonts w:cs="Arial TUR"/>
                <w:sz w:val="24"/>
                <w:szCs w:val="24"/>
              </w:rPr>
            </w:pPr>
            <w:r w:rsidRPr="00BB0BEA">
              <w:rPr>
                <w:rFonts w:cs="Arial TUR"/>
                <w:sz w:val="24"/>
                <w:szCs w:val="24"/>
              </w:rPr>
              <w:t> </w:t>
            </w:r>
          </w:p>
        </w:tc>
        <w:tc>
          <w:tcPr>
            <w:tcW w:w="103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1500</w:t>
            </w:r>
          </w:p>
        </w:tc>
        <w:tc>
          <w:tcPr>
            <w:tcW w:w="1048" w:type="dxa"/>
            <w:vMerge w:val="restart"/>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1700</w:t>
            </w:r>
          </w:p>
        </w:tc>
        <w:tc>
          <w:tcPr>
            <w:tcW w:w="1048" w:type="dxa"/>
            <w:vMerge w:val="restart"/>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1750</w:t>
            </w:r>
          </w:p>
        </w:tc>
      </w:tr>
      <w:tr w:rsidR="00F85752" w:rsidRPr="00BB0BEA" w:rsidTr="00867A24">
        <w:trPr>
          <w:trHeight w:val="431"/>
        </w:trPr>
        <w:tc>
          <w:tcPr>
            <w:tcW w:w="2747" w:type="dxa"/>
            <w:shd w:val="clear" w:color="auto" w:fill="auto"/>
            <w:noWrap/>
            <w:vAlign w:val="bottom"/>
          </w:tcPr>
          <w:p w:rsidR="00F85752" w:rsidRPr="00953139" w:rsidRDefault="00F85752" w:rsidP="0086567A">
            <w:pPr>
              <w:spacing w:after="0" w:line="240" w:lineRule="auto"/>
              <w:rPr>
                <w:rFonts w:cs="Arial TUR"/>
                <w:color w:val="FF0000"/>
                <w:sz w:val="24"/>
                <w:szCs w:val="24"/>
              </w:rPr>
            </w:pPr>
            <w:r w:rsidRPr="00953139">
              <w:rPr>
                <w:rFonts w:cs="Arial TUR"/>
                <w:color w:val="FF0000"/>
                <w:sz w:val="24"/>
                <w:szCs w:val="24"/>
              </w:rPr>
              <w:t>Küçük onarım</w:t>
            </w:r>
          </w:p>
        </w:tc>
        <w:tc>
          <w:tcPr>
            <w:tcW w:w="111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03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500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600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750</w:t>
            </w:r>
          </w:p>
        </w:tc>
      </w:tr>
      <w:tr w:rsidR="00F85752" w:rsidRPr="00BB0BEA" w:rsidTr="00867A24">
        <w:trPr>
          <w:trHeight w:val="395"/>
        </w:trPr>
        <w:tc>
          <w:tcPr>
            <w:tcW w:w="2747" w:type="dxa"/>
            <w:shd w:val="clear" w:color="auto" w:fill="auto"/>
            <w:noWrap/>
            <w:vAlign w:val="bottom"/>
          </w:tcPr>
          <w:p w:rsidR="00F85752" w:rsidRPr="00953139" w:rsidRDefault="00F85752" w:rsidP="0086567A">
            <w:pPr>
              <w:spacing w:after="0" w:line="240" w:lineRule="auto"/>
              <w:rPr>
                <w:rFonts w:cs="Arial TUR"/>
                <w:color w:val="FF0000"/>
                <w:sz w:val="24"/>
                <w:szCs w:val="24"/>
              </w:rPr>
            </w:pPr>
            <w:r w:rsidRPr="00953139">
              <w:rPr>
                <w:rFonts w:cs="Arial TUR"/>
                <w:color w:val="FF0000"/>
                <w:sz w:val="24"/>
                <w:szCs w:val="24"/>
              </w:rPr>
              <w:t>Bilgisayar harcamaları</w:t>
            </w:r>
          </w:p>
        </w:tc>
        <w:tc>
          <w:tcPr>
            <w:tcW w:w="111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03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1000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1250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1600</w:t>
            </w:r>
          </w:p>
        </w:tc>
      </w:tr>
      <w:tr w:rsidR="00F85752" w:rsidRPr="00BB0BEA" w:rsidTr="00867A24">
        <w:trPr>
          <w:trHeight w:val="250"/>
        </w:trPr>
        <w:tc>
          <w:tcPr>
            <w:tcW w:w="2747" w:type="dxa"/>
            <w:shd w:val="clear" w:color="auto" w:fill="auto"/>
            <w:noWrap/>
            <w:vAlign w:val="bottom"/>
          </w:tcPr>
          <w:p w:rsidR="00F85752" w:rsidRPr="00953139" w:rsidRDefault="00F85752" w:rsidP="0086567A">
            <w:pPr>
              <w:spacing w:after="0" w:line="240" w:lineRule="auto"/>
              <w:rPr>
                <w:rFonts w:cs="Arial TUR"/>
                <w:color w:val="FF0000"/>
                <w:sz w:val="24"/>
                <w:szCs w:val="24"/>
              </w:rPr>
            </w:pPr>
            <w:r w:rsidRPr="00953139">
              <w:rPr>
                <w:rFonts w:cs="Arial TUR"/>
                <w:color w:val="FF0000"/>
                <w:sz w:val="24"/>
                <w:szCs w:val="24"/>
              </w:rPr>
              <w:t xml:space="preserve">Büro </w:t>
            </w:r>
            <w:r w:rsidR="00867A24" w:rsidRPr="00953139">
              <w:rPr>
                <w:rFonts w:cs="Arial TUR"/>
                <w:color w:val="FF0000"/>
                <w:sz w:val="24"/>
                <w:szCs w:val="24"/>
              </w:rPr>
              <w:t>makineleri</w:t>
            </w:r>
            <w:r w:rsidRPr="00953139">
              <w:rPr>
                <w:rFonts w:cs="Arial TUR"/>
                <w:color w:val="FF0000"/>
                <w:sz w:val="24"/>
                <w:szCs w:val="24"/>
              </w:rPr>
              <w:t xml:space="preserve"> harcamaları</w:t>
            </w:r>
          </w:p>
        </w:tc>
        <w:tc>
          <w:tcPr>
            <w:tcW w:w="111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03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1000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67A24" w:rsidP="00824141">
            <w:pPr>
              <w:spacing w:after="0" w:line="240" w:lineRule="auto"/>
              <w:jc w:val="center"/>
              <w:rPr>
                <w:rFonts w:cs="Arial TUR"/>
                <w:sz w:val="24"/>
                <w:szCs w:val="24"/>
              </w:rPr>
            </w:pPr>
            <w:r>
              <w:rPr>
                <w:rFonts w:cs="Arial TUR"/>
                <w:sz w:val="24"/>
                <w:szCs w:val="24"/>
              </w:rPr>
              <w:t>1</w:t>
            </w:r>
            <w:r w:rsidR="00824141">
              <w:rPr>
                <w:rFonts w:cs="Arial TUR"/>
                <w:sz w:val="24"/>
                <w:szCs w:val="24"/>
              </w:rPr>
              <w:t>750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2250</w:t>
            </w:r>
          </w:p>
        </w:tc>
      </w:tr>
      <w:tr w:rsidR="00F85752" w:rsidRPr="00BB0BEA" w:rsidTr="00867A24">
        <w:trPr>
          <w:trHeight w:val="381"/>
        </w:trPr>
        <w:tc>
          <w:tcPr>
            <w:tcW w:w="2747" w:type="dxa"/>
            <w:shd w:val="clear" w:color="auto" w:fill="auto"/>
            <w:noWrap/>
            <w:vAlign w:val="bottom"/>
          </w:tcPr>
          <w:p w:rsidR="00F85752" w:rsidRPr="00953139" w:rsidRDefault="00F85752" w:rsidP="0086567A">
            <w:pPr>
              <w:spacing w:after="0" w:line="240" w:lineRule="auto"/>
              <w:rPr>
                <w:rFonts w:cs="Arial TUR"/>
                <w:color w:val="FF0000"/>
                <w:sz w:val="24"/>
                <w:szCs w:val="24"/>
              </w:rPr>
            </w:pPr>
            <w:r w:rsidRPr="00953139">
              <w:rPr>
                <w:rFonts w:cs="Arial TUR"/>
                <w:color w:val="FF0000"/>
                <w:sz w:val="24"/>
                <w:szCs w:val="24"/>
              </w:rPr>
              <w:t>Telefon</w:t>
            </w:r>
          </w:p>
        </w:tc>
        <w:tc>
          <w:tcPr>
            <w:tcW w:w="111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03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500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550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600</w:t>
            </w:r>
          </w:p>
        </w:tc>
      </w:tr>
      <w:tr w:rsidR="00F85752" w:rsidRPr="00BB0BEA" w:rsidTr="00867A24">
        <w:trPr>
          <w:trHeight w:val="430"/>
        </w:trPr>
        <w:tc>
          <w:tcPr>
            <w:tcW w:w="2747" w:type="dxa"/>
            <w:shd w:val="clear" w:color="auto" w:fill="auto"/>
            <w:noWrap/>
            <w:vAlign w:val="bottom"/>
          </w:tcPr>
          <w:p w:rsidR="00F85752" w:rsidRPr="00953139" w:rsidRDefault="0080472F" w:rsidP="0086567A">
            <w:pPr>
              <w:spacing w:after="0" w:line="240" w:lineRule="auto"/>
              <w:rPr>
                <w:rFonts w:cs="Arial TUR"/>
                <w:color w:val="FF0000"/>
                <w:sz w:val="24"/>
                <w:szCs w:val="24"/>
              </w:rPr>
            </w:pPr>
            <w:r w:rsidRPr="00953139">
              <w:rPr>
                <w:rFonts w:cs="Arial TUR"/>
                <w:color w:val="FF0000"/>
                <w:sz w:val="24"/>
                <w:szCs w:val="24"/>
              </w:rPr>
              <w:t>Kırtasiye</w:t>
            </w:r>
          </w:p>
        </w:tc>
        <w:tc>
          <w:tcPr>
            <w:tcW w:w="111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03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1500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67A24" w:rsidP="00824141">
            <w:pPr>
              <w:spacing w:after="0" w:line="240" w:lineRule="auto"/>
              <w:jc w:val="center"/>
              <w:rPr>
                <w:rFonts w:cs="Arial TUR"/>
                <w:sz w:val="24"/>
                <w:szCs w:val="24"/>
              </w:rPr>
            </w:pPr>
            <w:r>
              <w:rPr>
                <w:rFonts w:cs="Arial TUR"/>
                <w:sz w:val="24"/>
                <w:szCs w:val="24"/>
              </w:rPr>
              <w:t>1</w:t>
            </w:r>
            <w:r w:rsidR="00824141">
              <w:rPr>
                <w:rFonts w:cs="Arial TUR"/>
                <w:sz w:val="24"/>
                <w:szCs w:val="24"/>
              </w:rPr>
              <w:t>750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67A24" w:rsidP="00824141">
            <w:pPr>
              <w:spacing w:after="0" w:line="240" w:lineRule="auto"/>
              <w:jc w:val="center"/>
              <w:rPr>
                <w:rFonts w:cs="Arial TUR"/>
                <w:sz w:val="24"/>
                <w:szCs w:val="24"/>
              </w:rPr>
            </w:pPr>
            <w:r>
              <w:rPr>
                <w:rFonts w:cs="Arial TUR"/>
                <w:sz w:val="24"/>
                <w:szCs w:val="24"/>
              </w:rPr>
              <w:t>200</w:t>
            </w:r>
            <w:r w:rsidR="00824141">
              <w:rPr>
                <w:rFonts w:cs="Arial TUR"/>
                <w:sz w:val="24"/>
                <w:szCs w:val="24"/>
              </w:rPr>
              <w:t>0</w:t>
            </w:r>
          </w:p>
        </w:tc>
      </w:tr>
      <w:tr w:rsidR="00F85752" w:rsidRPr="00BB0BEA" w:rsidTr="00867A24">
        <w:trPr>
          <w:trHeight w:val="250"/>
        </w:trPr>
        <w:tc>
          <w:tcPr>
            <w:tcW w:w="2747" w:type="dxa"/>
            <w:shd w:val="clear" w:color="auto" w:fill="auto"/>
            <w:noWrap/>
            <w:vAlign w:val="bottom"/>
          </w:tcPr>
          <w:p w:rsidR="00F85752" w:rsidRPr="00953139" w:rsidRDefault="00867A24" w:rsidP="0086567A">
            <w:pPr>
              <w:spacing w:after="0" w:line="240" w:lineRule="auto"/>
              <w:rPr>
                <w:rFonts w:cs="Arial TUR"/>
                <w:color w:val="FF0000"/>
                <w:sz w:val="24"/>
                <w:szCs w:val="24"/>
              </w:rPr>
            </w:pPr>
            <w:r w:rsidRPr="00953139">
              <w:rPr>
                <w:rFonts w:cs="Arial TUR"/>
                <w:color w:val="FF0000"/>
                <w:sz w:val="24"/>
                <w:szCs w:val="24"/>
              </w:rPr>
              <w:t>Sosyal faaliyetler</w:t>
            </w:r>
          </w:p>
        </w:tc>
        <w:tc>
          <w:tcPr>
            <w:tcW w:w="111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034" w:type="dxa"/>
            <w:shd w:val="clear" w:color="auto" w:fill="FFFFFF"/>
            <w:noWrap/>
            <w:vAlign w:val="bottom"/>
          </w:tcPr>
          <w:p w:rsidR="00F85752" w:rsidRPr="00BB0BEA" w:rsidRDefault="00824141" w:rsidP="00824141">
            <w:pPr>
              <w:spacing w:after="0" w:line="240" w:lineRule="auto"/>
              <w:jc w:val="center"/>
              <w:rPr>
                <w:rFonts w:cs="Arial TUR"/>
                <w:sz w:val="24"/>
                <w:szCs w:val="24"/>
              </w:rPr>
            </w:pPr>
            <w:r>
              <w:rPr>
                <w:rFonts w:cs="Arial TUR"/>
                <w:sz w:val="24"/>
                <w:szCs w:val="24"/>
              </w:rPr>
              <w:t>2500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24141" w:rsidP="00824141">
            <w:pPr>
              <w:spacing w:after="0" w:line="240" w:lineRule="auto"/>
              <w:jc w:val="center"/>
              <w:rPr>
                <w:rFonts w:cs="Arial TUR"/>
                <w:sz w:val="24"/>
                <w:szCs w:val="24"/>
              </w:rPr>
            </w:pPr>
            <w:r>
              <w:rPr>
                <w:rFonts w:cs="Arial TUR"/>
                <w:sz w:val="24"/>
                <w:szCs w:val="24"/>
              </w:rPr>
              <w:t>2900</w:t>
            </w:r>
          </w:p>
        </w:tc>
        <w:tc>
          <w:tcPr>
            <w:tcW w:w="1048" w:type="dxa"/>
            <w:vMerge/>
            <w:shd w:val="clear" w:color="auto" w:fill="FFFFFF"/>
            <w:noWrap/>
            <w:vAlign w:val="bottom"/>
          </w:tcPr>
          <w:p w:rsidR="00F85752" w:rsidRPr="00BB0BEA" w:rsidRDefault="00F85752" w:rsidP="0086567A">
            <w:pPr>
              <w:spacing w:after="0" w:line="240" w:lineRule="auto"/>
              <w:rPr>
                <w:rFonts w:cs="Arial TUR"/>
                <w:sz w:val="24"/>
                <w:szCs w:val="24"/>
              </w:rPr>
            </w:pPr>
          </w:p>
        </w:tc>
        <w:tc>
          <w:tcPr>
            <w:tcW w:w="1104" w:type="dxa"/>
            <w:shd w:val="clear" w:color="auto" w:fill="FFFFFF"/>
            <w:noWrap/>
            <w:vAlign w:val="bottom"/>
          </w:tcPr>
          <w:p w:rsidR="00F85752" w:rsidRPr="00BB0BEA" w:rsidRDefault="00824141" w:rsidP="00824141">
            <w:pPr>
              <w:spacing w:after="0" w:line="240" w:lineRule="auto"/>
              <w:jc w:val="center"/>
              <w:rPr>
                <w:rFonts w:cs="Arial TUR"/>
                <w:sz w:val="24"/>
                <w:szCs w:val="24"/>
              </w:rPr>
            </w:pPr>
            <w:r>
              <w:rPr>
                <w:rFonts w:cs="Arial TUR"/>
                <w:sz w:val="24"/>
                <w:szCs w:val="24"/>
              </w:rPr>
              <w:t>4050</w:t>
            </w:r>
          </w:p>
        </w:tc>
      </w:tr>
      <w:tr w:rsidR="00F85752" w:rsidRPr="00BB0BEA" w:rsidTr="00867A24">
        <w:trPr>
          <w:trHeight w:val="250"/>
        </w:trPr>
        <w:tc>
          <w:tcPr>
            <w:tcW w:w="2747" w:type="dxa"/>
            <w:shd w:val="clear" w:color="auto" w:fill="auto"/>
            <w:noWrap/>
            <w:vAlign w:val="bottom"/>
          </w:tcPr>
          <w:p w:rsidR="00F85752" w:rsidRPr="00BB0BEA" w:rsidRDefault="00F85752" w:rsidP="0086567A">
            <w:pPr>
              <w:spacing w:after="0" w:line="240" w:lineRule="auto"/>
              <w:rPr>
                <w:rFonts w:cs="Arial TUR"/>
                <w:sz w:val="24"/>
                <w:szCs w:val="24"/>
              </w:rPr>
            </w:pPr>
            <w:r w:rsidRPr="00BB0BEA">
              <w:rPr>
                <w:rFonts w:cs="Arial TUR"/>
                <w:sz w:val="24"/>
                <w:szCs w:val="24"/>
              </w:rPr>
              <w:t>GENEL</w:t>
            </w:r>
          </w:p>
        </w:tc>
        <w:tc>
          <w:tcPr>
            <w:tcW w:w="1118" w:type="dxa"/>
            <w:shd w:val="clear" w:color="auto" w:fill="FFFFFF"/>
            <w:noWrap/>
            <w:vAlign w:val="bottom"/>
          </w:tcPr>
          <w:p w:rsidR="00F85752" w:rsidRPr="00BB0BEA" w:rsidRDefault="00F85752" w:rsidP="0086567A">
            <w:pPr>
              <w:spacing w:after="0" w:line="240" w:lineRule="auto"/>
              <w:rPr>
                <w:rFonts w:cs="Arial TUR"/>
                <w:sz w:val="24"/>
                <w:szCs w:val="24"/>
              </w:rPr>
            </w:pPr>
          </w:p>
        </w:tc>
        <w:tc>
          <w:tcPr>
            <w:tcW w:w="103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8500</w:t>
            </w:r>
          </w:p>
        </w:tc>
        <w:tc>
          <w:tcPr>
            <w:tcW w:w="1048" w:type="dxa"/>
            <w:shd w:val="clear" w:color="auto" w:fill="FFFFFF"/>
            <w:noWrap/>
            <w:vAlign w:val="bottom"/>
          </w:tcPr>
          <w:p w:rsidR="00F85752" w:rsidRPr="00BB0BEA" w:rsidRDefault="00F85752" w:rsidP="0046545F">
            <w:pPr>
              <w:spacing w:after="0" w:line="240" w:lineRule="auto"/>
              <w:jc w:val="center"/>
              <w:rPr>
                <w:rFonts w:cs="Arial TUR"/>
                <w:sz w:val="24"/>
                <w:szCs w:val="24"/>
              </w:rPr>
            </w:pPr>
          </w:p>
        </w:tc>
        <w:tc>
          <w:tcPr>
            <w:tcW w:w="110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10500</w:t>
            </w:r>
          </w:p>
        </w:tc>
        <w:tc>
          <w:tcPr>
            <w:tcW w:w="1048" w:type="dxa"/>
            <w:shd w:val="clear" w:color="auto" w:fill="FFFFFF"/>
            <w:noWrap/>
            <w:vAlign w:val="bottom"/>
          </w:tcPr>
          <w:p w:rsidR="00F85752" w:rsidRPr="00BB0BEA" w:rsidRDefault="00F85752" w:rsidP="0046545F">
            <w:pPr>
              <w:spacing w:after="0" w:line="240" w:lineRule="auto"/>
              <w:jc w:val="center"/>
              <w:rPr>
                <w:rFonts w:cs="Arial TUR"/>
                <w:sz w:val="24"/>
                <w:szCs w:val="24"/>
              </w:rPr>
            </w:pPr>
          </w:p>
        </w:tc>
        <w:tc>
          <w:tcPr>
            <w:tcW w:w="1104" w:type="dxa"/>
            <w:shd w:val="clear" w:color="auto" w:fill="FFFFFF"/>
            <w:noWrap/>
            <w:vAlign w:val="bottom"/>
          </w:tcPr>
          <w:p w:rsidR="00F85752" w:rsidRPr="00BB0BEA" w:rsidRDefault="00824141" w:rsidP="0046545F">
            <w:pPr>
              <w:spacing w:after="0" w:line="240" w:lineRule="auto"/>
              <w:jc w:val="center"/>
              <w:rPr>
                <w:rFonts w:cs="Arial TUR"/>
                <w:sz w:val="24"/>
                <w:szCs w:val="24"/>
              </w:rPr>
            </w:pPr>
            <w:r>
              <w:rPr>
                <w:rFonts w:cs="Arial TUR"/>
                <w:sz w:val="24"/>
                <w:szCs w:val="24"/>
              </w:rPr>
              <w:t>13000</w:t>
            </w:r>
          </w:p>
        </w:tc>
      </w:tr>
    </w:tbl>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DC5E3A" w:rsidRDefault="00DC5E3A" w:rsidP="00F85752">
      <w:pPr>
        <w:ind w:left="180" w:firstLine="528"/>
        <w:jc w:val="both"/>
        <w:rPr>
          <w:b/>
          <w:bCs/>
          <w:sz w:val="24"/>
          <w:szCs w:val="24"/>
        </w:rPr>
      </w:pPr>
    </w:p>
    <w:p w:rsidR="00444C84" w:rsidRDefault="00444C84" w:rsidP="00F85752">
      <w:pPr>
        <w:jc w:val="both"/>
        <w:rPr>
          <w:bCs/>
          <w:i/>
          <w:sz w:val="24"/>
          <w:szCs w:val="24"/>
        </w:rPr>
      </w:pPr>
    </w:p>
    <w:p w:rsidR="00F85752" w:rsidRPr="00D55651" w:rsidRDefault="00F85752" w:rsidP="00F85752">
      <w:pPr>
        <w:jc w:val="both"/>
        <w:rPr>
          <w:bCs/>
          <w:i/>
          <w:sz w:val="24"/>
          <w:szCs w:val="24"/>
        </w:rPr>
      </w:pPr>
      <w:r w:rsidRPr="00D55651">
        <w:rPr>
          <w:bCs/>
          <w:i/>
          <w:sz w:val="24"/>
          <w:szCs w:val="24"/>
        </w:rPr>
        <w:t xml:space="preserve">   </w:t>
      </w:r>
    </w:p>
    <w:p w:rsidR="00F85752" w:rsidRDefault="00537212" w:rsidP="00F85752">
      <w:pPr>
        <w:jc w:val="both"/>
        <w:rPr>
          <w:sz w:val="24"/>
          <w:szCs w:val="24"/>
        </w:rPr>
      </w:pPr>
      <w:r>
        <w:rPr>
          <w:sz w:val="24"/>
          <w:szCs w:val="24"/>
        </w:rPr>
        <w:t xml:space="preserve">    </w:t>
      </w:r>
    </w:p>
    <w:p w:rsidR="00F85752" w:rsidRDefault="00F85752" w:rsidP="00F85752">
      <w:pPr>
        <w:jc w:val="both"/>
        <w:rPr>
          <w:bCs/>
          <w:sz w:val="24"/>
          <w:szCs w:val="24"/>
        </w:rPr>
      </w:pPr>
    </w:p>
    <w:p w:rsidR="00F85752" w:rsidRPr="00F533A7" w:rsidRDefault="00F85752" w:rsidP="00F85752">
      <w:pPr>
        <w:spacing w:after="0" w:line="240" w:lineRule="auto"/>
        <w:ind w:left="601"/>
        <w:jc w:val="both"/>
        <w:rPr>
          <w:bCs/>
          <w:sz w:val="24"/>
          <w:szCs w:val="24"/>
        </w:rPr>
      </w:pPr>
      <w:r w:rsidRPr="00F533A7">
        <w:rPr>
          <w:bCs/>
          <w:sz w:val="24"/>
          <w:szCs w:val="24"/>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3270"/>
        <w:gridCol w:w="3273"/>
      </w:tblGrid>
      <w:tr w:rsidR="00F85752" w:rsidRPr="00070345" w:rsidTr="0086567A">
        <w:trPr>
          <w:trHeight w:val="360"/>
        </w:trPr>
        <w:tc>
          <w:tcPr>
            <w:tcW w:w="9813" w:type="dxa"/>
            <w:gridSpan w:val="3"/>
            <w:shd w:val="clear" w:color="auto" w:fill="B8CCE4"/>
            <w:vAlign w:val="center"/>
          </w:tcPr>
          <w:p w:rsidR="00F85752" w:rsidRPr="002D5EE9" w:rsidRDefault="00F85752" w:rsidP="0086567A">
            <w:pPr>
              <w:jc w:val="center"/>
              <w:rPr>
                <w:b/>
                <w:sz w:val="24"/>
                <w:szCs w:val="24"/>
              </w:rPr>
            </w:pPr>
            <w:r w:rsidRPr="002D5EE9">
              <w:rPr>
                <w:b/>
                <w:sz w:val="24"/>
                <w:szCs w:val="24"/>
              </w:rPr>
              <w:t>Yerleşim</w:t>
            </w:r>
          </w:p>
        </w:tc>
      </w:tr>
      <w:tr w:rsidR="00F85752" w:rsidRPr="00070345" w:rsidTr="0086567A">
        <w:trPr>
          <w:trHeight w:val="360"/>
        </w:trPr>
        <w:tc>
          <w:tcPr>
            <w:tcW w:w="3270" w:type="dxa"/>
          </w:tcPr>
          <w:p w:rsidR="00F85752" w:rsidRPr="00070345" w:rsidRDefault="00F85752" w:rsidP="0086567A">
            <w:pPr>
              <w:jc w:val="center"/>
              <w:rPr>
                <w:sz w:val="24"/>
                <w:szCs w:val="24"/>
              </w:rPr>
            </w:pPr>
            <w:r w:rsidRPr="00070345">
              <w:rPr>
                <w:sz w:val="24"/>
                <w:szCs w:val="24"/>
              </w:rPr>
              <w:t>Toplam Alan (m</w:t>
            </w:r>
            <w:r w:rsidRPr="0060721D">
              <w:rPr>
                <w:sz w:val="24"/>
                <w:szCs w:val="24"/>
                <w:vertAlign w:val="superscript"/>
              </w:rPr>
              <w:t>2</w:t>
            </w:r>
            <w:r w:rsidRPr="00070345">
              <w:rPr>
                <w:sz w:val="24"/>
                <w:szCs w:val="24"/>
              </w:rPr>
              <w:t>)</w:t>
            </w:r>
          </w:p>
        </w:tc>
        <w:tc>
          <w:tcPr>
            <w:tcW w:w="3270" w:type="dxa"/>
          </w:tcPr>
          <w:p w:rsidR="00F85752" w:rsidRPr="00070345" w:rsidRDefault="00F85752" w:rsidP="0086567A">
            <w:pPr>
              <w:jc w:val="center"/>
              <w:rPr>
                <w:sz w:val="24"/>
                <w:szCs w:val="24"/>
              </w:rPr>
            </w:pPr>
            <w:r w:rsidRPr="00070345">
              <w:rPr>
                <w:sz w:val="24"/>
                <w:szCs w:val="24"/>
              </w:rPr>
              <w:t>Bina Alanı (m</w:t>
            </w:r>
            <w:r w:rsidRPr="0060721D">
              <w:rPr>
                <w:sz w:val="24"/>
                <w:szCs w:val="24"/>
                <w:vertAlign w:val="superscript"/>
              </w:rPr>
              <w:t>2</w:t>
            </w:r>
            <w:r w:rsidRPr="00070345">
              <w:rPr>
                <w:sz w:val="24"/>
                <w:szCs w:val="24"/>
              </w:rPr>
              <w:t>)</w:t>
            </w:r>
          </w:p>
        </w:tc>
        <w:tc>
          <w:tcPr>
            <w:tcW w:w="3272" w:type="dxa"/>
          </w:tcPr>
          <w:p w:rsidR="00F85752" w:rsidRPr="00070345" w:rsidRDefault="00F85752" w:rsidP="0086567A">
            <w:pPr>
              <w:jc w:val="center"/>
              <w:rPr>
                <w:sz w:val="24"/>
                <w:szCs w:val="24"/>
              </w:rPr>
            </w:pPr>
            <w:r w:rsidRPr="00070345">
              <w:rPr>
                <w:sz w:val="24"/>
                <w:szCs w:val="24"/>
              </w:rPr>
              <w:t>Bahçe alanı (m</w:t>
            </w:r>
            <w:r w:rsidRPr="0060721D">
              <w:rPr>
                <w:sz w:val="24"/>
                <w:szCs w:val="24"/>
                <w:vertAlign w:val="superscript"/>
              </w:rPr>
              <w:t>2</w:t>
            </w:r>
            <w:r w:rsidRPr="00070345">
              <w:rPr>
                <w:sz w:val="24"/>
                <w:szCs w:val="24"/>
              </w:rPr>
              <w:t>)</w:t>
            </w:r>
          </w:p>
        </w:tc>
      </w:tr>
      <w:tr w:rsidR="00F85752" w:rsidRPr="00070345" w:rsidTr="0086567A">
        <w:trPr>
          <w:trHeight w:val="360"/>
        </w:trPr>
        <w:tc>
          <w:tcPr>
            <w:tcW w:w="3270" w:type="dxa"/>
          </w:tcPr>
          <w:p w:rsidR="00F85752" w:rsidRPr="00070345" w:rsidRDefault="00626348" w:rsidP="00D8315B">
            <w:pPr>
              <w:jc w:val="center"/>
              <w:rPr>
                <w:sz w:val="24"/>
                <w:szCs w:val="24"/>
              </w:rPr>
            </w:pPr>
            <w:r>
              <w:rPr>
                <w:sz w:val="24"/>
                <w:szCs w:val="24"/>
              </w:rPr>
              <w:t>780</w:t>
            </w:r>
          </w:p>
        </w:tc>
        <w:tc>
          <w:tcPr>
            <w:tcW w:w="3270" w:type="dxa"/>
          </w:tcPr>
          <w:p w:rsidR="00F85752" w:rsidRPr="00070345" w:rsidRDefault="00626348" w:rsidP="00D8315B">
            <w:pPr>
              <w:jc w:val="center"/>
              <w:rPr>
                <w:sz w:val="24"/>
                <w:szCs w:val="24"/>
              </w:rPr>
            </w:pPr>
            <w:r>
              <w:rPr>
                <w:sz w:val="24"/>
                <w:szCs w:val="24"/>
              </w:rPr>
              <w:t>420</w:t>
            </w:r>
          </w:p>
        </w:tc>
        <w:tc>
          <w:tcPr>
            <w:tcW w:w="3272" w:type="dxa"/>
          </w:tcPr>
          <w:p w:rsidR="00F85752" w:rsidRPr="00070345" w:rsidRDefault="00626348" w:rsidP="00D8315B">
            <w:pPr>
              <w:jc w:val="center"/>
              <w:rPr>
                <w:sz w:val="24"/>
                <w:szCs w:val="24"/>
              </w:rPr>
            </w:pPr>
            <w:r>
              <w:rPr>
                <w:sz w:val="24"/>
                <w:szCs w:val="24"/>
              </w:rPr>
              <w:t>360</w:t>
            </w:r>
          </w:p>
        </w:tc>
      </w:tr>
    </w:tbl>
    <w:p w:rsidR="00F85752" w:rsidRDefault="00F85752" w:rsidP="00537212">
      <w:pPr>
        <w:jc w:val="both"/>
        <w:rPr>
          <w:b/>
          <w:sz w:val="24"/>
          <w:szCs w:val="24"/>
        </w:rPr>
      </w:pPr>
    </w:p>
    <w:p w:rsidR="00F85752" w:rsidRDefault="00F85752" w:rsidP="00F85752">
      <w:pPr>
        <w:rPr>
          <w:bCs/>
          <w:sz w:val="24"/>
          <w:szCs w:val="24"/>
        </w:rPr>
      </w:pPr>
    </w:p>
    <w:p w:rsidR="00626348" w:rsidRDefault="00626348" w:rsidP="00F85752">
      <w:pPr>
        <w:rPr>
          <w:bCs/>
          <w:sz w:val="24"/>
          <w:szCs w:val="24"/>
        </w:rPr>
      </w:pPr>
    </w:p>
    <w:p w:rsidR="00626348" w:rsidRDefault="00626348" w:rsidP="00F85752">
      <w:pPr>
        <w:rPr>
          <w:bCs/>
          <w:sz w:val="24"/>
          <w:szCs w:val="24"/>
        </w:rPr>
      </w:pPr>
    </w:p>
    <w:p w:rsidR="00626348" w:rsidRDefault="00626348" w:rsidP="00F85752">
      <w:pPr>
        <w:rPr>
          <w:bCs/>
          <w:sz w:val="24"/>
          <w:szCs w:val="24"/>
        </w:rPr>
      </w:pPr>
    </w:p>
    <w:p w:rsidR="00626348" w:rsidRDefault="00626348" w:rsidP="00F85752">
      <w:pPr>
        <w:rPr>
          <w:bCs/>
          <w:sz w:val="24"/>
          <w:szCs w:val="24"/>
        </w:rPr>
      </w:pPr>
    </w:p>
    <w:p w:rsidR="00626348" w:rsidRDefault="00626348" w:rsidP="00F85752">
      <w:pPr>
        <w:rPr>
          <w:bCs/>
          <w:sz w:val="24"/>
          <w:szCs w:val="24"/>
        </w:rPr>
      </w:pPr>
    </w:p>
    <w:p w:rsidR="006C73EF" w:rsidRDefault="006C73EF" w:rsidP="00F85752">
      <w:pPr>
        <w:rPr>
          <w:bCs/>
          <w:sz w:val="24"/>
          <w:szCs w:val="24"/>
        </w:rPr>
      </w:pPr>
    </w:p>
    <w:p w:rsidR="00626348" w:rsidRDefault="00626348" w:rsidP="00F85752">
      <w:pPr>
        <w:rPr>
          <w:bCs/>
          <w:sz w:val="24"/>
          <w:szCs w:val="24"/>
        </w:rPr>
      </w:pPr>
    </w:p>
    <w:p w:rsidR="00D20617" w:rsidRPr="00537212" w:rsidRDefault="00F85752" w:rsidP="00824141">
      <w:pPr>
        <w:numPr>
          <w:ilvl w:val="1"/>
          <w:numId w:val="23"/>
        </w:numPr>
        <w:jc w:val="both"/>
        <w:rPr>
          <w:b/>
          <w:sz w:val="24"/>
          <w:szCs w:val="24"/>
        </w:rPr>
      </w:pPr>
      <w:r w:rsidRPr="00031B62">
        <w:rPr>
          <w:b/>
          <w:sz w:val="24"/>
          <w:szCs w:val="24"/>
        </w:rPr>
        <w:t>ÇEVRE ANALİZİ</w:t>
      </w:r>
    </w:p>
    <w:p w:rsidR="00D20617" w:rsidRDefault="00D20617" w:rsidP="00F85752">
      <w:pPr>
        <w:jc w:val="both"/>
        <w:rPr>
          <w:b/>
          <w:sz w:val="24"/>
          <w:szCs w:val="24"/>
        </w:rPr>
      </w:pPr>
    </w:p>
    <w:p w:rsidR="00F85752" w:rsidRDefault="00882E64" w:rsidP="00F85752">
      <w:pPr>
        <w:jc w:val="both"/>
        <w:rPr>
          <w:b/>
          <w:sz w:val="24"/>
          <w:szCs w:val="24"/>
        </w:rPr>
      </w:pPr>
      <w:r>
        <w:rPr>
          <w:b/>
          <w:sz w:val="24"/>
          <w:szCs w:val="24"/>
        </w:rPr>
        <w:t>2.8</w:t>
      </w:r>
      <w:r w:rsidR="00F85752">
        <w:rPr>
          <w:b/>
          <w:sz w:val="24"/>
          <w:szCs w:val="24"/>
        </w:rPr>
        <w:t xml:space="preserve">.1. </w:t>
      </w:r>
      <w:r w:rsidR="00F85752" w:rsidRPr="00031B62">
        <w:rPr>
          <w:b/>
          <w:sz w:val="24"/>
          <w:szCs w:val="24"/>
        </w:rPr>
        <w:t xml:space="preserve"> PEST</w:t>
      </w:r>
      <w:r w:rsidR="00F85752">
        <w:rPr>
          <w:b/>
          <w:sz w:val="24"/>
          <w:szCs w:val="24"/>
        </w:rPr>
        <w:t>- E (Politik</w:t>
      </w:r>
      <w:r w:rsidR="00F85752" w:rsidRPr="00031B62">
        <w:rPr>
          <w:b/>
          <w:sz w:val="24"/>
          <w:szCs w:val="24"/>
        </w:rPr>
        <w:t>, Ekonomik, Sosyo-Kültürel, Teknolojik, Ekolojik, Etik)  Analizi</w:t>
      </w:r>
    </w:p>
    <w:p w:rsidR="00F85752" w:rsidRPr="0004362C" w:rsidRDefault="00F85752" w:rsidP="00F85752">
      <w:pPr>
        <w:ind w:left="180" w:firstLine="528"/>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7"/>
        <w:gridCol w:w="3904"/>
      </w:tblGrid>
      <w:tr w:rsidR="00F85752" w:rsidRPr="0033424D" w:rsidTr="0086567A">
        <w:trPr>
          <w:jc w:val="center"/>
        </w:trPr>
        <w:tc>
          <w:tcPr>
            <w:tcW w:w="4327" w:type="dxa"/>
          </w:tcPr>
          <w:p w:rsidR="00F85752" w:rsidRPr="00F03A5E" w:rsidRDefault="00F85752" w:rsidP="0086567A">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Politik ve yasal etmenler</w:t>
            </w:r>
          </w:p>
          <w:p w:rsidR="00F85752" w:rsidRPr="00F03A5E" w:rsidRDefault="00F85752" w:rsidP="0086567A">
            <w:pPr>
              <w:spacing w:after="0" w:line="240" w:lineRule="auto"/>
              <w:jc w:val="center"/>
              <w:rPr>
                <w:rFonts w:ascii="Cambria" w:eastAsia="Times New Roman" w:hAnsi="Cambria"/>
                <w:b/>
                <w:bCs/>
                <w:sz w:val="24"/>
                <w:szCs w:val="24"/>
              </w:rPr>
            </w:pPr>
          </w:p>
        </w:tc>
        <w:tc>
          <w:tcPr>
            <w:tcW w:w="3904" w:type="dxa"/>
          </w:tcPr>
          <w:p w:rsidR="00F85752" w:rsidRPr="00F03A5E" w:rsidRDefault="00F85752" w:rsidP="0086567A">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Ekonomik çevre değişkenleri</w:t>
            </w:r>
          </w:p>
        </w:tc>
      </w:tr>
      <w:tr w:rsidR="00F85752" w:rsidRPr="0033424D" w:rsidTr="0086567A">
        <w:trPr>
          <w:jc w:val="center"/>
        </w:trPr>
        <w:tc>
          <w:tcPr>
            <w:tcW w:w="4327" w:type="dxa"/>
          </w:tcPr>
          <w:p w:rsidR="00F85752" w:rsidRPr="00882E64" w:rsidRDefault="00882E64" w:rsidP="00882E64">
            <w:pPr>
              <w:spacing w:after="0" w:line="240" w:lineRule="auto"/>
              <w:ind w:left="185"/>
              <w:rPr>
                <w:rFonts w:ascii="Cambria" w:eastAsia="Times New Roman" w:hAnsi="Cambria"/>
                <w:bCs/>
                <w:sz w:val="24"/>
                <w:szCs w:val="24"/>
              </w:rPr>
            </w:pPr>
            <w:r w:rsidRPr="00882E64">
              <w:rPr>
                <w:rFonts w:ascii="Cambria" w:eastAsia="Times New Roman" w:hAnsi="Cambria"/>
                <w:bCs/>
                <w:sz w:val="24"/>
                <w:szCs w:val="24"/>
              </w:rPr>
              <w:t>-Personelin</w:t>
            </w:r>
            <w:r>
              <w:rPr>
                <w:rFonts w:ascii="Cambria" w:eastAsia="Times New Roman" w:hAnsi="Cambria"/>
                <w:bCs/>
                <w:sz w:val="24"/>
                <w:szCs w:val="24"/>
              </w:rPr>
              <w:t xml:space="preserve"> yasal hak ve sorumlulukları, ücret eşitsizliği giderilmeli.</w:t>
            </w:r>
          </w:p>
          <w:p w:rsidR="00F85752" w:rsidRPr="00882E64" w:rsidRDefault="00F85752" w:rsidP="0086567A">
            <w:pPr>
              <w:spacing w:after="0" w:line="240" w:lineRule="auto"/>
              <w:ind w:left="185"/>
              <w:rPr>
                <w:rFonts w:ascii="Cambria" w:eastAsia="Times New Roman" w:hAnsi="Cambria"/>
                <w:bCs/>
                <w:sz w:val="24"/>
                <w:szCs w:val="24"/>
              </w:rPr>
            </w:pPr>
          </w:p>
          <w:p w:rsidR="00F85752" w:rsidRPr="0033424D" w:rsidRDefault="00F85752" w:rsidP="0086567A">
            <w:pPr>
              <w:spacing w:after="0" w:line="240" w:lineRule="auto"/>
              <w:ind w:left="185"/>
              <w:rPr>
                <w:rFonts w:ascii="Cambria" w:eastAsia="Times New Roman" w:hAnsi="Cambria"/>
                <w:b/>
                <w:bCs/>
                <w:sz w:val="24"/>
                <w:szCs w:val="24"/>
              </w:rPr>
            </w:pPr>
          </w:p>
          <w:p w:rsidR="00F85752" w:rsidRPr="0033424D" w:rsidRDefault="00F85752" w:rsidP="0086567A">
            <w:pPr>
              <w:spacing w:after="0" w:line="240" w:lineRule="auto"/>
              <w:ind w:left="185"/>
              <w:rPr>
                <w:rFonts w:ascii="Cambria" w:eastAsia="Times New Roman" w:hAnsi="Cambria"/>
                <w:b/>
                <w:bCs/>
                <w:sz w:val="24"/>
                <w:szCs w:val="24"/>
              </w:rPr>
            </w:pPr>
          </w:p>
          <w:p w:rsidR="00F85752" w:rsidRPr="0033424D" w:rsidRDefault="00F85752" w:rsidP="0086567A">
            <w:pPr>
              <w:spacing w:after="0" w:line="240" w:lineRule="auto"/>
              <w:ind w:left="185"/>
              <w:rPr>
                <w:rFonts w:ascii="Cambria" w:eastAsia="Times New Roman" w:hAnsi="Cambria"/>
                <w:b/>
                <w:bCs/>
                <w:sz w:val="24"/>
                <w:szCs w:val="24"/>
              </w:rPr>
            </w:pPr>
          </w:p>
        </w:tc>
        <w:tc>
          <w:tcPr>
            <w:tcW w:w="3904" w:type="dxa"/>
          </w:tcPr>
          <w:p w:rsidR="00F85752" w:rsidRDefault="00882E64" w:rsidP="0086567A">
            <w:pPr>
              <w:spacing w:after="0" w:line="240" w:lineRule="auto"/>
              <w:rPr>
                <w:sz w:val="24"/>
                <w:szCs w:val="24"/>
              </w:rPr>
            </w:pPr>
            <w:r>
              <w:rPr>
                <w:sz w:val="24"/>
                <w:szCs w:val="24"/>
              </w:rPr>
              <w:t>-Çevrenin genel gelir durumu (orta) başarıyı düşürür.</w:t>
            </w:r>
          </w:p>
          <w:p w:rsidR="00882E64" w:rsidRDefault="00882E64" w:rsidP="0086567A">
            <w:pPr>
              <w:spacing w:after="0" w:line="240" w:lineRule="auto"/>
              <w:rPr>
                <w:sz w:val="24"/>
                <w:szCs w:val="24"/>
              </w:rPr>
            </w:pPr>
            <w:r>
              <w:rPr>
                <w:sz w:val="24"/>
                <w:szCs w:val="24"/>
              </w:rPr>
              <w:t>-</w:t>
            </w:r>
            <w:r w:rsidR="002941FB">
              <w:rPr>
                <w:sz w:val="24"/>
                <w:szCs w:val="24"/>
              </w:rPr>
              <w:t>İş kapasitesi tarım dışında çok düşük, gelişmeyi engeller.</w:t>
            </w:r>
          </w:p>
          <w:p w:rsidR="002941FB" w:rsidRDefault="002941FB" w:rsidP="0086567A">
            <w:pPr>
              <w:spacing w:after="0" w:line="240" w:lineRule="auto"/>
              <w:rPr>
                <w:sz w:val="24"/>
                <w:szCs w:val="24"/>
              </w:rPr>
            </w:pPr>
            <w:r>
              <w:rPr>
                <w:sz w:val="24"/>
                <w:szCs w:val="24"/>
              </w:rPr>
              <w:t>-Ticaret hacmi düşük, esnaf bilinçlendirilmeli.</w:t>
            </w:r>
          </w:p>
          <w:p w:rsidR="002941FB" w:rsidRDefault="002941FB" w:rsidP="0086567A">
            <w:pPr>
              <w:spacing w:after="0" w:line="240" w:lineRule="auto"/>
              <w:rPr>
                <w:sz w:val="24"/>
                <w:szCs w:val="24"/>
              </w:rPr>
            </w:pPr>
            <w:r>
              <w:rPr>
                <w:sz w:val="24"/>
                <w:szCs w:val="24"/>
              </w:rPr>
              <w:t>-Üretim ve imalat yok, teşvik edilmeli.</w:t>
            </w:r>
          </w:p>
          <w:p w:rsidR="002941FB" w:rsidRPr="0033424D" w:rsidRDefault="002941FB" w:rsidP="0086567A">
            <w:pPr>
              <w:spacing w:after="0" w:line="240" w:lineRule="auto"/>
              <w:rPr>
                <w:sz w:val="24"/>
                <w:szCs w:val="24"/>
              </w:rPr>
            </w:pPr>
            <w:r>
              <w:rPr>
                <w:sz w:val="24"/>
                <w:szCs w:val="24"/>
              </w:rPr>
              <w:t>-Örtü altı meyve-sebze üretimi desteklenmeli.</w:t>
            </w:r>
          </w:p>
        </w:tc>
      </w:tr>
    </w:tbl>
    <w:p w:rsidR="00F85752" w:rsidRPr="00BB0BEA" w:rsidRDefault="00F85752" w:rsidP="00F85752">
      <w:pPr>
        <w:ind w:left="1800"/>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9"/>
        <w:gridCol w:w="3892"/>
      </w:tblGrid>
      <w:tr w:rsidR="00F85752" w:rsidRPr="0033424D" w:rsidTr="0086567A">
        <w:trPr>
          <w:jc w:val="center"/>
        </w:trPr>
        <w:tc>
          <w:tcPr>
            <w:tcW w:w="4339" w:type="dxa"/>
          </w:tcPr>
          <w:p w:rsidR="00F85752" w:rsidRPr="00F03A5E" w:rsidRDefault="00F85752" w:rsidP="0086567A">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Sosyal-kültürel çevre değişkenleri</w:t>
            </w:r>
          </w:p>
          <w:p w:rsidR="00F85752" w:rsidRPr="00F03A5E" w:rsidRDefault="00F85752" w:rsidP="0086567A">
            <w:pPr>
              <w:spacing w:after="0" w:line="240" w:lineRule="auto"/>
              <w:jc w:val="center"/>
              <w:rPr>
                <w:rFonts w:ascii="Cambria" w:eastAsia="Times New Roman" w:hAnsi="Cambria"/>
                <w:b/>
                <w:bCs/>
                <w:sz w:val="24"/>
                <w:szCs w:val="24"/>
              </w:rPr>
            </w:pPr>
          </w:p>
        </w:tc>
        <w:tc>
          <w:tcPr>
            <w:tcW w:w="3892" w:type="dxa"/>
          </w:tcPr>
          <w:p w:rsidR="00F85752" w:rsidRPr="00F03A5E" w:rsidRDefault="00F85752" w:rsidP="0086567A">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Teknolojik çevre değişkenleri</w:t>
            </w:r>
          </w:p>
        </w:tc>
      </w:tr>
      <w:tr w:rsidR="00F85752" w:rsidRPr="0033424D" w:rsidTr="0086567A">
        <w:trPr>
          <w:jc w:val="center"/>
        </w:trPr>
        <w:tc>
          <w:tcPr>
            <w:tcW w:w="4339" w:type="dxa"/>
          </w:tcPr>
          <w:p w:rsidR="00F85752" w:rsidRDefault="002941FB" w:rsidP="0086567A">
            <w:pPr>
              <w:spacing w:after="0" w:line="240" w:lineRule="auto"/>
              <w:rPr>
                <w:rFonts w:ascii="Cambria" w:eastAsia="Times New Roman" w:hAnsi="Cambria"/>
                <w:bCs/>
                <w:sz w:val="24"/>
                <w:szCs w:val="24"/>
              </w:rPr>
            </w:pPr>
            <w:r>
              <w:rPr>
                <w:rFonts w:ascii="Cambria" w:eastAsia="Times New Roman" w:hAnsi="Cambria"/>
                <w:bCs/>
                <w:sz w:val="24"/>
                <w:szCs w:val="24"/>
              </w:rPr>
              <w:t>Genç nüfus az, iş alanları sınırlı.</w:t>
            </w:r>
          </w:p>
          <w:p w:rsidR="002941FB" w:rsidRDefault="002941FB" w:rsidP="0086567A">
            <w:pPr>
              <w:spacing w:after="0" w:line="240" w:lineRule="auto"/>
              <w:rPr>
                <w:rFonts w:ascii="Cambria" w:eastAsia="Times New Roman" w:hAnsi="Cambria"/>
                <w:bCs/>
                <w:sz w:val="24"/>
                <w:szCs w:val="24"/>
              </w:rPr>
            </w:pPr>
            <w:r>
              <w:rPr>
                <w:rFonts w:ascii="Cambria" w:eastAsia="Times New Roman" w:hAnsi="Cambria"/>
                <w:bCs/>
                <w:sz w:val="24"/>
                <w:szCs w:val="24"/>
              </w:rPr>
              <w:t>-Geleneksel beslenme alışkanlığı mevcut, eğitim verilmeli.</w:t>
            </w:r>
          </w:p>
          <w:p w:rsidR="002941FB" w:rsidRPr="002941FB" w:rsidRDefault="002941FB" w:rsidP="0086567A">
            <w:pPr>
              <w:spacing w:after="0" w:line="240" w:lineRule="auto"/>
              <w:rPr>
                <w:rFonts w:ascii="Cambria" w:eastAsia="Times New Roman" w:hAnsi="Cambria"/>
                <w:bCs/>
                <w:sz w:val="24"/>
                <w:szCs w:val="24"/>
              </w:rPr>
            </w:pPr>
            <w:r>
              <w:rPr>
                <w:rFonts w:ascii="Cambria" w:eastAsia="Times New Roman" w:hAnsi="Cambria"/>
                <w:bCs/>
                <w:sz w:val="24"/>
                <w:szCs w:val="24"/>
              </w:rPr>
              <w:t>Geniş aileden çekirdek aileye geçiş, çocuğa olan ilgiyi arttırıyor.</w:t>
            </w:r>
          </w:p>
          <w:p w:rsidR="00F85752" w:rsidRPr="0033424D" w:rsidRDefault="00F85752" w:rsidP="0086567A">
            <w:pPr>
              <w:spacing w:after="0" w:line="240" w:lineRule="auto"/>
              <w:rPr>
                <w:rFonts w:ascii="Cambria" w:eastAsia="Times New Roman" w:hAnsi="Cambria"/>
                <w:b/>
                <w:bCs/>
                <w:sz w:val="24"/>
                <w:szCs w:val="24"/>
              </w:rPr>
            </w:pPr>
          </w:p>
          <w:p w:rsidR="00F85752" w:rsidRPr="0033424D" w:rsidRDefault="00F85752" w:rsidP="0086567A">
            <w:pPr>
              <w:spacing w:after="0" w:line="240" w:lineRule="auto"/>
              <w:rPr>
                <w:rFonts w:ascii="Cambria" w:eastAsia="Times New Roman" w:hAnsi="Cambria"/>
                <w:b/>
                <w:bCs/>
                <w:sz w:val="24"/>
                <w:szCs w:val="24"/>
              </w:rPr>
            </w:pPr>
          </w:p>
          <w:p w:rsidR="00F85752" w:rsidRPr="0033424D" w:rsidRDefault="00F85752" w:rsidP="0086567A">
            <w:pPr>
              <w:spacing w:after="0" w:line="240" w:lineRule="auto"/>
              <w:rPr>
                <w:rFonts w:ascii="Cambria" w:eastAsia="Times New Roman" w:hAnsi="Cambria"/>
                <w:b/>
                <w:bCs/>
                <w:sz w:val="24"/>
                <w:szCs w:val="24"/>
              </w:rPr>
            </w:pPr>
          </w:p>
          <w:p w:rsidR="00F85752" w:rsidRPr="0033424D" w:rsidRDefault="00F85752" w:rsidP="0086567A">
            <w:pPr>
              <w:spacing w:after="0" w:line="240" w:lineRule="auto"/>
              <w:rPr>
                <w:rFonts w:ascii="Cambria" w:eastAsia="Times New Roman" w:hAnsi="Cambria"/>
                <w:b/>
                <w:bCs/>
                <w:sz w:val="24"/>
                <w:szCs w:val="24"/>
              </w:rPr>
            </w:pPr>
          </w:p>
        </w:tc>
        <w:tc>
          <w:tcPr>
            <w:tcW w:w="3892" w:type="dxa"/>
          </w:tcPr>
          <w:p w:rsidR="00F85752" w:rsidRDefault="002941FB" w:rsidP="0086567A">
            <w:pPr>
              <w:spacing w:after="0" w:line="240" w:lineRule="auto"/>
              <w:rPr>
                <w:sz w:val="24"/>
                <w:szCs w:val="24"/>
              </w:rPr>
            </w:pPr>
            <w:r>
              <w:rPr>
                <w:sz w:val="24"/>
                <w:szCs w:val="24"/>
              </w:rPr>
              <w:t>-E-devlet uygulamaları, yaygın olarak kullanılıyor iş yükünü azaltır.</w:t>
            </w:r>
          </w:p>
          <w:p w:rsidR="002941FB" w:rsidRDefault="002941FB" w:rsidP="0086567A">
            <w:pPr>
              <w:spacing w:after="0" w:line="240" w:lineRule="auto"/>
              <w:rPr>
                <w:sz w:val="24"/>
                <w:szCs w:val="24"/>
              </w:rPr>
            </w:pPr>
            <w:r>
              <w:rPr>
                <w:sz w:val="24"/>
                <w:szCs w:val="24"/>
              </w:rPr>
              <w:t>-İnternet olanakları, yaygın ancak yavaş, öğrenmeyi kolaylaştırır, niteliği arttırır.</w:t>
            </w:r>
          </w:p>
          <w:p w:rsidR="002941FB" w:rsidRDefault="002941FB" w:rsidP="0086567A">
            <w:pPr>
              <w:spacing w:after="0" w:line="240" w:lineRule="auto"/>
              <w:rPr>
                <w:sz w:val="24"/>
                <w:szCs w:val="24"/>
              </w:rPr>
            </w:pPr>
            <w:r>
              <w:rPr>
                <w:sz w:val="24"/>
                <w:szCs w:val="24"/>
              </w:rPr>
              <w:t>-Öğrenci ve çalışanların sahip olduğu teknolojik araçlar, genç kesimde yaygın, ilgi yüksek, gelişme sağlar.</w:t>
            </w:r>
          </w:p>
          <w:p w:rsidR="002941FB" w:rsidRDefault="002941FB" w:rsidP="0086567A">
            <w:pPr>
              <w:spacing w:after="0" w:line="240" w:lineRule="auto"/>
              <w:rPr>
                <w:sz w:val="24"/>
                <w:szCs w:val="24"/>
              </w:rPr>
            </w:pPr>
            <w:r>
              <w:rPr>
                <w:sz w:val="24"/>
                <w:szCs w:val="24"/>
              </w:rPr>
              <w:t>-Teknolojinin eğitimde kullanımı, ilgi yüksek, desteklenmeli.</w:t>
            </w:r>
          </w:p>
          <w:p w:rsidR="002941FB" w:rsidRPr="0033424D" w:rsidRDefault="002941FB" w:rsidP="0086567A">
            <w:pPr>
              <w:spacing w:after="0" w:line="240" w:lineRule="auto"/>
              <w:rPr>
                <w:sz w:val="24"/>
                <w:szCs w:val="24"/>
              </w:rPr>
            </w:pPr>
          </w:p>
        </w:tc>
      </w:tr>
    </w:tbl>
    <w:p w:rsidR="00F85752" w:rsidRPr="00BB0BEA" w:rsidRDefault="00F85752" w:rsidP="00F85752">
      <w:pPr>
        <w:ind w:left="1800"/>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1"/>
        <w:gridCol w:w="3890"/>
      </w:tblGrid>
      <w:tr w:rsidR="00F85752" w:rsidRPr="0033424D" w:rsidTr="0086567A">
        <w:trPr>
          <w:jc w:val="center"/>
        </w:trPr>
        <w:tc>
          <w:tcPr>
            <w:tcW w:w="4341" w:type="dxa"/>
          </w:tcPr>
          <w:p w:rsidR="00F85752" w:rsidRPr="00F03A5E" w:rsidRDefault="00F85752" w:rsidP="0086567A">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Ekolojik ve doğal çevre değişkenleri</w:t>
            </w:r>
          </w:p>
        </w:tc>
        <w:tc>
          <w:tcPr>
            <w:tcW w:w="3890" w:type="dxa"/>
          </w:tcPr>
          <w:p w:rsidR="00F85752" w:rsidRPr="00F03A5E" w:rsidRDefault="00F85752" w:rsidP="0086567A">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Etik ve ahlaksal değişkenler</w:t>
            </w:r>
          </w:p>
          <w:p w:rsidR="00F85752" w:rsidRPr="00F03A5E" w:rsidRDefault="00F85752" w:rsidP="0086567A">
            <w:pPr>
              <w:spacing w:after="0" w:line="240" w:lineRule="auto"/>
              <w:jc w:val="center"/>
              <w:rPr>
                <w:rFonts w:ascii="Cambria" w:eastAsia="Times New Roman" w:hAnsi="Cambria"/>
                <w:b/>
                <w:bCs/>
                <w:sz w:val="24"/>
                <w:szCs w:val="24"/>
              </w:rPr>
            </w:pPr>
          </w:p>
        </w:tc>
      </w:tr>
      <w:tr w:rsidR="00F85752" w:rsidRPr="0033424D" w:rsidTr="00AB0D78">
        <w:trPr>
          <w:trHeight w:val="2370"/>
          <w:jc w:val="center"/>
        </w:trPr>
        <w:tc>
          <w:tcPr>
            <w:tcW w:w="4341" w:type="dxa"/>
          </w:tcPr>
          <w:p w:rsidR="002941FB" w:rsidRDefault="002941FB" w:rsidP="002941FB">
            <w:pPr>
              <w:spacing w:after="0" w:line="240" w:lineRule="auto"/>
              <w:rPr>
                <w:rFonts w:ascii="Cambria" w:eastAsia="Times New Roman" w:hAnsi="Cambria"/>
                <w:bCs/>
                <w:sz w:val="24"/>
                <w:szCs w:val="24"/>
              </w:rPr>
            </w:pPr>
            <w:r>
              <w:rPr>
                <w:rFonts w:ascii="Cambria" w:eastAsia="Times New Roman" w:hAnsi="Cambria"/>
                <w:bCs/>
                <w:sz w:val="24"/>
                <w:szCs w:val="24"/>
              </w:rPr>
              <w:t>-Hava kirliliği yok, korunmalı.</w:t>
            </w:r>
          </w:p>
          <w:p w:rsidR="002941FB" w:rsidRDefault="002941FB" w:rsidP="002941FB">
            <w:pPr>
              <w:spacing w:after="0" w:line="240" w:lineRule="auto"/>
              <w:rPr>
                <w:rFonts w:ascii="Cambria" w:eastAsia="Times New Roman" w:hAnsi="Cambria"/>
                <w:bCs/>
                <w:sz w:val="24"/>
                <w:szCs w:val="24"/>
              </w:rPr>
            </w:pPr>
            <w:r>
              <w:rPr>
                <w:rFonts w:ascii="Cambria" w:eastAsia="Times New Roman" w:hAnsi="Cambria"/>
                <w:bCs/>
                <w:sz w:val="24"/>
                <w:szCs w:val="24"/>
              </w:rPr>
              <w:t>-Su kirliliği yok, korunmalı.</w:t>
            </w:r>
          </w:p>
          <w:p w:rsidR="002941FB" w:rsidRDefault="002941FB" w:rsidP="002941FB">
            <w:pPr>
              <w:spacing w:after="0" w:line="240" w:lineRule="auto"/>
              <w:rPr>
                <w:rFonts w:ascii="Cambria" w:eastAsia="Times New Roman" w:hAnsi="Cambria"/>
                <w:bCs/>
                <w:sz w:val="24"/>
                <w:szCs w:val="24"/>
              </w:rPr>
            </w:pPr>
            <w:r>
              <w:rPr>
                <w:rFonts w:ascii="Cambria" w:eastAsia="Times New Roman" w:hAnsi="Cambria"/>
                <w:bCs/>
                <w:sz w:val="24"/>
                <w:szCs w:val="24"/>
              </w:rPr>
              <w:t>-Toprak yapısı verimli ancak maliyet yüksek, hibe desteği arttırılmalı.</w:t>
            </w:r>
          </w:p>
          <w:p w:rsidR="002941FB" w:rsidRDefault="002941FB" w:rsidP="002941FB">
            <w:pPr>
              <w:spacing w:after="0" w:line="240" w:lineRule="auto"/>
              <w:rPr>
                <w:rFonts w:ascii="Cambria" w:eastAsia="Times New Roman" w:hAnsi="Cambria"/>
                <w:bCs/>
                <w:sz w:val="24"/>
                <w:szCs w:val="24"/>
              </w:rPr>
            </w:pPr>
            <w:r>
              <w:rPr>
                <w:rFonts w:ascii="Cambria" w:eastAsia="Times New Roman" w:hAnsi="Cambria"/>
                <w:bCs/>
                <w:sz w:val="24"/>
                <w:szCs w:val="24"/>
              </w:rPr>
              <w:t>-Bitki örtüsü, orman ve maki, korunmalı.</w:t>
            </w:r>
          </w:p>
          <w:p w:rsidR="002941FB" w:rsidRPr="002941FB" w:rsidRDefault="002941FB" w:rsidP="002941FB">
            <w:pPr>
              <w:spacing w:after="0" w:line="240" w:lineRule="auto"/>
              <w:ind w:left="185"/>
              <w:rPr>
                <w:rFonts w:ascii="Cambria" w:eastAsia="Times New Roman" w:hAnsi="Cambria"/>
                <w:bCs/>
                <w:sz w:val="24"/>
                <w:szCs w:val="24"/>
              </w:rPr>
            </w:pPr>
          </w:p>
          <w:p w:rsidR="00F85752" w:rsidRPr="0033424D" w:rsidRDefault="00F85752" w:rsidP="0086567A">
            <w:pPr>
              <w:spacing w:after="0" w:line="240" w:lineRule="auto"/>
              <w:ind w:left="185"/>
              <w:rPr>
                <w:rFonts w:ascii="Cambria" w:eastAsia="Times New Roman" w:hAnsi="Cambria"/>
                <w:b/>
                <w:bCs/>
                <w:sz w:val="24"/>
                <w:szCs w:val="24"/>
              </w:rPr>
            </w:pPr>
          </w:p>
          <w:p w:rsidR="00F85752" w:rsidRPr="0033424D" w:rsidRDefault="00F85752" w:rsidP="0086567A">
            <w:pPr>
              <w:spacing w:after="0" w:line="240" w:lineRule="auto"/>
              <w:ind w:left="185"/>
              <w:rPr>
                <w:rFonts w:ascii="Cambria" w:eastAsia="Times New Roman" w:hAnsi="Cambria"/>
                <w:b/>
                <w:bCs/>
                <w:sz w:val="24"/>
                <w:szCs w:val="24"/>
              </w:rPr>
            </w:pPr>
          </w:p>
          <w:p w:rsidR="00F85752" w:rsidRPr="0033424D" w:rsidRDefault="00F85752" w:rsidP="0086567A">
            <w:pPr>
              <w:spacing w:after="0" w:line="240" w:lineRule="auto"/>
              <w:ind w:left="185"/>
              <w:rPr>
                <w:rFonts w:ascii="Cambria" w:eastAsia="Times New Roman" w:hAnsi="Cambria"/>
                <w:b/>
                <w:bCs/>
                <w:sz w:val="24"/>
                <w:szCs w:val="24"/>
              </w:rPr>
            </w:pPr>
          </w:p>
        </w:tc>
        <w:tc>
          <w:tcPr>
            <w:tcW w:w="3890" w:type="dxa"/>
          </w:tcPr>
          <w:p w:rsidR="00F85752" w:rsidRDefault="002941FB" w:rsidP="0086567A">
            <w:pPr>
              <w:spacing w:after="0" w:line="240" w:lineRule="auto"/>
              <w:rPr>
                <w:sz w:val="24"/>
                <w:szCs w:val="24"/>
              </w:rPr>
            </w:pPr>
            <w:r>
              <w:rPr>
                <w:sz w:val="24"/>
                <w:szCs w:val="24"/>
              </w:rPr>
              <w:t>Örf, adet, teamül, öz kültüre bağlılık korunmalı.</w:t>
            </w:r>
          </w:p>
          <w:p w:rsidR="002941FB" w:rsidRPr="0033424D" w:rsidRDefault="002941FB" w:rsidP="0086567A">
            <w:pPr>
              <w:spacing w:after="0" w:line="240" w:lineRule="auto"/>
              <w:rPr>
                <w:sz w:val="24"/>
                <w:szCs w:val="24"/>
              </w:rPr>
            </w:pPr>
            <w:r>
              <w:rPr>
                <w:sz w:val="24"/>
                <w:szCs w:val="24"/>
              </w:rPr>
              <w:t>-Mesleki etik kuralları, öğretmenlik ve memurluk saygın, korunmalı.</w:t>
            </w:r>
          </w:p>
        </w:tc>
      </w:tr>
    </w:tbl>
    <w:p w:rsidR="00F85752" w:rsidRDefault="00F85752" w:rsidP="00D20617">
      <w:pPr>
        <w:jc w:val="both"/>
        <w:rPr>
          <w:b/>
          <w:sz w:val="24"/>
          <w:szCs w:val="24"/>
        </w:rPr>
      </w:pPr>
    </w:p>
    <w:p w:rsidR="00940A1F" w:rsidRDefault="00940A1F" w:rsidP="00D20617">
      <w:pPr>
        <w:jc w:val="both"/>
        <w:rPr>
          <w:b/>
          <w:sz w:val="24"/>
          <w:szCs w:val="24"/>
        </w:rPr>
      </w:pPr>
    </w:p>
    <w:p w:rsidR="00940A1F" w:rsidRDefault="00940A1F" w:rsidP="00D20617">
      <w:pPr>
        <w:jc w:val="both"/>
        <w:rPr>
          <w:b/>
          <w:sz w:val="24"/>
          <w:szCs w:val="24"/>
        </w:rPr>
      </w:pPr>
    </w:p>
    <w:p w:rsidR="00940A1F" w:rsidRDefault="00940A1F" w:rsidP="00D20617">
      <w:pPr>
        <w:jc w:val="both"/>
        <w:rPr>
          <w:b/>
          <w:sz w:val="24"/>
          <w:szCs w:val="24"/>
        </w:rPr>
      </w:pPr>
    </w:p>
    <w:p w:rsidR="00940A1F" w:rsidRDefault="00940A1F" w:rsidP="00D20617">
      <w:pPr>
        <w:jc w:val="both"/>
        <w:rPr>
          <w:b/>
          <w:sz w:val="24"/>
          <w:szCs w:val="24"/>
        </w:rPr>
      </w:pPr>
    </w:p>
    <w:p w:rsidR="00940A1F" w:rsidRDefault="00940A1F" w:rsidP="00D20617">
      <w:pPr>
        <w:jc w:val="both"/>
        <w:rPr>
          <w:b/>
          <w:sz w:val="24"/>
          <w:szCs w:val="24"/>
        </w:rPr>
      </w:pPr>
    </w:p>
    <w:p w:rsidR="00F85752" w:rsidRDefault="00F85752" w:rsidP="00F85752">
      <w:pPr>
        <w:ind w:left="180"/>
        <w:jc w:val="both"/>
        <w:rPr>
          <w:b/>
          <w:sz w:val="24"/>
          <w:szCs w:val="24"/>
        </w:rPr>
      </w:pPr>
    </w:p>
    <w:p w:rsidR="00F85752" w:rsidRDefault="00A36702" w:rsidP="00F85752">
      <w:pPr>
        <w:ind w:left="180"/>
        <w:jc w:val="both"/>
        <w:rPr>
          <w:b/>
          <w:sz w:val="24"/>
          <w:szCs w:val="24"/>
        </w:rPr>
      </w:pPr>
      <w:r>
        <w:rPr>
          <w:b/>
          <w:sz w:val="24"/>
          <w:szCs w:val="24"/>
        </w:rPr>
        <w:t>2.8</w:t>
      </w:r>
      <w:r w:rsidR="00F85752">
        <w:rPr>
          <w:b/>
          <w:sz w:val="24"/>
          <w:szCs w:val="24"/>
        </w:rPr>
        <w:t>.2. Üst Politika Belgeleri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F85752" w:rsidRPr="00086521" w:rsidTr="0086567A">
        <w:trPr>
          <w:trHeight w:val="198"/>
        </w:trPr>
        <w:tc>
          <w:tcPr>
            <w:tcW w:w="1141" w:type="dxa"/>
            <w:shd w:val="clear" w:color="auto" w:fill="8DB3E2"/>
            <w:vAlign w:val="center"/>
          </w:tcPr>
          <w:p w:rsidR="00F85752" w:rsidRPr="00A8240B" w:rsidRDefault="00F85752" w:rsidP="0086567A">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639" w:type="dxa"/>
            <w:shd w:val="clear" w:color="auto" w:fill="8DB3E2"/>
            <w:vAlign w:val="center"/>
          </w:tcPr>
          <w:p w:rsidR="00F85752" w:rsidRPr="00A8240B" w:rsidRDefault="00F85752" w:rsidP="0086567A">
            <w:pPr>
              <w:autoSpaceDE w:val="0"/>
              <w:autoSpaceDN w:val="0"/>
              <w:adjustRightInd w:val="0"/>
              <w:spacing w:after="0" w:line="240" w:lineRule="auto"/>
              <w:ind w:left="1060"/>
              <w:rPr>
                <w:rFonts w:ascii="Times New Roman" w:hAnsi="Times New Roman"/>
                <w:b/>
              </w:rPr>
            </w:pPr>
            <w:r>
              <w:rPr>
                <w:rFonts w:ascii="Times New Roman" w:hAnsi="Times New Roman"/>
                <w:b/>
                <w:bCs/>
              </w:rPr>
              <w:t xml:space="preserve">                     </w:t>
            </w:r>
            <w:r w:rsidRPr="00A8240B">
              <w:rPr>
                <w:rFonts w:ascii="Times New Roman" w:hAnsi="Times New Roman"/>
                <w:b/>
                <w:bCs/>
              </w:rPr>
              <w:t>REFERANS KAYNAĞININ ADI</w:t>
            </w:r>
          </w:p>
        </w:tc>
      </w:tr>
      <w:tr w:rsidR="00F85752" w:rsidRPr="00086521" w:rsidTr="0086567A">
        <w:trPr>
          <w:trHeight w:val="265"/>
        </w:trPr>
        <w:tc>
          <w:tcPr>
            <w:tcW w:w="1141" w:type="dxa"/>
            <w:shd w:val="clear" w:color="auto" w:fill="auto"/>
            <w:vAlign w:val="center"/>
          </w:tcPr>
          <w:p w:rsidR="00F85752" w:rsidRPr="00A8240B" w:rsidRDefault="00F85752" w:rsidP="0086567A">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639" w:type="dxa"/>
            <w:shd w:val="clear" w:color="auto" w:fill="auto"/>
            <w:vAlign w:val="center"/>
          </w:tcPr>
          <w:p w:rsidR="00F85752" w:rsidRPr="00A8240B" w:rsidRDefault="00F85752" w:rsidP="0086567A">
            <w:pPr>
              <w:autoSpaceDE w:val="0"/>
              <w:autoSpaceDN w:val="0"/>
              <w:adjustRightInd w:val="0"/>
              <w:spacing w:after="0" w:line="240" w:lineRule="auto"/>
              <w:rPr>
                <w:rFonts w:ascii="Times New Roman" w:hAnsi="Times New Roman"/>
                <w:bCs/>
                <w:color w:val="000000"/>
              </w:rPr>
            </w:pPr>
            <w:r>
              <w:rPr>
                <w:rFonts w:ascii="Times New Roman" w:hAnsi="Times New Roman"/>
                <w:color w:val="000000"/>
              </w:rPr>
              <w:t xml:space="preserve">10. Kalkınma Planı </w:t>
            </w:r>
          </w:p>
        </w:tc>
      </w:tr>
      <w:tr w:rsidR="00F85752" w:rsidRPr="00086521" w:rsidTr="0086567A">
        <w:trPr>
          <w:trHeight w:val="265"/>
        </w:trPr>
        <w:tc>
          <w:tcPr>
            <w:tcW w:w="1141" w:type="dxa"/>
            <w:shd w:val="clear" w:color="auto" w:fill="F2F2F2"/>
            <w:vAlign w:val="center"/>
          </w:tcPr>
          <w:p w:rsidR="00F85752" w:rsidRPr="00A8240B" w:rsidRDefault="00F85752" w:rsidP="0086567A">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639" w:type="dxa"/>
            <w:shd w:val="clear" w:color="auto" w:fill="F2F2F2"/>
            <w:vAlign w:val="center"/>
          </w:tcPr>
          <w:p w:rsidR="00F85752" w:rsidRPr="00A8240B" w:rsidRDefault="00F85752" w:rsidP="0086567A">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TÜBİTAK Vizyon 2023</w:t>
            </w:r>
            <w:r>
              <w:rPr>
                <w:rFonts w:ascii="Times New Roman" w:hAnsi="Times New Roman"/>
                <w:color w:val="000000"/>
              </w:rPr>
              <w:t xml:space="preserve"> Eğitim ve İnsan Kaynakları Sonuç Raporu ve Strateji Belgesi</w:t>
            </w:r>
          </w:p>
        </w:tc>
      </w:tr>
      <w:tr w:rsidR="00F85752" w:rsidRPr="00086521" w:rsidTr="0086567A">
        <w:trPr>
          <w:trHeight w:val="265"/>
        </w:trPr>
        <w:tc>
          <w:tcPr>
            <w:tcW w:w="1141" w:type="dxa"/>
            <w:shd w:val="clear" w:color="auto" w:fill="auto"/>
            <w:vAlign w:val="center"/>
          </w:tcPr>
          <w:p w:rsidR="00F85752" w:rsidRPr="00A8240B" w:rsidRDefault="00F85752" w:rsidP="0086567A">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639" w:type="dxa"/>
            <w:shd w:val="clear" w:color="auto" w:fill="auto"/>
            <w:vAlign w:val="center"/>
          </w:tcPr>
          <w:p w:rsidR="00F85752" w:rsidRPr="00A8240B" w:rsidRDefault="00F85752" w:rsidP="0086567A">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5018 yılı Kamu Mali Yönetimi ve Kontrol Kanunu</w:t>
            </w:r>
          </w:p>
        </w:tc>
      </w:tr>
      <w:tr w:rsidR="00F85752" w:rsidRPr="00086521" w:rsidTr="0086567A">
        <w:trPr>
          <w:trHeight w:val="265"/>
        </w:trPr>
        <w:tc>
          <w:tcPr>
            <w:tcW w:w="1141" w:type="dxa"/>
            <w:shd w:val="clear" w:color="auto" w:fill="F2F2F2"/>
            <w:vAlign w:val="center"/>
          </w:tcPr>
          <w:p w:rsidR="00F85752" w:rsidRPr="00A8240B" w:rsidRDefault="00F85752" w:rsidP="0086567A">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w:t>
            </w:r>
          </w:p>
        </w:tc>
        <w:tc>
          <w:tcPr>
            <w:tcW w:w="8639" w:type="dxa"/>
            <w:shd w:val="clear" w:color="auto" w:fill="F2F2F2"/>
            <w:vAlign w:val="center"/>
          </w:tcPr>
          <w:p w:rsidR="00F85752" w:rsidRPr="00D248C1" w:rsidRDefault="00F85752" w:rsidP="0086567A">
            <w:pPr>
              <w:spacing w:after="0" w:line="240" w:lineRule="auto"/>
              <w:rPr>
                <w:rFonts w:ascii="Times New Roman" w:hAnsi="Times New Roman"/>
              </w:rPr>
            </w:pPr>
            <w:r w:rsidRPr="00D248C1">
              <w:rPr>
                <w:rFonts w:ascii="Times New Roman" w:hAnsi="Times New Roman"/>
              </w:rPr>
              <w:t>Kamu İdarelerinde Str</w:t>
            </w:r>
            <w:r>
              <w:rPr>
                <w:rFonts w:ascii="Times New Roman" w:hAnsi="Times New Roman"/>
              </w:rPr>
              <w:t>atejik Planlamaya İlişkin Usul v</w:t>
            </w:r>
            <w:r w:rsidRPr="00D248C1">
              <w:rPr>
                <w:rFonts w:ascii="Times New Roman" w:hAnsi="Times New Roman"/>
              </w:rPr>
              <w:t>e Esaslar</w:t>
            </w:r>
            <w:r>
              <w:rPr>
                <w:rFonts w:ascii="Times New Roman" w:hAnsi="Times New Roman"/>
              </w:rPr>
              <w:t xml:space="preserve"> Hakkında Y</w:t>
            </w:r>
            <w:r w:rsidRPr="00D248C1">
              <w:rPr>
                <w:rFonts w:ascii="Times New Roman" w:hAnsi="Times New Roman"/>
              </w:rPr>
              <w:t>önetmelik</w:t>
            </w:r>
          </w:p>
        </w:tc>
      </w:tr>
      <w:tr w:rsidR="00F85752" w:rsidRPr="00086521" w:rsidTr="0086567A">
        <w:trPr>
          <w:trHeight w:val="73"/>
        </w:trPr>
        <w:tc>
          <w:tcPr>
            <w:tcW w:w="1141" w:type="dxa"/>
            <w:shd w:val="clear" w:color="auto" w:fill="auto"/>
            <w:vAlign w:val="center"/>
          </w:tcPr>
          <w:p w:rsidR="00F85752" w:rsidRPr="00A8240B" w:rsidRDefault="00F85752" w:rsidP="0086567A">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8639" w:type="dxa"/>
            <w:shd w:val="clear" w:color="auto" w:fill="auto"/>
            <w:vAlign w:val="center"/>
          </w:tcPr>
          <w:p w:rsidR="00F85752" w:rsidRPr="00A8240B" w:rsidRDefault="00F85752" w:rsidP="0086567A">
            <w:pPr>
              <w:pStyle w:val="ListeParagraf"/>
              <w:spacing w:after="0" w:line="240" w:lineRule="auto"/>
              <w:ind w:left="0"/>
              <w:rPr>
                <w:rFonts w:ascii="Times New Roman" w:hAnsi="Times New Roman"/>
                <w:color w:val="0000FF"/>
              </w:rPr>
            </w:pPr>
            <w:r w:rsidRPr="00A8240B">
              <w:rPr>
                <w:rFonts w:ascii="Times New Roman" w:eastAsia="+mn-ea" w:hAnsi="Times New Roman"/>
                <w:color w:val="000000"/>
                <w:kern w:val="24"/>
              </w:rPr>
              <w:t>Devlet Planlama Teşkilatı Kamu İdareleri İçin Stratejik Planlama Kılavuzu (2006)</w:t>
            </w:r>
          </w:p>
        </w:tc>
      </w:tr>
      <w:tr w:rsidR="00F85752" w:rsidRPr="00086521" w:rsidTr="0086567A">
        <w:trPr>
          <w:trHeight w:val="104"/>
        </w:trPr>
        <w:tc>
          <w:tcPr>
            <w:tcW w:w="1141" w:type="dxa"/>
            <w:shd w:val="clear" w:color="auto" w:fill="F2F2F2"/>
            <w:vAlign w:val="center"/>
          </w:tcPr>
          <w:p w:rsidR="00F85752" w:rsidRPr="00A8240B" w:rsidRDefault="00F85752" w:rsidP="0086567A">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c>
          <w:tcPr>
            <w:tcW w:w="8639" w:type="dxa"/>
            <w:shd w:val="clear" w:color="auto" w:fill="F2F2F2"/>
            <w:vAlign w:val="center"/>
          </w:tcPr>
          <w:p w:rsidR="00F85752" w:rsidRPr="00A8240B" w:rsidRDefault="00F85752" w:rsidP="0086567A">
            <w:pPr>
              <w:pStyle w:val="ListeParagraf"/>
              <w:spacing w:after="0" w:line="240" w:lineRule="auto"/>
              <w:ind w:left="0"/>
              <w:rPr>
                <w:rFonts w:ascii="Times New Roman" w:eastAsia="+mn-ea" w:hAnsi="Times New Roman"/>
                <w:color w:val="000000"/>
                <w:kern w:val="24"/>
              </w:rPr>
            </w:pPr>
            <w:r w:rsidRPr="00A8240B">
              <w:rPr>
                <w:rFonts w:ascii="Times New Roman" w:hAnsi="Times New Roman"/>
                <w:color w:val="000000"/>
              </w:rPr>
              <w:t>Milli Eğitim Bakanlığı</w:t>
            </w:r>
            <w:r>
              <w:rPr>
                <w:rFonts w:ascii="Times New Roman" w:hAnsi="Times New Roman"/>
                <w:color w:val="000000"/>
              </w:rPr>
              <w:t xml:space="preserve"> 2015-2019 Stratejik Plan Hazırlık Programı</w:t>
            </w:r>
          </w:p>
        </w:tc>
      </w:tr>
      <w:tr w:rsidR="00F85752" w:rsidRPr="00086521" w:rsidTr="0086567A">
        <w:trPr>
          <w:trHeight w:val="170"/>
        </w:trPr>
        <w:tc>
          <w:tcPr>
            <w:tcW w:w="1141" w:type="dxa"/>
            <w:shd w:val="clear" w:color="auto" w:fill="auto"/>
            <w:vAlign w:val="center"/>
          </w:tcPr>
          <w:p w:rsidR="00F85752" w:rsidRPr="00A8240B" w:rsidRDefault="00F85752" w:rsidP="0086567A">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7</w:t>
            </w:r>
          </w:p>
        </w:tc>
        <w:tc>
          <w:tcPr>
            <w:tcW w:w="8639" w:type="dxa"/>
            <w:shd w:val="clear" w:color="auto" w:fill="auto"/>
            <w:vAlign w:val="center"/>
          </w:tcPr>
          <w:p w:rsidR="00F85752" w:rsidRPr="00A8240B" w:rsidRDefault="00F85752" w:rsidP="0086567A">
            <w:pPr>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Stratejik Plan Durum Analizi Raporu</w:t>
            </w:r>
          </w:p>
        </w:tc>
      </w:tr>
      <w:tr w:rsidR="00F85752" w:rsidRPr="00086521" w:rsidTr="0086567A">
        <w:trPr>
          <w:trHeight w:val="229"/>
        </w:trPr>
        <w:tc>
          <w:tcPr>
            <w:tcW w:w="1141" w:type="dxa"/>
            <w:shd w:val="clear" w:color="auto" w:fill="F2F2F2"/>
            <w:vAlign w:val="center"/>
          </w:tcPr>
          <w:p w:rsidR="00F85752" w:rsidRPr="00A8240B" w:rsidRDefault="00F85752" w:rsidP="0086567A">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8</w:t>
            </w:r>
          </w:p>
        </w:tc>
        <w:tc>
          <w:tcPr>
            <w:tcW w:w="8639" w:type="dxa"/>
            <w:shd w:val="clear" w:color="auto" w:fill="F2F2F2"/>
            <w:vAlign w:val="center"/>
          </w:tcPr>
          <w:p w:rsidR="00F85752" w:rsidRPr="00A8240B" w:rsidRDefault="00F85752" w:rsidP="0086567A">
            <w:pPr>
              <w:autoSpaceDE w:val="0"/>
              <w:autoSpaceDN w:val="0"/>
              <w:adjustRightInd w:val="0"/>
              <w:spacing w:after="0" w:line="240" w:lineRule="auto"/>
              <w:rPr>
                <w:rFonts w:ascii="Times New Roman" w:hAnsi="Times New Roman"/>
                <w:color w:val="000000"/>
              </w:rPr>
            </w:pPr>
            <w:r w:rsidRPr="00A8240B">
              <w:rPr>
                <w:rFonts w:ascii="Times New Roman" w:eastAsia="+mn-ea" w:hAnsi="Times New Roman"/>
                <w:color w:val="000000"/>
                <w:kern w:val="24"/>
              </w:rPr>
              <w:t>61. Hükümet Programı</w:t>
            </w:r>
          </w:p>
        </w:tc>
      </w:tr>
      <w:tr w:rsidR="00F85752" w:rsidRPr="00086521" w:rsidTr="0086567A">
        <w:trPr>
          <w:trHeight w:val="229"/>
        </w:trPr>
        <w:tc>
          <w:tcPr>
            <w:tcW w:w="1141" w:type="dxa"/>
            <w:shd w:val="clear" w:color="auto" w:fill="auto"/>
            <w:vAlign w:val="center"/>
          </w:tcPr>
          <w:p w:rsidR="00F85752" w:rsidRPr="00A8240B" w:rsidRDefault="00F85752" w:rsidP="0086567A">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9</w:t>
            </w:r>
          </w:p>
        </w:tc>
        <w:tc>
          <w:tcPr>
            <w:tcW w:w="8639" w:type="dxa"/>
            <w:shd w:val="clear" w:color="auto" w:fill="auto"/>
            <w:vAlign w:val="center"/>
          </w:tcPr>
          <w:p w:rsidR="00F85752" w:rsidRPr="00A8240B" w:rsidRDefault="00F85752" w:rsidP="0086567A">
            <w:pPr>
              <w:autoSpaceDE w:val="0"/>
              <w:autoSpaceDN w:val="0"/>
              <w:adjustRightInd w:val="0"/>
              <w:spacing w:after="0" w:line="240" w:lineRule="auto"/>
              <w:rPr>
                <w:rFonts w:ascii="Times New Roman" w:hAnsi="Times New Roman"/>
                <w:color w:val="000000"/>
              </w:rPr>
            </w:pPr>
            <w:r w:rsidRPr="00A8240B">
              <w:rPr>
                <w:rFonts w:ascii="Times New Roman" w:eastAsia="+mn-ea" w:hAnsi="Times New Roman"/>
                <w:color w:val="000000"/>
                <w:kern w:val="24"/>
              </w:rPr>
              <w:t>61. Hükümet Eylem Planı</w:t>
            </w:r>
          </w:p>
        </w:tc>
      </w:tr>
      <w:tr w:rsidR="00F85752" w:rsidRPr="00086521" w:rsidTr="0086567A">
        <w:trPr>
          <w:trHeight w:val="209"/>
        </w:trPr>
        <w:tc>
          <w:tcPr>
            <w:tcW w:w="1141" w:type="dxa"/>
            <w:shd w:val="clear" w:color="auto" w:fill="F2F2F2"/>
            <w:vAlign w:val="center"/>
          </w:tcPr>
          <w:p w:rsidR="00F85752" w:rsidRPr="00A8240B" w:rsidRDefault="00F85752" w:rsidP="0086567A">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10</w:t>
            </w:r>
          </w:p>
        </w:tc>
        <w:tc>
          <w:tcPr>
            <w:tcW w:w="8639" w:type="dxa"/>
            <w:shd w:val="clear" w:color="auto" w:fill="F2F2F2"/>
            <w:vAlign w:val="center"/>
          </w:tcPr>
          <w:p w:rsidR="00F85752" w:rsidRPr="00A8240B" w:rsidRDefault="00F85752" w:rsidP="0086567A">
            <w:pPr>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2013/26 Nolu Genelge</w:t>
            </w:r>
            <w:r>
              <w:rPr>
                <w:rFonts w:ascii="Times New Roman" w:hAnsi="Times New Roman"/>
                <w:bCs/>
                <w:color w:val="000000"/>
              </w:rPr>
              <w:t>si</w:t>
            </w:r>
          </w:p>
        </w:tc>
      </w:tr>
    </w:tbl>
    <w:p w:rsidR="00F85752" w:rsidRDefault="00F85752" w:rsidP="00F85752">
      <w:pPr>
        <w:ind w:left="180"/>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F85752" w:rsidRPr="00450D11" w:rsidRDefault="00F85752" w:rsidP="00824141">
      <w:pPr>
        <w:numPr>
          <w:ilvl w:val="1"/>
          <w:numId w:val="23"/>
        </w:numPr>
        <w:jc w:val="both"/>
        <w:rPr>
          <w:b/>
          <w:bCs/>
          <w:sz w:val="24"/>
          <w:szCs w:val="24"/>
        </w:rPr>
      </w:pPr>
      <w:r>
        <w:rPr>
          <w:b/>
          <w:sz w:val="24"/>
          <w:szCs w:val="24"/>
        </w:rPr>
        <w:lastRenderedPageBreak/>
        <w:t xml:space="preserve"> GZFT </w:t>
      </w:r>
      <w:r w:rsidRPr="00031B62">
        <w:rPr>
          <w:b/>
          <w:sz w:val="24"/>
          <w:szCs w:val="24"/>
        </w:rPr>
        <w:t>ANALİZ</w:t>
      </w:r>
    </w:p>
    <w:p w:rsidR="00F85752" w:rsidRPr="00D55651" w:rsidRDefault="00F85752" w:rsidP="00F85752">
      <w:pPr>
        <w:jc w:val="both"/>
        <w:rPr>
          <w:bCs/>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F85752" w:rsidRPr="000F2C86" w:rsidTr="0086567A">
        <w:trPr>
          <w:trHeight w:val="164"/>
        </w:trPr>
        <w:tc>
          <w:tcPr>
            <w:tcW w:w="4783" w:type="dxa"/>
            <w:shd w:val="clear" w:color="auto" w:fill="D6E3BC"/>
          </w:tcPr>
          <w:p w:rsidR="00F85752" w:rsidRPr="000F2C86" w:rsidRDefault="00F85752" w:rsidP="0086567A">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Güçlü Yönler</w:t>
            </w:r>
          </w:p>
        </w:tc>
        <w:tc>
          <w:tcPr>
            <w:tcW w:w="4924" w:type="dxa"/>
            <w:shd w:val="clear" w:color="auto" w:fill="C00000"/>
          </w:tcPr>
          <w:p w:rsidR="00F85752" w:rsidRPr="000F2C86" w:rsidRDefault="00F85752" w:rsidP="0086567A">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Zayıf Yönler</w:t>
            </w:r>
          </w:p>
        </w:tc>
      </w:tr>
      <w:tr w:rsidR="00F85752" w:rsidRPr="000F2C86" w:rsidTr="006F1822">
        <w:trPr>
          <w:trHeight w:val="6652"/>
        </w:trPr>
        <w:tc>
          <w:tcPr>
            <w:tcW w:w="4783" w:type="dxa"/>
            <w:shd w:val="clear" w:color="auto" w:fill="auto"/>
          </w:tcPr>
          <w:p w:rsidR="00450D11" w:rsidRPr="00992FA7" w:rsidRDefault="00450D11" w:rsidP="00951A00">
            <w:pPr>
              <w:numPr>
                <w:ilvl w:val="0"/>
                <w:numId w:val="16"/>
              </w:numPr>
              <w:spacing w:after="0" w:line="360" w:lineRule="auto"/>
              <w:ind w:left="714" w:hanging="357"/>
              <w:rPr>
                <w:rFonts w:cs="Arial"/>
                <w:bCs/>
              </w:rPr>
            </w:pPr>
            <w:r w:rsidRPr="00992FA7">
              <w:rPr>
                <w:rFonts w:cs="Arial"/>
                <w:bCs/>
              </w:rPr>
              <w:t>Örgün eğitim sistemine hiç girmemiş ya da her hangi bi</w:t>
            </w:r>
            <w:r>
              <w:rPr>
                <w:rFonts w:cs="Arial"/>
                <w:bCs/>
              </w:rPr>
              <w:t xml:space="preserve">r kademesinde bulunan veya bu </w:t>
            </w:r>
            <w:r w:rsidRPr="00992FA7">
              <w:rPr>
                <w:rFonts w:cs="Arial"/>
                <w:bCs/>
              </w:rPr>
              <w:t>de</w:t>
            </w:r>
            <w:r w:rsidR="00A36702">
              <w:rPr>
                <w:rFonts w:cs="Arial"/>
                <w:bCs/>
              </w:rPr>
              <w:t>ne</w:t>
            </w:r>
            <w:r w:rsidRPr="00992FA7">
              <w:rPr>
                <w:rFonts w:cs="Arial"/>
                <w:bCs/>
              </w:rPr>
              <w:t>melerden çıkmış bireylere hizmet vermesi</w:t>
            </w:r>
          </w:p>
          <w:p w:rsidR="00450D11" w:rsidRPr="00992FA7" w:rsidRDefault="00450D11" w:rsidP="00951A00">
            <w:pPr>
              <w:numPr>
                <w:ilvl w:val="0"/>
                <w:numId w:val="16"/>
              </w:numPr>
              <w:spacing w:after="0" w:line="360" w:lineRule="auto"/>
              <w:ind w:left="714" w:hanging="357"/>
              <w:rPr>
                <w:rFonts w:cs="Arial"/>
                <w:bCs/>
              </w:rPr>
            </w:pPr>
            <w:r w:rsidRPr="00992FA7">
              <w:rPr>
                <w:rFonts w:cs="Arial"/>
                <w:bCs/>
              </w:rPr>
              <w:t xml:space="preserve">Hedef kitlemizin taleplerini </w:t>
            </w:r>
            <w:r w:rsidR="00867A24" w:rsidRPr="00992FA7">
              <w:rPr>
                <w:rFonts w:cs="Arial"/>
                <w:bCs/>
              </w:rPr>
              <w:t>karşılayabilecek geniş</w:t>
            </w:r>
            <w:r w:rsidRPr="00992FA7">
              <w:rPr>
                <w:rFonts w:cs="Arial"/>
                <w:bCs/>
              </w:rPr>
              <w:t xml:space="preserve"> bir mevzuatımızın olması.</w:t>
            </w:r>
          </w:p>
          <w:p w:rsidR="00450D11" w:rsidRPr="00992FA7" w:rsidRDefault="00450D11" w:rsidP="00951A00">
            <w:pPr>
              <w:numPr>
                <w:ilvl w:val="0"/>
                <w:numId w:val="16"/>
              </w:numPr>
              <w:spacing w:after="0" w:line="360" w:lineRule="auto"/>
              <w:ind w:left="714" w:hanging="357"/>
              <w:rPr>
                <w:rFonts w:cs="Arial"/>
                <w:bCs/>
              </w:rPr>
            </w:pPr>
            <w:r w:rsidRPr="00992FA7">
              <w:rPr>
                <w:rFonts w:cs="Arial"/>
                <w:bCs/>
              </w:rPr>
              <w:t>Kurum personelinin tecrübeli olması.</w:t>
            </w:r>
          </w:p>
          <w:p w:rsidR="00450D11" w:rsidRPr="00992FA7" w:rsidRDefault="00867A24" w:rsidP="00951A00">
            <w:pPr>
              <w:numPr>
                <w:ilvl w:val="0"/>
                <w:numId w:val="16"/>
              </w:numPr>
              <w:spacing w:after="0" w:line="360" w:lineRule="auto"/>
              <w:ind w:left="714" w:hanging="357"/>
              <w:rPr>
                <w:rFonts w:cs="Arial"/>
                <w:bCs/>
              </w:rPr>
            </w:pPr>
            <w:r w:rsidRPr="00992FA7">
              <w:rPr>
                <w:rFonts w:cs="Arial"/>
                <w:bCs/>
              </w:rPr>
              <w:t>Yılsonu</w:t>
            </w:r>
            <w:r w:rsidR="00450D11" w:rsidRPr="00992FA7">
              <w:rPr>
                <w:rFonts w:cs="Arial"/>
                <w:bCs/>
              </w:rPr>
              <w:t xml:space="preserve"> sergisi. Kursiyerlerin eğitim süresi boyunca ürettiği ürünleri sergileyip, satarak maddi gelir elde etme şansına sahip olması.</w:t>
            </w:r>
          </w:p>
          <w:p w:rsidR="00BE075E" w:rsidRPr="00992FA7" w:rsidRDefault="00BE075E" w:rsidP="00951A00">
            <w:pPr>
              <w:numPr>
                <w:ilvl w:val="0"/>
                <w:numId w:val="16"/>
              </w:numPr>
              <w:spacing w:after="0" w:line="360" w:lineRule="auto"/>
              <w:ind w:left="714" w:hanging="357"/>
              <w:rPr>
                <w:rFonts w:cs="Arial"/>
                <w:bCs/>
              </w:rPr>
            </w:pPr>
            <w:r w:rsidRPr="00992FA7">
              <w:rPr>
                <w:rFonts w:cs="Arial"/>
                <w:bCs/>
              </w:rPr>
              <w:t>Kurumun merkezi yönetime (Kaymakamlık ve İlçe Milli Eğitim vb.) yakın olması.</w:t>
            </w:r>
          </w:p>
          <w:p w:rsidR="00BE075E" w:rsidRPr="00992FA7" w:rsidRDefault="00BE075E" w:rsidP="00951A00">
            <w:pPr>
              <w:numPr>
                <w:ilvl w:val="0"/>
                <w:numId w:val="16"/>
              </w:numPr>
              <w:spacing w:after="0" w:line="360" w:lineRule="auto"/>
              <w:ind w:left="714" w:hanging="357"/>
              <w:rPr>
                <w:rFonts w:cs="Arial"/>
                <w:bCs/>
                <w:lang w:val="de-DE"/>
              </w:rPr>
            </w:pPr>
            <w:r w:rsidRPr="00992FA7">
              <w:rPr>
                <w:rFonts w:cs="Arial"/>
                <w:bCs/>
                <w:lang w:val="de-DE"/>
              </w:rPr>
              <w:t>Mahallerde ve köylerde açılan kurslara kamuoyunun destek vermesi.</w:t>
            </w:r>
          </w:p>
          <w:p w:rsidR="00F85752" w:rsidRPr="000F2C86" w:rsidRDefault="00F85752" w:rsidP="00450D11">
            <w:pPr>
              <w:tabs>
                <w:tab w:val="left" w:pos="2700"/>
              </w:tabs>
              <w:spacing w:line="360" w:lineRule="auto"/>
              <w:ind w:left="360"/>
              <w:rPr>
                <w:rFonts w:ascii="Tahoma" w:eastAsia="Arial Unicode MS" w:hAnsi="Tahoma" w:cs="Tahoma"/>
                <w:b/>
                <w:color w:val="FF0000"/>
              </w:rPr>
            </w:pPr>
          </w:p>
        </w:tc>
        <w:tc>
          <w:tcPr>
            <w:tcW w:w="4924" w:type="dxa"/>
            <w:shd w:val="clear" w:color="auto" w:fill="auto"/>
          </w:tcPr>
          <w:p w:rsidR="00BE075E" w:rsidRPr="00992FA7" w:rsidRDefault="00BE075E" w:rsidP="00951A00">
            <w:pPr>
              <w:widowControl w:val="0"/>
              <w:numPr>
                <w:ilvl w:val="0"/>
                <w:numId w:val="17"/>
              </w:numPr>
              <w:spacing w:after="0" w:line="360" w:lineRule="auto"/>
              <w:ind w:left="714" w:hanging="357"/>
              <w:jc w:val="both"/>
              <w:rPr>
                <w:rFonts w:cs="Arial"/>
                <w:bCs/>
              </w:rPr>
            </w:pPr>
            <w:r w:rsidRPr="00992FA7">
              <w:rPr>
                <w:rFonts w:cs="Arial"/>
                <w:bCs/>
              </w:rPr>
              <w:t xml:space="preserve">Binamızın fiziki yapısının yetersizliği </w:t>
            </w:r>
          </w:p>
          <w:p w:rsidR="00BE075E" w:rsidRPr="00992FA7" w:rsidRDefault="00867A24" w:rsidP="00951A00">
            <w:pPr>
              <w:widowControl w:val="0"/>
              <w:numPr>
                <w:ilvl w:val="0"/>
                <w:numId w:val="17"/>
              </w:numPr>
              <w:spacing w:after="0" w:line="360" w:lineRule="auto"/>
              <w:ind w:left="714" w:hanging="357"/>
              <w:jc w:val="both"/>
              <w:rPr>
                <w:rFonts w:cs="Arial"/>
                <w:bCs/>
              </w:rPr>
            </w:pPr>
            <w:r>
              <w:rPr>
                <w:rFonts w:cs="Arial"/>
                <w:bCs/>
              </w:rPr>
              <w:t xml:space="preserve">Mahalle </w:t>
            </w:r>
            <w:r w:rsidRPr="00992FA7">
              <w:rPr>
                <w:rFonts w:cs="Arial"/>
                <w:bCs/>
              </w:rPr>
              <w:t>kurslarındaki</w:t>
            </w:r>
            <w:r w:rsidR="00BE075E" w:rsidRPr="00992FA7">
              <w:rPr>
                <w:rFonts w:cs="Arial"/>
                <w:bCs/>
              </w:rPr>
              <w:t xml:space="preserve"> araç ve gereçlerin yetersizliği.</w:t>
            </w:r>
          </w:p>
          <w:p w:rsidR="00BE075E" w:rsidRPr="00992FA7" w:rsidRDefault="00BE075E" w:rsidP="00951A00">
            <w:pPr>
              <w:widowControl w:val="0"/>
              <w:numPr>
                <w:ilvl w:val="0"/>
                <w:numId w:val="17"/>
              </w:numPr>
              <w:spacing w:after="0" w:line="360" w:lineRule="auto"/>
              <w:ind w:left="714" w:hanging="357"/>
              <w:jc w:val="both"/>
              <w:rPr>
                <w:rFonts w:cs="Arial"/>
                <w:bCs/>
              </w:rPr>
            </w:pPr>
            <w:r w:rsidRPr="00992FA7">
              <w:rPr>
                <w:rFonts w:cs="Arial"/>
                <w:bCs/>
              </w:rPr>
              <w:t>Kurumumuzdan hizmet alan hedef kitlenin çocuklarını bırakabilecekleri bir kreşimizin olmayışı.</w:t>
            </w:r>
          </w:p>
          <w:p w:rsidR="00BE075E" w:rsidRPr="00992FA7" w:rsidRDefault="00BE075E" w:rsidP="00951A00">
            <w:pPr>
              <w:widowControl w:val="0"/>
              <w:numPr>
                <w:ilvl w:val="0"/>
                <w:numId w:val="17"/>
              </w:numPr>
              <w:spacing w:after="0" w:line="360" w:lineRule="auto"/>
              <w:ind w:left="714" w:hanging="357"/>
              <w:jc w:val="both"/>
              <w:rPr>
                <w:rFonts w:cs="Arial"/>
                <w:bCs/>
              </w:rPr>
            </w:pPr>
            <w:r w:rsidRPr="00992FA7">
              <w:rPr>
                <w:rFonts w:cs="Arial"/>
                <w:bCs/>
              </w:rPr>
              <w:t>Kurs çeşitlerini artıramamamız ve materyal ile donanınım malzemelerinin teknolojiye uygun olarak geliştiremememiz.</w:t>
            </w:r>
          </w:p>
          <w:p w:rsidR="00BE075E" w:rsidRDefault="00BE075E" w:rsidP="00951A00">
            <w:pPr>
              <w:numPr>
                <w:ilvl w:val="0"/>
                <w:numId w:val="16"/>
              </w:numPr>
              <w:spacing w:after="0" w:line="360" w:lineRule="auto"/>
              <w:ind w:left="714" w:hanging="357"/>
              <w:rPr>
                <w:rFonts w:cs="Arial"/>
                <w:bCs/>
              </w:rPr>
            </w:pPr>
            <w:r>
              <w:rPr>
                <w:rFonts w:cs="Arial"/>
                <w:bCs/>
              </w:rPr>
              <w:t xml:space="preserve">Yönetici sayımızın </w:t>
            </w:r>
            <w:r w:rsidR="00867A24">
              <w:rPr>
                <w:rFonts w:cs="Arial"/>
                <w:bCs/>
              </w:rPr>
              <w:t xml:space="preserve">yetersiz </w:t>
            </w:r>
            <w:r w:rsidR="00867A24" w:rsidRPr="00992FA7">
              <w:rPr>
                <w:rFonts w:cs="Arial"/>
                <w:bCs/>
              </w:rPr>
              <w:t>oluşu</w:t>
            </w:r>
            <w:r w:rsidRPr="00992FA7">
              <w:rPr>
                <w:rFonts w:cs="Arial"/>
                <w:bCs/>
              </w:rPr>
              <w:t>.</w:t>
            </w:r>
          </w:p>
          <w:p w:rsidR="00BE075E" w:rsidRDefault="00BE075E" w:rsidP="00951A00">
            <w:pPr>
              <w:numPr>
                <w:ilvl w:val="0"/>
                <w:numId w:val="16"/>
              </w:numPr>
              <w:spacing w:after="0" w:line="360" w:lineRule="auto"/>
              <w:ind w:left="714" w:hanging="357"/>
              <w:rPr>
                <w:rFonts w:cs="Arial"/>
                <w:bCs/>
              </w:rPr>
            </w:pPr>
            <w:r w:rsidRPr="00992FA7">
              <w:rPr>
                <w:rFonts w:cs="Arial"/>
                <w:bCs/>
              </w:rPr>
              <w:t xml:space="preserve">İl Merkezine </w:t>
            </w:r>
            <w:r w:rsidR="00867A24">
              <w:rPr>
                <w:rFonts w:cs="Arial"/>
                <w:bCs/>
              </w:rPr>
              <w:t>uzak</w:t>
            </w:r>
            <w:r w:rsidR="00867A24" w:rsidRPr="00992FA7">
              <w:rPr>
                <w:rFonts w:cs="Arial"/>
                <w:bCs/>
              </w:rPr>
              <w:t xml:space="preserve"> oluşumuzdan</w:t>
            </w:r>
            <w:r>
              <w:rPr>
                <w:rFonts w:cs="Arial"/>
                <w:bCs/>
              </w:rPr>
              <w:t xml:space="preserve"> dolayı</w:t>
            </w:r>
            <w:r w:rsidRPr="00992FA7">
              <w:rPr>
                <w:rFonts w:cs="Arial"/>
                <w:bCs/>
              </w:rPr>
              <w:t xml:space="preserve"> diğer kamu ve kuruluşları ile iletişimin </w:t>
            </w:r>
            <w:r>
              <w:rPr>
                <w:rFonts w:cs="Arial"/>
                <w:bCs/>
              </w:rPr>
              <w:t>zor</w:t>
            </w:r>
            <w:r w:rsidRPr="00992FA7">
              <w:rPr>
                <w:rFonts w:cs="Arial"/>
                <w:bCs/>
              </w:rPr>
              <w:t xml:space="preserve"> olması.</w:t>
            </w:r>
          </w:p>
          <w:p w:rsidR="00BE075E" w:rsidRPr="00992FA7" w:rsidRDefault="00BE075E" w:rsidP="00951A00">
            <w:pPr>
              <w:numPr>
                <w:ilvl w:val="0"/>
                <w:numId w:val="16"/>
              </w:numPr>
              <w:spacing w:after="0" w:line="360" w:lineRule="auto"/>
              <w:ind w:left="714" w:hanging="357"/>
              <w:rPr>
                <w:rFonts w:cs="Arial"/>
                <w:bCs/>
                <w:lang w:val="de-DE"/>
              </w:rPr>
            </w:pPr>
            <w:r w:rsidRPr="00992FA7">
              <w:rPr>
                <w:rFonts w:cs="Arial"/>
                <w:bCs/>
                <w:lang w:val="de-DE"/>
              </w:rPr>
              <w:t>Don</w:t>
            </w:r>
            <w:r>
              <w:rPr>
                <w:rFonts w:cs="Arial"/>
                <w:bCs/>
                <w:lang w:val="de-DE"/>
              </w:rPr>
              <w:t>anım</w:t>
            </w:r>
            <w:r w:rsidR="0046545F">
              <w:rPr>
                <w:rFonts w:cs="Arial"/>
                <w:bCs/>
                <w:lang w:val="de-DE"/>
              </w:rPr>
              <w:t xml:space="preserve"> </w:t>
            </w:r>
            <w:r>
              <w:rPr>
                <w:rFonts w:cs="Arial"/>
                <w:bCs/>
                <w:lang w:val="de-DE"/>
              </w:rPr>
              <w:t xml:space="preserve"> ve </w:t>
            </w:r>
            <w:r w:rsidR="0046545F">
              <w:rPr>
                <w:rFonts w:cs="Arial"/>
                <w:bCs/>
                <w:lang w:val="de-DE"/>
              </w:rPr>
              <w:t xml:space="preserve"> </w:t>
            </w:r>
            <w:r>
              <w:rPr>
                <w:rFonts w:cs="Arial"/>
                <w:bCs/>
                <w:lang w:val="de-DE"/>
              </w:rPr>
              <w:t>ekipmanlarımızın</w:t>
            </w:r>
            <w:r w:rsidR="0046545F">
              <w:rPr>
                <w:rFonts w:cs="Arial"/>
                <w:bCs/>
                <w:lang w:val="de-DE"/>
              </w:rPr>
              <w:t xml:space="preserve"> </w:t>
            </w:r>
            <w:r>
              <w:rPr>
                <w:rFonts w:cs="Arial"/>
                <w:bCs/>
                <w:lang w:val="de-DE"/>
              </w:rPr>
              <w:t xml:space="preserve"> yetersiz </w:t>
            </w:r>
            <w:r w:rsidRPr="00992FA7">
              <w:rPr>
                <w:rFonts w:cs="Arial"/>
                <w:bCs/>
                <w:lang w:val="de-DE"/>
              </w:rPr>
              <w:t xml:space="preserve"> oluşu.</w:t>
            </w:r>
          </w:p>
          <w:p w:rsidR="00BE075E" w:rsidRPr="00992FA7" w:rsidRDefault="00BE075E" w:rsidP="00BE075E">
            <w:pPr>
              <w:spacing w:after="0" w:line="360" w:lineRule="auto"/>
              <w:ind w:left="714"/>
              <w:rPr>
                <w:rFonts w:cs="Arial"/>
                <w:bCs/>
              </w:rPr>
            </w:pPr>
          </w:p>
          <w:p w:rsidR="00BE075E" w:rsidRPr="00992FA7" w:rsidRDefault="00BE075E" w:rsidP="00BE075E">
            <w:pPr>
              <w:spacing w:after="0" w:line="360" w:lineRule="auto"/>
              <w:ind w:left="714"/>
              <w:rPr>
                <w:rFonts w:cs="Arial"/>
                <w:bCs/>
              </w:rPr>
            </w:pPr>
          </w:p>
          <w:p w:rsidR="00F85752" w:rsidRPr="000F2C86" w:rsidRDefault="00F85752" w:rsidP="00BE075E">
            <w:pPr>
              <w:ind w:left="360"/>
              <w:rPr>
                <w:rFonts w:ascii="Tahoma" w:eastAsia="Arial Unicode MS" w:hAnsi="Tahoma" w:cs="Tahoma"/>
              </w:rPr>
            </w:pPr>
          </w:p>
        </w:tc>
      </w:tr>
    </w:tbl>
    <w:p w:rsidR="00626348" w:rsidRDefault="00626348" w:rsidP="00F85752">
      <w:pPr>
        <w:jc w:val="both"/>
        <w:rPr>
          <w:bCs/>
          <w:sz w:val="24"/>
          <w:szCs w:val="24"/>
        </w:rPr>
      </w:pPr>
    </w:p>
    <w:p w:rsidR="00626348" w:rsidRDefault="00626348" w:rsidP="00F85752">
      <w:pPr>
        <w:jc w:val="both"/>
        <w:rPr>
          <w:bCs/>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F85752" w:rsidRPr="000F2C86" w:rsidTr="0086567A">
        <w:trPr>
          <w:trHeight w:val="181"/>
        </w:trPr>
        <w:tc>
          <w:tcPr>
            <w:tcW w:w="4783" w:type="dxa"/>
            <w:shd w:val="clear" w:color="auto" w:fill="B8CCE4"/>
          </w:tcPr>
          <w:p w:rsidR="00F85752" w:rsidRPr="000F2C86" w:rsidRDefault="00BE075E" w:rsidP="00BE075E">
            <w:pPr>
              <w:tabs>
                <w:tab w:val="left" w:pos="2700"/>
              </w:tabs>
              <w:spacing w:after="120" w:line="240" w:lineRule="auto"/>
              <w:jc w:val="center"/>
              <w:rPr>
                <w:rFonts w:ascii="Tahoma" w:eastAsia="Arial Unicode MS" w:hAnsi="Tahoma" w:cs="Tahoma"/>
                <w:b/>
                <w:sz w:val="28"/>
              </w:rPr>
            </w:pPr>
            <w:r>
              <w:rPr>
                <w:rFonts w:ascii="Tahoma" w:eastAsia="Arial Unicode MS" w:hAnsi="Tahoma" w:cs="Tahoma"/>
                <w:b/>
                <w:sz w:val="28"/>
              </w:rPr>
              <w:t>Fırsatla</w:t>
            </w:r>
            <w:r w:rsidR="00F85752" w:rsidRPr="000F2C86">
              <w:rPr>
                <w:rFonts w:ascii="Tahoma" w:eastAsia="Arial Unicode MS" w:hAnsi="Tahoma" w:cs="Tahoma"/>
                <w:b/>
                <w:sz w:val="28"/>
              </w:rPr>
              <w:t>r</w:t>
            </w:r>
          </w:p>
        </w:tc>
        <w:tc>
          <w:tcPr>
            <w:tcW w:w="4924" w:type="dxa"/>
            <w:shd w:val="clear" w:color="auto" w:fill="FABF8F"/>
          </w:tcPr>
          <w:p w:rsidR="00F85752" w:rsidRPr="000F2C86" w:rsidRDefault="00F85752" w:rsidP="0086567A">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Tehditler</w:t>
            </w:r>
          </w:p>
        </w:tc>
      </w:tr>
      <w:tr w:rsidR="00F85752" w:rsidRPr="000F2C86" w:rsidTr="00A36702">
        <w:trPr>
          <w:trHeight w:val="4103"/>
        </w:trPr>
        <w:tc>
          <w:tcPr>
            <w:tcW w:w="4783" w:type="dxa"/>
            <w:shd w:val="clear" w:color="auto" w:fill="auto"/>
          </w:tcPr>
          <w:p w:rsidR="00BE075E" w:rsidRDefault="00332DF2" w:rsidP="00951A00">
            <w:pPr>
              <w:numPr>
                <w:ilvl w:val="0"/>
                <w:numId w:val="18"/>
              </w:numPr>
              <w:spacing w:after="0" w:line="360" w:lineRule="auto"/>
              <w:ind w:left="714" w:hanging="357"/>
              <w:rPr>
                <w:rFonts w:cs="Arial"/>
                <w:bCs/>
              </w:rPr>
            </w:pPr>
            <w:r>
              <w:rPr>
                <w:rFonts w:cs="Arial"/>
                <w:bCs/>
              </w:rPr>
              <w:t>T</w:t>
            </w:r>
            <w:r w:rsidR="00BE075E">
              <w:rPr>
                <w:rFonts w:cs="Arial"/>
                <w:bCs/>
              </w:rPr>
              <w:t>urizmi potansiyeli.</w:t>
            </w:r>
          </w:p>
          <w:p w:rsidR="00BE075E" w:rsidRPr="00992FA7" w:rsidRDefault="00BE075E" w:rsidP="00951A00">
            <w:pPr>
              <w:numPr>
                <w:ilvl w:val="0"/>
                <w:numId w:val="18"/>
              </w:numPr>
              <w:spacing w:after="0" w:line="360" w:lineRule="auto"/>
              <w:ind w:left="714" w:hanging="357"/>
              <w:rPr>
                <w:rFonts w:cs="Arial"/>
                <w:bCs/>
              </w:rPr>
            </w:pPr>
            <w:r w:rsidRPr="00992FA7">
              <w:rPr>
                <w:rFonts w:cs="Arial"/>
                <w:bCs/>
              </w:rPr>
              <w:t>Açık Öğretim kurumlarının iş ve işlemlerini</w:t>
            </w:r>
            <w:r>
              <w:rPr>
                <w:rFonts w:cs="Arial"/>
                <w:bCs/>
              </w:rPr>
              <w:t>n kurumumuzca yapılıyor olması.</w:t>
            </w:r>
          </w:p>
          <w:p w:rsidR="00BE075E" w:rsidRPr="00992FA7" w:rsidRDefault="00BE075E" w:rsidP="00951A00">
            <w:pPr>
              <w:numPr>
                <w:ilvl w:val="0"/>
                <w:numId w:val="18"/>
              </w:numPr>
              <w:spacing w:after="0" w:line="360" w:lineRule="auto"/>
              <w:ind w:left="714" w:hanging="357"/>
              <w:rPr>
                <w:rFonts w:cs="Arial"/>
                <w:bCs/>
              </w:rPr>
            </w:pPr>
            <w:r w:rsidRPr="00992FA7">
              <w:rPr>
                <w:rFonts w:cs="Arial"/>
                <w:bCs/>
              </w:rPr>
              <w:t>İlçe yöneticilerinin kurumumuza olan yakınlığı ve iyi ilişkileri.</w:t>
            </w:r>
          </w:p>
          <w:p w:rsidR="00BE075E" w:rsidRPr="00992FA7" w:rsidRDefault="00BE075E" w:rsidP="00BE075E">
            <w:pPr>
              <w:spacing w:after="0" w:line="360" w:lineRule="auto"/>
              <w:ind w:left="357"/>
              <w:rPr>
                <w:rFonts w:cs="Arial"/>
                <w:bCs/>
              </w:rPr>
            </w:pPr>
          </w:p>
          <w:p w:rsidR="00F85752" w:rsidRPr="000F2C86" w:rsidRDefault="00F85752" w:rsidP="0086567A">
            <w:pPr>
              <w:rPr>
                <w:rFonts w:ascii="Tahoma" w:eastAsia="Arial Unicode MS" w:hAnsi="Tahoma" w:cs="Tahoma"/>
              </w:rPr>
            </w:pPr>
          </w:p>
          <w:p w:rsidR="00F85752" w:rsidRPr="000F2C86" w:rsidRDefault="00F85752" w:rsidP="0086567A">
            <w:pPr>
              <w:tabs>
                <w:tab w:val="left" w:pos="1230"/>
              </w:tabs>
              <w:rPr>
                <w:rFonts w:ascii="Tahoma" w:eastAsia="Arial Unicode MS" w:hAnsi="Tahoma" w:cs="Tahoma"/>
              </w:rPr>
            </w:pPr>
            <w:r w:rsidRPr="000F2C86">
              <w:rPr>
                <w:rFonts w:ascii="Tahoma" w:eastAsia="Arial Unicode MS" w:hAnsi="Tahoma" w:cs="Tahoma"/>
              </w:rPr>
              <w:tab/>
            </w:r>
          </w:p>
        </w:tc>
        <w:tc>
          <w:tcPr>
            <w:tcW w:w="4924" w:type="dxa"/>
            <w:shd w:val="clear" w:color="auto" w:fill="auto"/>
          </w:tcPr>
          <w:p w:rsidR="00BE075E" w:rsidRPr="00992FA7" w:rsidRDefault="00BE075E" w:rsidP="00951A00">
            <w:pPr>
              <w:numPr>
                <w:ilvl w:val="0"/>
                <w:numId w:val="19"/>
              </w:numPr>
              <w:spacing w:after="0" w:line="360" w:lineRule="auto"/>
              <w:rPr>
                <w:rFonts w:cs="Arial"/>
                <w:bCs/>
              </w:rPr>
            </w:pPr>
            <w:r w:rsidRPr="00992FA7">
              <w:rPr>
                <w:rFonts w:cs="Arial"/>
                <w:bCs/>
              </w:rPr>
              <w:t>Kurslar sonunda istihdamın zayıf olması.</w:t>
            </w:r>
          </w:p>
          <w:p w:rsidR="00BE075E" w:rsidRPr="00992FA7" w:rsidRDefault="00BE075E" w:rsidP="00951A00">
            <w:pPr>
              <w:numPr>
                <w:ilvl w:val="0"/>
                <w:numId w:val="19"/>
              </w:numPr>
              <w:spacing w:after="0" w:line="360" w:lineRule="auto"/>
              <w:rPr>
                <w:rFonts w:cs="Arial"/>
                <w:bCs/>
              </w:rPr>
            </w:pPr>
            <w:r w:rsidRPr="00992FA7">
              <w:rPr>
                <w:rFonts w:cs="Arial"/>
                <w:bCs/>
              </w:rPr>
              <w:t>Müteşebbis azlığı.</w:t>
            </w:r>
          </w:p>
          <w:p w:rsidR="00BE075E" w:rsidRPr="00992FA7" w:rsidRDefault="00BE075E" w:rsidP="00951A00">
            <w:pPr>
              <w:numPr>
                <w:ilvl w:val="0"/>
                <w:numId w:val="19"/>
              </w:numPr>
              <w:spacing w:after="0" w:line="360" w:lineRule="auto"/>
              <w:rPr>
                <w:rFonts w:cs="Arial"/>
                <w:bCs/>
              </w:rPr>
            </w:pPr>
            <w:r w:rsidRPr="00992FA7">
              <w:rPr>
                <w:rFonts w:cs="Arial"/>
                <w:bCs/>
              </w:rPr>
              <w:t>Döner sermayemizin olmaması ve piyasayla rekabet edemememiz.</w:t>
            </w:r>
          </w:p>
          <w:p w:rsidR="00BE075E" w:rsidRPr="00992FA7" w:rsidRDefault="00BE075E" w:rsidP="00951A00">
            <w:pPr>
              <w:numPr>
                <w:ilvl w:val="0"/>
                <w:numId w:val="19"/>
              </w:numPr>
              <w:spacing w:after="0" w:line="360" w:lineRule="auto"/>
              <w:rPr>
                <w:rFonts w:cs="Arial"/>
                <w:bCs/>
              </w:rPr>
            </w:pPr>
            <w:r w:rsidRPr="00992FA7">
              <w:rPr>
                <w:rFonts w:cs="Arial"/>
                <w:bCs/>
              </w:rPr>
              <w:t>Gelişen teknolojiye bağlı olarak seri üretim yapan piyasayla rekabet edilememesi.</w:t>
            </w:r>
          </w:p>
          <w:p w:rsidR="00BE075E" w:rsidRPr="00992FA7" w:rsidRDefault="00BE075E" w:rsidP="00951A00">
            <w:pPr>
              <w:numPr>
                <w:ilvl w:val="0"/>
                <w:numId w:val="18"/>
              </w:numPr>
              <w:spacing w:after="0" w:line="360" w:lineRule="auto"/>
              <w:ind w:left="714" w:hanging="357"/>
              <w:rPr>
                <w:rFonts w:cs="Arial"/>
                <w:bCs/>
              </w:rPr>
            </w:pPr>
            <w:r w:rsidRPr="00992FA7">
              <w:rPr>
                <w:rFonts w:cs="Arial"/>
                <w:bCs/>
              </w:rPr>
              <w:t>Birçok alanda öğr</w:t>
            </w:r>
            <w:r>
              <w:rPr>
                <w:rFonts w:cs="Arial"/>
                <w:bCs/>
              </w:rPr>
              <w:t>etmen ve öğretici bulunmaması.</w:t>
            </w:r>
          </w:p>
          <w:p w:rsidR="00F85752" w:rsidRPr="000F2C86" w:rsidRDefault="00F85752" w:rsidP="00BE075E">
            <w:pPr>
              <w:ind w:left="360"/>
              <w:rPr>
                <w:rFonts w:ascii="Tahoma" w:eastAsia="Arial Unicode MS" w:hAnsi="Tahoma" w:cs="Tahoma"/>
              </w:rPr>
            </w:pPr>
          </w:p>
          <w:p w:rsidR="00F85752" w:rsidRPr="000F2C86" w:rsidRDefault="00F85752" w:rsidP="0086567A">
            <w:pPr>
              <w:rPr>
                <w:rFonts w:ascii="Tahoma" w:eastAsia="Arial Unicode MS" w:hAnsi="Tahoma" w:cs="Tahoma"/>
              </w:rPr>
            </w:pPr>
          </w:p>
          <w:p w:rsidR="00F85752" w:rsidRPr="000F2C86" w:rsidRDefault="00F85752" w:rsidP="0086567A">
            <w:pPr>
              <w:tabs>
                <w:tab w:val="left" w:pos="1800"/>
              </w:tabs>
              <w:rPr>
                <w:rFonts w:ascii="Tahoma" w:eastAsia="Arial Unicode MS" w:hAnsi="Tahoma" w:cs="Tahoma"/>
              </w:rPr>
            </w:pPr>
          </w:p>
        </w:tc>
      </w:tr>
    </w:tbl>
    <w:p w:rsidR="00F85752" w:rsidRDefault="00F85752" w:rsidP="00F85752">
      <w:pPr>
        <w:jc w:val="both"/>
        <w:rPr>
          <w:bCs/>
          <w:sz w:val="24"/>
          <w:szCs w:val="24"/>
        </w:rPr>
      </w:pPr>
    </w:p>
    <w:p w:rsidR="00F85752" w:rsidRDefault="00F85752" w:rsidP="00F85752">
      <w:pPr>
        <w:jc w:val="both"/>
        <w:rPr>
          <w:bCs/>
          <w:sz w:val="24"/>
          <w:szCs w:val="24"/>
        </w:rPr>
      </w:pPr>
    </w:p>
    <w:p w:rsidR="001E7D92" w:rsidRDefault="001E7D92" w:rsidP="00F85752">
      <w:pPr>
        <w:jc w:val="both"/>
        <w:rPr>
          <w:bCs/>
          <w:sz w:val="24"/>
          <w:szCs w:val="24"/>
        </w:rPr>
      </w:pPr>
    </w:p>
    <w:p w:rsidR="00F85752" w:rsidRDefault="00F85752" w:rsidP="00F85752">
      <w:pPr>
        <w:jc w:val="both"/>
        <w:rPr>
          <w:bCs/>
          <w:sz w:val="24"/>
          <w:szCs w:val="24"/>
        </w:rPr>
      </w:pPr>
    </w:p>
    <w:p w:rsidR="00F85752" w:rsidRDefault="00F85752" w:rsidP="00824141">
      <w:pPr>
        <w:numPr>
          <w:ilvl w:val="1"/>
          <w:numId w:val="23"/>
        </w:numPr>
        <w:jc w:val="both"/>
        <w:rPr>
          <w:b/>
          <w:sz w:val="24"/>
          <w:szCs w:val="24"/>
        </w:rPr>
      </w:pPr>
      <w:r>
        <w:rPr>
          <w:b/>
          <w:sz w:val="24"/>
          <w:szCs w:val="24"/>
        </w:rPr>
        <w:t>SORUN ALANLARI</w:t>
      </w:r>
    </w:p>
    <w:p w:rsidR="00F85752" w:rsidRDefault="00A36702" w:rsidP="00F85752">
      <w:pPr>
        <w:jc w:val="both"/>
        <w:rPr>
          <w:sz w:val="24"/>
          <w:szCs w:val="24"/>
        </w:rPr>
      </w:pPr>
      <w:r>
        <w:rPr>
          <w:b/>
          <w:sz w:val="24"/>
          <w:szCs w:val="24"/>
          <w:u w:val="single"/>
        </w:rPr>
        <w:t>1.</w:t>
      </w:r>
      <w:r>
        <w:rPr>
          <w:sz w:val="24"/>
          <w:szCs w:val="24"/>
        </w:rPr>
        <w:t>Makro anlamda ilimizin, mikro anlamda ise ilçemizin kültürel mirasının korunması, tanıtılması ve yaygınlaştırılmasının yanı sıra yaşam boyu eğitim politikası doğrultusunda, bireylerin; değişen ve gelişen dünya şartlarına uyum sağlayabilmeleri için kişisel bilgi ve becerilerini geliştirerek yaşam kalitesini arttırmak.</w:t>
      </w:r>
    </w:p>
    <w:p w:rsidR="00A36702" w:rsidRDefault="00A36702" w:rsidP="00F85752">
      <w:pPr>
        <w:jc w:val="both"/>
        <w:rPr>
          <w:sz w:val="24"/>
          <w:szCs w:val="24"/>
        </w:rPr>
      </w:pPr>
    </w:p>
    <w:p w:rsidR="00A36702" w:rsidRDefault="00A36702" w:rsidP="00F85752">
      <w:pPr>
        <w:jc w:val="both"/>
        <w:rPr>
          <w:sz w:val="24"/>
          <w:szCs w:val="24"/>
        </w:rPr>
      </w:pPr>
    </w:p>
    <w:p w:rsidR="00A36702" w:rsidRPr="00A36702" w:rsidRDefault="00A36702" w:rsidP="00F85752">
      <w:pPr>
        <w:jc w:val="both"/>
        <w:rPr>
          <w:sz w:val="24"/>
          <w:szCs w:val="24"/>
        </w:rPr>
      </w:pPr>
      <w:r>
        <w:rPr>
          <w:b/>
          <w:sz w:val="24"/>
          <w:szCs w:val="24"/>
          <w:u w:val="single"/>
        </w:rPr>
        <w:t>2.</w:t>
      </w:r>
      <w:r>
        <w:rPr>
          <w:sz w:val="24"/>
          <w:szCs w:val="24"/>
        </w:rPr>
        <w:t>Hizmet içi eğitim faaliyetleri düzenlemek suretiyle personelimizin alan yeterliliklerine dayalı iş yapma ve kaliteli hizmet sunma kapasitelerini geliştirmek.</w: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A36702" w:rsidRDefault="00A36702" w:rsidP="00F85752">
      <w:pPr>
        <w:jc w:val="both"/>
        <w:rPr>
          <w:b/>
          <w:sz w:val="24"/>
          <w:szCs w:val="24"/>
        </w:rPr>
      </w:pPr>
    </w:p>
    <w:p w:rsidR="00F85752" w:rsidRDefault="00F85752" w:rsidP="00F85752">
      <w:pPr>
        <w:jc w:val="both"/>
        <w:rPr>
          <w:b/>
          <w:sz w:val="24"/>
          <w:szCs w:val="24"/>
        </w:rPr>
      </w:pPr>
    </w:p>
    <w:p w:rsidR="00F85752" w:rsidRDefault="00F85752" w:rsidP="00F85752"/>
    <w:p w:rsidR="00F85752" w:rsidRDefault="00F85752" w:rsidP="00F85752"/>
    <w:p w:rsidR="00F85752" w:rsidRPr="00E0171F" w:rsidRDefault="00F85752" w:rsidP="00F85752">
      <w:pPr>
        <w:jc w:val="center"/>
        <w:rPr>
          <w:rFonts w:ascii="Times New Roman" w:hAnsi="Times New Roman"/>
          <w:b/>
          <w:bCs/>
          <w:sz w:val="144"/>
          <w:szCs w:val="48"/>
        </w:rPr>
      </w:pPr>
      <w:r>
        <w:rPr>
          <w:rFonts w:ascii="Times New Roman" w:hAnsi="Times New Roman"/>
          <w:b/>
          <w:bCs/>
          <w:sz w:val="144"/>
          <w:szCs w:val="48"/>
        </w:rPr>
        <w:lastRenderedPageBreak/>
        <w:t>3</w:t>
      </w:r>
      <w:r w:rsidRPr="00E0171F">
        <w:rPr>
          <w:rFonts w:ascii="Times New Roman" w:hAnsi="Times New Roman"/>
          <w:b/>
          <w:bCs/>
          <w:sz w:val="144"/>
          <w:szCs w:val="48"/>
        </w:rPr>
        <w:t>. BÖLÜM</w:t>
      </w:r>
    </w:p>
    <w:p w:rsidR="00F85752" w:rsidRDefault="00F85752" w:rsidP="00F85752">
      <w:pPr>
        <w:jc w:val="both"/>
        <w:rPr>
          <w:b/>
          <w:sz w:val="24"/>
          <w:szCs w:val="24"/>
        </w:rPr>
      </w:pPr>
    </w:p>
    <w:p w:rsidR="00F85752" w:rsidRDefault="001E7D92" w:rsidP="00F85752">
      <w:pPr>
        <w:jc w:val="both"/>
        <w:rPr>
          <w:b/>
          <w:sz w:val="24"/>
          <w:szCs w:val="24"/>
        </w:rPr>
      </w:pPr>
      <w:r>
        <w:rPr>
          <w:b/>
          <w:sz w:val="24"/>
          <w:szCs w:val="24"/>
        </w:rPr>
        <w:tab/>
      </w:r>
      <w:r>
        <w:rPr>
          <w:b/>
          <w:sz w:val="24"/>
          <w:szCs w:val="24"/>
        </w:rPr>
        <w:tab/>
      </w:r>
      <w:r>
        <w:rPr>
          <w:b/>
          <w:sz w:val="24"/>
          <w:szCs w:val="24"/>
        </w:rPr>
        <w:tab/>
      </w:r>
    </w:p>
    <w:p w:rsidR="00F85752" w:rsidRDefault="00F85752" w:rsidP="00F85752">
      <w:pPr>
        <w:jc w:val="both"/>
        <w:rPr>
          <w:b/>
          <w:sz w:val="24"/>
          <w:szCs w:val="24"/>
        </w:rPr>
      </w:pPr>
    </w:p>
    <w:p w:rsidR="00F85752" w:rsidRDefault="001E7D92" w:rsidP="001E7D92">
      <w:pPr>
        <w:jc w:val="center"/>
        <w:rPr>
          <w:b/>
          <w:sz w:val="24"/>
          <w:szCs w:val="24"/>
        </w:rPr>
      </w:pPr>
      <w:r>
        <w:rPr>
          <w:rFonts w:ascii="Times New Roman" w:hAnsi="Times New Roman"/>
          <w:b/>
          <w:bCs/>
          <w:sz w:val="56"/>
          <w:szCs w:val="48"/>
        </w:rPr>
        <w:t>GELECEĞE YÖNELİM</w:t>
      </w:r>
    </w:p>
    <w:p w:rsidR="00F85752" w:rsidRDefault="001E7D92" w:rsidP="00F85752">
      <w:pPr>
        <w:jc w:val="both"/>
        <w:rPr>
          <w:b/>
          <w:sz w:val="24"/>
          <w:szCs w:val="24"/>
        </w:rPr>
      </w:pPr>
      <w:r>
        <w:rPr>
          <w:b/>
          <w:noProof/>
          <w:sz w:val="24"/>
          <w:szCs w:val="24"/>
          <w:lang w:eastAsia="tr-TR"/>
        </w:rPr>
        <w:drawing>
          <wp:anchor distT="0" distB="0" distL="114300" distR="114300" simplePos="0" relativeHeight="251744256" behindDoc="0" locked="0" layoutInCell="1" allowOverlap="1">
            <wp:simplePos x="0" y="0"/>
            <wp:positionH relativeFrom="column">
              <wp:posOffset>1132840</wp:posOffset>
            </wp:positionH>
            <wp:positionV relativeFrom="paragraph">
              <wp:posOffset>26035</wp:posOffset>
            </wp:positionV>
            <wp:extent cx="4391025" cy="2924175"/>
            <wp:effectExtent l="19050" t="0" r="9525" b="0"/>
            <wp:wrapSquare wrapText="bothSides"/>
            <wp:docPr id="121" name="Resim 121" descr="mali_tablolar_analizi_125590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ali_tablolar_analizi_1255907662"/>
                    <pic:cNvPicPr>
                      <a:picLocks noChangeAspect="1" noChangeArrowheads="1"/>
                    </pic:cNvPicPr>
                  </pic:nvPicPr>
                  <pic:blipFill>
                    <a:blip r:embed="rId26"/>
                    <a:srcRect/>
                    <a:stretch>
                      <a:fillRect/>
                    </a:stretch>
                  </pic:blipFill>
                  <pic:spPr bwMode="auto">
                    <a:xfrm>
                      <a:off x="0" y="0"/>
                      <a:ext cx="4391025" cy="2924175"/>
                    </a:xfrm>
                    <a:prstGeom prst="rect">
                      <a:avLst/>
                    </a:prstGeom>
                    <a:noFill/>
                    <a:ln w="9525">
                      <a:noFill/>
                      <a:miter lim="800000"/>
                      <a:headEnd/>
                      <a:tailEnd/>
                    </a:ln>
                  </pic:spPr>
                </pic:pic>
              </a:graphicData>
            </a:graphic>
          </wp:anchor>
        </w:drawing>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r>
        <w:rPr>
          <w:rFonts w:ascii="Times New Roman" w:hAnsi="Times New Roman"/>
          <w:b/>
          <w:bCs/>
          <w:sz w:val="56"/>
          <w:szCs w:val="48"/>
        </w:rPr>
        <w:t xml:space="preserve">              </w: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1E7D92" w:rsidRDefault="001E7D92" w:rsidP="00F85752">
      <w:pPr>
        <w:jc w:val="both"/>
        <w:rPr>
          <w:b/>
          <w:sz w:val="24"/>
          <w:szCs w:val="24"/>
        </w:rPr>
      </w:pPr>
    </w:p>
    <w:p w:rsidR="001E7D92" w:rsidRDefault="001E7D92" w:rsidP="00F85752">
      <w:pPr>
        <w:jc w:val="both"/>
        <w:rPr>
          <w:b/>
          <w:sz w:val="24"/>
          <w:szCs w:val="24"/>
        </w:rPr>
      </w:pPr>
    </w:p>
    <w:p w:rsidR="001E7D92" w:rsidRDefault="001E7D92" w:rsidP="00F85752">
      <w:pPr>
        <w:jc w:val="both"/>
        <w:rPr>
          <w:b/>
          <w:sz w:val="24"/>
          <w:szCs w:val="24"/>
        </w:rPr>
      </w:pPr>
    </w:p>
    <w:p w:rsidR="001E7D92" w:rsidRDefault="001E7D92" w:rsidP="00F85752">
      <w:pPr>
        <w:jc w:val="both"/>
        <w:rPr>
          <w:b/>
          <w:sz w:val="24"/>
          <w:szCs w:val="24"/>
        </w:rPr>
      </w:pPr>
    </w:p>
    <w:p w:rsidR="001E7D92" w:rsidRDefault="001E7D92" w:rsidP="00F85752">
      <w:pPr>
        <w:jc w:val="both"/>
        <w:rPr>
          <w:b/>
          <w:sz w:val="24"/>
          <w:szCs w:val="24"/>
        </w:rPr>
      </w:pPr>
    </w:p>
    <w:p w:rsidR="001E7D92" w:rsidRDefault="001E7D92" w:rsidP="00F85752">
      <w:pPr>
        <w:jc w:val="both"/>
        <w:rPr>
          <w:b/>
          <w:sz w:val="24"/>
          <w:szCs w:val="24"/>
        </w:rPr>
      </w:pPr>
    </w:p>
    <w:p w:rsidR="001E7D92" w:rsidRDefault="001E7D92" w:rsidP="00F85752">
      <w:pPr>
        <w:jc w:val="both"/>
        <w:rPr>
          <w:b/>
          <w:sz w:val="24"/>
          <w:szCs w:val="24"/>
        </w:rPr>
      </w:pPr>
    </w:p>
    <w:p w:rsidR="001E7D92" w:rsidRDefault="001E7D92" w:rsidP="00F85752">
      <w:pPr>
        <w:jc w:val="both"/>
        <w:rPr>
          <w:b/>
          <w:sz w:val="24"/>
          <w:szCs w:val="24"/>
        </w:rPr>
      </w:pPr>
    </w:p>
    <w:p w:rsidR="00F85752" w:rsidRDefault="0039206A" w:rsidP="00F85752">
      <w:pPr>
        <w:jc w:val="both"/>
        <w:rPr>
          <w:b/>
          <w:sz w:val="24"/>
          <w:szCs w:val="24"/>
        </w:rPr>
      </w:pPr>
      <w:r w:rsidRPr="0039206A">
        <w:rPr>
          <w:b/>
          <w:bCs/>
          <w:noProof/>
          <w:sz w:val="24"/>
          <w:szCs w:val="24"/>
          <w:lang w:eastAsia="tr-TR"/>
        </w:rPr>
        <w:pict>
          <v:shape id="_x0000_s1094" type="#_x0000_t32" style="position:absolute;left:0;text-align:left;margin-left:-3.4pt;margin-top:2.65pt;width:518.95pt;height:0;z-index:251689984" o:connectortype="straight" strokecolor="#c0504d" strokeweight="5pt">
            <v:shadow color="#868686"/>
          </v:shape>
        </w:pic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Pr="00A36702" w:rsidRDefault="00F85752" w:rsidP="00A36702">
      <w:pPr>
        <w:pStyle w:val="ListeParagraf"/>
        <w:numPr>
          <w:ilvl w:val="1"/>
          <w:numId w:val="25"/>
        </w:numPr>
        <w:jc w:val="both"/>
        <w:rPr>
          <w:b/>
          <w:sz w:val="24"/>
          <w:szCs w:val="24"/>
        </w:rPr>
      </w:pPr>
      <w:r w:rsidRPr="00A36702">
        <w:rPr>
          <w:b/>
          <w:sz w:val="24"/>
          <w:szCs w:val="24"/>
        </w:rPr>
        <w:t>MİSYON</w:t>
      </w:r>
    </w:p>
    <w:p w:rsidR="00F85752" w:rsidRDefault="0039206A" w:rsidP="00F85752">
      <w:pPr>
        <w:tabs>
          <w:tab w:val="left" w:pos="3570"/>
        </w:tabs>
        <w:jc w:val="both"/>
        <w:rPr>
          <w:b/>
          <w:sz w:val="24"/>
          <w:szCs w:val="24"/>
        </w:rPr>
      </w:pPr>
      <w:r>
        <w:rPr>
          <w:b/>
          <w:noProof/>
          <w:sz w:val="24"/>
          <w:szCs w:val="24"/>
          <w:lang w:eastAsia="tr-T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96" type="#_x0000_t64" style="position:absolute;left:0;text-align:left;margin-left:4.85pt;margin-top:3.5pt;width:483.75pt;height:225pt;z-index:251692032" strokecolor="#c0504d" strokeweight="1pt">
            <v:stroke dashstyle="dash"/>
            <v:shadow color="#868686"/>
            <o:extrusion v:ext="view" on="t" viewpoint="-34.72222mm" viewpointorigin="-.5" skewangle="-45" lightposition="-50000" lightposition2="50000"/>
            <v:textbox style="mso-next-textbox:#_x0000_s1096">
              <w:txbxContent>
                <w:p w:rsidR="00224D52" w:rsidRDefault="00224D52" w:rsidP="00F85752">
                  <w:r>
                    <w:t xml:space="preserve">Halkın yaşam kalitesini yükselterek, toplumsal refahı artırmak için; hayat boyu öğrenme anlayışı İçerisinde, toplumdaki her yaş ve eğitim düzeyinde ki kişilere enerjilerini ve yaratıcılıklarını ortaya çıkaracak, öğrenme, iş ve yaşam becerilerini geliştirecek her türlü yaygın eğitim programları ve etkinliklerin uygulamaktır. </w:t>
                  </w:r>
                </w:p>
              </w:txbxContent>
            </v:textbox>
          </v:shape>
        </w:pict>
      </w:r>
      <w:r w:rsidR="00F85752">
        <w:rPr>
          <w:b/>
          <w:sz w:val="24"/>
          <w:szCs w:val="24"/>
        </w:rPr>
        <w:tab/>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Cs/>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D20617" w:rsidRDefault="00D20617" w:rsidP="00F85752">
      <w:pPr>
        <w:jc w:val="both"/>
        <w:rPr>
          <w:b/>
          <w:sz w:val="24"/>
          <w:szCs w:val="24"/>
        </w:rPr>
      </w:pPr>
    </w:p>
    <w:p w:rsidR="00F85752" w:rsidRDefault="00F85752" w:rsidP="00F85752">
      <w:pPr>
        <w:jc w:val="both"/>
        <w:rPr>
          <w:b/>
          <w:sz w:val="24"/>
          <w:szCs w:val="24"/>
        </w:rPr>
      </w:pPr>
    </w:p>
    <w:p w:rsidR="00F85752" w:rsidRPr="00A36702" w:rsidRDefault="00F85752" w:rsidP="00A36702">
      <w:pPr>
        <w:pStyle w:val="ListeParagraf"/>
        <w:numPr>
          <w:ilvl w:val="1"/>
          <w:numId w:val="25"/>
        </w:numPr>
        <w:jc w:val="both"/>
        <w:rPr>
          <w:b/>
          <w:bCs/>
          <w:sz w:val="24"/>
          <w:szCs w:val="24"/>
        </w:rPr>
      </w:pPr>
      <w:r w:rsidRPr="00A36702">
        <w:rPr>
          <w:b/>
          <w:bCs/>
          <w:sz w:val="24"/>
          <w:szCs w:val="24"/>
        </w:rPr>
        <w:t>VİZYON</w:t>
      </w:r>
    </w:p>
    <w:p w:rsidR="00F85752" w:rsidRPr="003F2840" w:rsidRDefault="00F85752" w:rsidP="00F85752">
      <w:pPr>
        <w:jc w:val="both"/>
        <w:rPr>
          <w:b/>
          <w:bCs/>
          <w:sz w:val="24"/>
          <w:szCs w:val="24"/>
        </w:rPr>
      </w:pPr>
    </w:p>
    <w:p w:rsidR="00F85752" w:rsidRDefault="0039206A" w:rsidP="00F85752">
      <w:pPr>
        <w:tabs>
          <w:tab w:val="left" w:pos="4155"/>
        </w:tabs>
        <w:jc w:val="both"/>
        <w:rPr>
          <w:b/>
          <w:sz w:val="24"/>
          <w:szCs w:val="24"/>
        </w:rPr>
      </w:pPr>
      <w:r>
        <w:rPr>
          <w:b/>
          <w:noProof/>
          <w:sz w:val="24"/>
          <w:szCs w:val="24"/>
          <w:lang w:eastAsia="tr-TR"/>
        </w:rPr>
        <w:pict>
          <v:shape id="_x0000_s1098" type="#_x0000_t64" style="position:absolute;left:0;text-align:left;margin-left:-1.15pt;margin-top:6.7pt;width:489.75pt;height:225pt;z-index:251694080" strokecolor="#c0504d" strokeweight="1pt">
            <v:stroke dashstyle="dash"/>
            <v:shadow color="#868686"/>
            <o:extrusion v:ext="view" on="t" viewpoint="-34.72222mm" viewpointorigin="-.5" skewangle="-45" lightposition="-50000" lightposition2="50000"/>
            <v:textbox style="mso-next-textbox:#_x0000_s1098">
              <w:txbxContent>
                <w:p w:rsidR="00224D52" w:rsidRDefault="00224D52" w:rsidP="00F85752">
                  <w:r>
                    <w:t>Türk Milli Eğitimin temel amaç ve ilkeleri doğrultusunda yaygın(Halk Eğitimini)her yönü ile uygulayan ve kurumsallaştıran, çağdaş insan anlayışı ile bütün yenilikleri topluma aktaran ve bu şekilde toplumsal mutluluğa ve kalkınmaya katkı sunan bir kurum olmaktır.</w:t>
                  </w:r>
                </w:p>
                <w:p w:rsidR="00224D52" w:rsidRDefault="00224D52" w:rsidP="00F85752"/>
              </w:txbxContent>
            </v:textbox>
          </v:shape>
        </w:pict>
      </w:r>
      <w:r w:rsidR="00F85752">
        <w:rPr>
          <w:b/>
          <w:sz w:val="24"/>
          <w:szCs w:val="24"/>
        </w:rPr>
        <w:tab/>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407685" w:rsidRDefault="00407685" w:rsidP="00F85752">
      <w:pPr>
        <w:jc w:val="both"/>
        <w:rPr>
          <w:b/>
          <w:sz w:val="24"/>
          <w:szCs w:val="24"/>
        </w:rPr>
      </w:pPr>
    </w:p>
    <w:p w:rsidR="00407685" w:rsidRDefault="00407685" w:rsidP="00F85752">
      <w:pPr>
        <w:jc w:val="both"/>
        <w:rPr>
          <w:b/>
          <w:sz w:val="24"/>
          <w:szCs w:val="24"/>
        </w:rPr>
      </w:pPr>
    </w:p>
    <w:p w:rsidR="00F85752" w:rsidRPr="00BB514A" w:rsidRDefault="00F85752" w:rsidP="00A36702">
      <w:pPr>
        <w:numPr>
          <w:ilvl w:val="1"/>
          <w:numId w:val="25"/>
        </w:numPr>
        <w:jc w:val="both"/>
        <w:rPr>
          <w:b/>
          <w:sz w:val="24"/>
          <w:szCs w:val="24"/>
        </w:rPr>
      </w:pPr>
      <w:r>
        <w:rPr>
          <w:b/>
          <w:sz w:val="24"/>
          <w:szCs w:val="24"/>
        </w:rPr>
        <w:t>TEMEL DEĞERLER VE İLKELER</w:t>
      </w:r>
    </w:p>
    <w:p w:rsidR="00167E4E" w:rsidRDefault="00167E4E" w:rsidP="00167E4E">
      <w:pPr>
        <w:spacing w:after="0" w:line="240" w:lineRule="auto"/>
        <w:jc w:val="both"/>
        <w:rPr>
          <w:b/>
          <w:sz w:val="24"/>
          <w:szCs w:val="24"/>
        </w:rPr>
      </w:pPr>
    </w:p>
    <w:p w:rsidR="00167E4E" w:rsidRDefault="00F86CF7" w:rsidP="00951A00">
      <w:pPr>
        <w:numPr>
          <w:ilvl w:val="0"/>
          <w:numId w:val="15"/>
        </w:numPr>
        <w:spacing w:after="0" w:line="240" w:lineRule="auto"/>
        <w:ind w:left="714" w:hanging="357"/>
        <w:jc w:val="both"/>
        <w:rPr>
          <w:b/>
          <w:sz w:val="24"/>
          <w:szCs w:val="24"/>
        </w:rPr>
      </w:pPr>
      <w:r>
        <w:rPr>
          <w:b/>
          <w:sz w:val="24"/>
          <w:szCs w:val="24"/>
        </w:rPr>
        <w:t>Milli Eğitim B</w:t>
      </w:r>
      <w:r w:rsidR="00167E4E">
        <w:rPr>
          <w:b/>
          <w:sz w:val="24"/>
          <w:szCs w:val="24"/>
        </w:rPr>
        <w:t>akanlığının beli</w:t>
      </w:r>
      <w:r w:rsidR="0046545F">
        <w:rPr>
          <w:b/>
          <w:sz w:val="24"/>
          <w:szCs w:val="24"/>
        </w:rPr>
        <w:t xml:space="preserve">rlediği hedefler doğrultusunda </w:t>
      </w:r>
      <w:r w:rsidR="00867A24">
        <w:rPr>
          <w:b/>
          <w:sz w:val="24"/>
          <w:szCs w:val="24"/>
        </w:rPr>
        <w:t>halkımızı ve</w:t>
      </w:r>
      <w:r w:rsidR="00167E4E">
        <w:rPr>
          <w:b/>
          <w:sz w:val="24"/>
          <w:szCs w:val="24"/>
        </w:rPr>
        <w:t xml:space="preserve"> kursiyerlerimizi yetiştirmek</w:t>
      </w:r>
      <w:r>
        <w:rPr>
          <w:b/>
          <w:sz w:val="24"/>
          <w:szCs w:val="24"/>
        </w:rPr>
        <w:t>,</w:t>
      </w:r>
      <w:r w:rsidR="00167E4E">
        <w:rPr>
          <w:b/>
          <w:sz w:val="24"/>
          <w:szCs w:val="24"/>
        </w:rPr>
        <w:t xml:space="preserve"> onları hayata ve </w:t>
      </w:r>
      <w:r w:rsidR="00867A24">
        <w:rPr>
          <w:b/>
          <w:sz w:val="24"/>
          <w:szCs w:val="24"/>
        </w:rPr>
        <w:t>mesleğe hazırlamak</w:t>
      </w:r>
      <w:r>
        <w:rPr>
          <w:b/>
          <w:sz w:val="24"/>
          <w:szCs w:val="24"/>
        </w:rPr>
        <w:t>,</w:t>
      </w:r>
      <w:r w:rsidR="00167E4E">
        <w:rPr>
          <w:b/>
          <w:sz w:val="24"/>
          <w:szCs w:val="24"/>
        </w:rPr>
        <w:t xml:space="preserve"> kaynakların daha düzenli ve ekonomik olarak kullanılması eğitim politikamızın temelini oluşturmaktadır.</w:t>
      </w:r>
    </w:p>
    <w:p w:rsidR="00CA75AC" w:rsidRDefault="00CA75AC" w:rsidP="00CA75AC">
      <w:pPr>
        <w:spacing w:after="0" w:line="240" w:lineRule="auto"/>
        <w:ind w:left="714"/>
        <w:jc w:val="both"/>
        <w:rPr>
          <w:b/>
          <w:sz w:val="24"/>
          <w:szCs w:val="24"/>
        </w:rPr>
      </w:pPr>
    </w:p>
    <w:p w:rsidR="00407685" w:rsidRDefault="00407685" w:rsidP="00CA75AC">
      <w:pPr>
        <w:spacing w:after="0" w:line="240" w:lineRule="auto"/>
        <w:ind w:left="714"/>
        <w:jc w:val="both"/>
        <w:rPr>
          <w:b/>
          <w:sz w:val="24"/>
          <w:szCs w:val="24"/>
        </w:rPr>
      </w:pPr>
    </w:p>
    <w:p w:rsidR="00CA75AC" w:rsidRPr="00992FA7" w:rsidRDefault="00CA75AC" w:rsidP="00951A00">
      <w:pPr>
        <w:numPr>
          <w:ilvl w:val="1"/>
          <w:numId w:val="15"/>
        </w:numPr>
        <w:spacing w:after="0" w:line="360" w:lineRule="auto"/>
        <w:rPr>
          <w:rFonts w:cs="Arial"/>
          <w:iCs/>
          <w:color w:val="000000"/>
        </w:rPr>
      </w:pPr>
      <w:r w:rsidRPr="00992FA7">
        <w:rPr>
          <w:rFonts w:cs="Arial"/>
          <w:iCs/>
          <w:color w:val="000000"/>
        </w:rPr>
        <w:t>Atatürk İlkelerine bağlı olmak,</w:t>
      </w:r>
    </w:p>
    <w:p w:rsidR="00CA75AC" w:rsidRPr="00992FA7" w:rsidRDefault="00CA75AC" w:rsidP="00951A00">
      <w:pPr>
        <w:numPr>
          <w:ilvl w:val="1"/>
          <w:numId w:val="15"/>
        </w:numPr>
        <w:spacing w:after="0" w:line="360" w:lineRule="auto"/>
        <w:rPr>
          <w:rFonts w:cs="Arial"/>
          <w:iCs/>
          <w:color w:val="000000"/>
        </w:rPr>
      </w:pPr>
      <w:r w:rsidRPr="00992FA7">
        <w:rPr>
          <w:rFonts w:cs="Arial"/>
          <w:iCs/>
          <w:color w:val="000000"/>
        </w:rPr>
        <w:t>Evrensel hukuk ilkelerine ve yasal düzenlemelere uymak,</w:t>
      </w:r>
    </w:p>
    <w:p w:rsidR="00CA75AC" w:rsidRPr="00992FA7" w:rsidRDefault="00CA75AC" w:rsidP="00951A00">
      <w:pPr>
        <w:numPr>
          <w:ilvl w:val="1"/>
          <w:numId w:val="15"/>
        </w:numPr>
        <w:spacing w:after="0" w:line="360" w:lineRule="auto"/>
        <w:rPr>
          <w:rFonts w:cs="Arial"/>
          <w:iCs/>
          <w:color w:val="000000"/>
        </w:rPr>
      </w:pPr>
      <w:r w:rsidRPr="00992FA7">
        <w:rPr>
          <w:rFonts w:cs="Arial"/>
          <w:iCs/>
          <w:color w:val="000000"/>
        </w:rPr>
        <w:t xml:space="preserve">Bilimin </w:t>
      </w:r>
      <w:r w:rsidR="00995567" w:rsidRPr="00992FA7">
        <w:rPr>
          <w:rFonts w:cs="Arial"/>
          <w:iCs/>
          <w:color w:val="000000"/>
        </w:rPr>
        <w:t>evrenselliğine inanmak</w:t>
      </w:r>
      <w:r w:rsidRPr="00992FA7">
        <w:rPr>
          <w:rFonts w:cs="Arial"/>
          <w:iCs/>
          <w:color w:val="000000"/>
        </w:rPr>
        <w:t>,</w:t>
      </w:r>
    </w:p>
    <w:p w:rsidR="00CA75AC" w:rsidRPr="00992FA7" w:rsidRDefault="00CA75AC" w:rsidP="00951A00">
      <w:pPr>
        <w:numPr>
          <w:ilvl w:val="1"/>
          <w:numId w:val="15"/>
        </w:numPr>
        <w:spacing w:after="0" w:line="360" w:lineRule="auto"/>
        <w:rPr>
          <w:rFonts w:cs="Arial"/>
          <w:iCs/>
          <w:color w:val="000000"/>
        </w:rPr>
      </w:pPr>
      <w:r w:rsidRPr="00992FA7">
        <w:rPr>
          <w:rFonts w:cs="Arial"/>
          <w:iCs/>
          <w:color w:val="000000"/>
        </w:rPr>
        <w:t xml:space="preserve">Yenilikçi olmak, </w:t>
      </w:r>
    </w:p>
    <w:p w:rsidR="00CA75AC" w:rsidRPr="00992FA7" w:rsidRDefault="00CA75AC" w:rsidP="00951A00">
      <w:pPr>
        <w:numPr>
          <w:ilvl w:val="1"/>
          <w:numId w:val="15"/>
        </w:numPr>
        <w:spacing w:after="0" w:line="360" w:lineRule="auto"/>
        <w:rPr>
          <w:rFonts w:cs="Arial"/>
          <w:iCs/>
          <w:color w:val="000000"/>
          <w:lang w:val="de-DE"/>
        </w:rPr>
      </w:pPr>
      <w:r w:rsidRPr="00992FA7">
        <w:rPr>
          <w:rFonts w:cs="Arial"/>
          <w:iCs/>
          <w:color w:val="000000"/>
          <w:lang w:val="de-DE"/>
        </w:rPr>
        <w:t>Doğruluktan ve dürüstlükten taviz vermemek,</w:t>
      </w:r>
    </w:p>
    <w:p w:rsidR="00CA75AC" w:rsidRPr="00992FA7" w:rsidRDefault="00CA75AC" w:rsidP="00951A00">
      <w:pPr>
        <w:numPr>
          <w:ilvl w:val="1"/>
          <w:numId w:val="15"/>
        </w:numPr>
        <w:spacing w:after="0" w:line="360" w:lineRule="auto"/>
        <w:rPr>
          <w:rFonts w:cs="Arial"/>
          <w:iCs/>
          <w:color w:val="000000"/>
          <w:lang w:val="de-DE"/>
        </w:rPr>
      </w:pPr>
      <w:r w:rsidRPr="00992FA7">
        <w:rPr>
          <w:rFonts w:cs="Arial"/>
          <w:iCs/>
          <w:color w:val="000000"/>
          <w:lang w:val="de-DE"/>
        </w:rPr>
        <w:t>Kurum içinde uyum ve dayanışmaya önem vermek,</w:t>
      </w:r>
    </w:p>
    <w:p w:rsidR="00CA75AC" w:rsidRPr="00992FA7" w:rsidRDefault="00CA75AC" w:rsidP="00951A00">
      <w:pPr>
        <w:numPr>
          <w:ilvl w:val="1"/>
          <w:numId w:val="15"/>
        </w:numPr>
        <w:spacing w:after="0" w:line="360" w:lineRule="auto"/>
        <w:rPr>
          <w:rFonts w:cs="Arial"/>
          <w:iCs/>
          <w:color w:val="000000"/>
          <w:lang w:val="de-DE"/>
        </w:rPr>
      </w:pPr>
      <w:r w:rsidRPr="00992FA7">
        <w:rPr>
          <w:rFonts w:cs="Arial"/>
          <w:iCs/>
          <w:color w:val="000000"/>
          <w:lang w:val="de-DE"/>
        </w:rPr>
        <w:t>Herkesi din, ırk, milliyet, renk, düşünce farklılığı gözetmeksizin sevmek ve saygılı olmak,</w:t>
      </w:r>
    </w:p>
    <w:p w:rsidR="00CA75AC" w:rsidRPr="00992FA7" w:rsidRDefault="00CA75AC" w:rsidP="00951A00">
      <w:pPr>
        <w:numPr>
          <w:ilvl w:val="1"/>
          <w:numId w:val="15"/>
        </w:numPr>
        <w:spacing w:after="0" w:line="360" w:lineRule="auto"/>
        <w:rPr>
          <w:rFonts w:cs="Arial"/>
          <w:iCs/>
          <w:color w:val="000000"/>
        </w:rPr>
      </w:pPr>
      <w:r w:rsidRPr="00992FA7">
        <w:rPr>
          <w:rFonts w:cs="Arial"/>
          <w:iCs/>
          <w:color w:val="000000"/>
        </w:rPr>
        <w:t>Sürekli mükemmelliği yakalamaya çalışmak,</w:t>
      </w:r>
    </w:p>
    <w:p w:rsidR="00CA75AC" w:rsidRPr="00992FA7" w:rsidRDefault="00CA75AC" w:rsidP="00951A00">
      <w:pPr>
        <w:numPr>
          <w:ilvl w:val="1"/>
          <w:numId w:val="15"/>
        </w:numPr>
        <w:spacing w:after="0" w:line="360" w:lineRule="auto"/>
        <w:rPr>
          <w:rFonts w:cs="Arial"/>
          <w:iCs/>
          <w:color w:val="000000"/>
        </w:rPr>
      </w:pPr>
      <w:r w:rsidRPr="00992FA7">
        <w:rPr>
          <w:rFonts w:cs="Arial"/>
          <w:iCs/>
          <w:color w:val="000000"/>
        </w:rPr>
        <w:t>Zamanın kıymetini bilmek,</w:t>
      </w:r>
    </w:p>
    <w:p w:rsidR="00CA75AC" w:rsidRPr="00992FA7" w:rsidRDefault="00CA75AC" w:rsidP="00951A00">
      <w:pPr>
        <w:numPr>
          <w:ilvl w:val="1"/>
          <w:numId w:val="15"/>
        </w:numPr>
        <w:spacing w:after="0" w:line="360" w:lineRule="auto"/>
        <w:rPr>
          <w:rFonts w:cs="Arial"/>
          <w:iCs/>
          <w:color w:val="000000"/>
        </w:rPr>
      </w:pPr>
      <w:r>
        <w:rPr>
          <w:rFonts w:cs="Arial"/>
          <w:iCs/>
          <w:color w:val="000000"/>
        </w:rPr>
        <w:t>Faydalı ve ö</w:t>
      </w:r>
      <w:r w:rsidRPr="00992FA7">
        <w:rPr>
          <w:rFonts w:cs="Arial"/>
          <w:iCs/>
          <w:color w:val="000000"/>
        </w:rPr>
        <w:t>zgün araştırmalar yapmak,</w:t>
      </w:r>
    </w:p>
    <w:p w:rsidR="00CA75AC" w:rsidRPr="00992FA7" w:rsidRDefault="00CA75AC" w:rsidP="00951A00">
      <w:pPr>
        <w:numPr>
          <w:ilvl w:val="1"/>
          <w:numId w:val="15"/>
        </w:numPr>
        <w:spacing w:after="0" w:line="360" w:lineRule="auto"/>
        <w:rPr>
          <w:rFonts w:cs="Arial"/>
          <w:iCs/>
          <w:color w:val="000000"/>
        </w:rPr>
      </w:pPr>
      <w:r w:rsidRPr="00992FA7">
        <w:rPr>
          <w:rFonts w:cs="Arial"/>
          <w:iCs/>
          <w:color w:val="000000"/>
        </w:rPr>
        <w:t>İşimizi sevmek.</w:t>
      </w:r>
    </w:p>
    <w:p w:rsidR="00CA75AC" w:rsidRDefault="00CA75AC" w:rsidP="00CA75AC">
      <w:pPr>
        <w:spacing w:after="0" w:line="240" w:lineRule="auto"/>
        <w:ind w:left="714"/>
        <w:jc w:val="both"/>
        <w:rPr>
          <w:b/>
          <w:sz w:val="24"/>
          <w:szCs w:val="24"/>
        </w:rPr>
      </w:pPr>
    </w:p>
    <w:p w:rsidR="00F85752" w:rsidRPr="00D55651" w:rsidRDefault="00F85752" w:rsidP="00715019">
      <w:pPr>
        <w:ind w:left="720"/>
        <w:jc w:val="both"/>
        <w:rPr>
          <w:b/>
          <w:sz w:val="24"/>
          <w:szCs w:val="24"/>
        </w:rPr>
      </w:pPr>
    </w:p>
    <w:p w:rsidR="00F85752" w:rsidRPr="00D55651"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Pr="00D55651"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2B3C84" w:rsidRDefault="002B3C84" w:rsidP="006C73EF">
      <w:pPr>
        <w:tabs>
          <w:tab w:val="left" w:pos="3280"/>
        </w:tabs>
        <w:rPr>
          <w:b/>
          <w:sz w:val="72"/>
          <w:szCs w:val="72"/>
        </w:rPr>
      </w:pPr>
    </w:p>
    <w:p w:rsidR="002B3C84" w:rsidRDefault="002B3C84" w:rsidP="00CA75AC">
      <w:pPr>
        <w:tabs>
          <w:tab w:val="left" w:pos="3280"/>
        </w:tabs>
        <w:jc w:val="center"/>
        <w:rPr>
          <w:b/>
          <w:sz w:val="72"/>
          <w:szCs w:val="72"/>
        </w:rPr>
      </w:pPr>
    </w:p>
    <w:p w:rsidR="00CA75AC" w:rsidRPr="00573341" w:rsidRDefault="00CA75AC" w:rsidP="00CA75AC">
      <w:pPr>
        <w:tabs>
          <w:tab w:val="left" w:pos="3280"/>
        </w:tabs>
        <w:jc w:val="center"/>
        <w:rPr>
          <w:b/>
          <w:sz w:val="72"/>
          <w:szCs w:val="72"/>
        </w:rPr>
      </w:pPr>
      <w:r w:rsidRPr="00573341">
        <w:rPr>
          <w:b/>
          <w:sz w:val="72"/>
          <w:szCs w:val="72"/>
        </w:rPr>
        <w:t>TEMALAR</w:t>
      </w:r>
    </w:p>
    <w:p w:rsidR="00CA75AC" w:rsidRPr="00573341" w:rsidRDefault="00417803" w:rsidP="00CA75AC">
      <w:pPr>
        <w:tabs>
          <w:tab w:val="left" w:pos="3280"/>
        </w:tabs>
        <w:jc w:val="center"/>
        <w:rPr>
          <w:b/>
          <w:sz w:val="72"/>
          <w:szCs w:val="72"/>
        </w:rPr>
      </w:pPr>
      <w:r w:rsidRPr="00573341">
        <w:rPr>
          <w:b/>
          <w:sz w:val="72"/>
          <w:szCs w:val="72"/>
        </w:rPr>
        <w:t>Ve</w:t>
      </w:r>
    </w:p>
    <w:p w:rsidR="00CA75AC" w:rsidRPr="00573341" w:rsidRDefault="00CA75AC" w:rsidP="00CA75AC">
      <w:pPr>
        <w:tabs>
          <w:tab w:val="left" w:pos="3280"/>
        </w:tabs>
        <w:jc w:val="center"/>
        <w:rPr>
          <w:b/>
          <w:sz w:val="72"/>
          <w:szCs w:val="72"/>
        </w:rPr>
      </w:pPr>
      <w:r w:rsidRPr="00573341">
        <w:rPr>
          <w:b/>
          <w:sz w:val="72"/>
          <w:szCs w:val="72"/>
        </w:rPr>
        <w:t>STRATEJİK</w:t>
      </w:r>
    </w:p>
    <w:p w:rsidR="00CA75AC" w:rsidRPr="00573341" w:rsidRDefault="00CA75AC" w:rsidP="00CA75AC">
      <w:pPr>
        <w:tabs>
          <w:tab w:val="left" w:pos="3280"/>
        </w:tabs>
        <w:jc w:val="center"/>
        <w:rPr>
          <w:b/>
          <w:sz w:val="72"/>
          <w:szCs w:val="72"/>
        </w:rPr>
      </w:pPr>
      <w:r w:rsidRPr="00573341">
        <w:rPr>
          <w:b/>
          <w:sz w:val="72"/>
          <w:szCs w:val="72"/>
        </w:rPr>
        <w:t>AMAÇLAR</w:t>
      </w:r>
    </w:p>
    <w:p w:rsidR="00F85752" w:rsidRDefault="00F85752" w:rsidP="00F85752">
      <w:pPr>
        <w:jc w:val="both"/>
        <w:rPr>
          <w:b/>
          <w:sz w:val="24"/>
          <w:szCs w:val="24"/>
        </w:rPr>
      </w:pPr>
    </w:p>
    <w:p w:rsidR="00CA75AC" w:rsidRDefault="00CA75AC" w:rsidP="00F85752">
      <w:pPr>
        <w:jc w:val="both"/>
        <w:rPr>
          <w:b/>
          <w:sz w:val="24"/>
          <w:szCs w:val="24"/>
        </w:rPr>
      </w:pPr>
    </w:p>
    <w:p w:rsidR="00CA75AC" w:rsidRDefault="00CA75AC" w:rsidP="00F85752">
      <w:pPr>
        <w:jc w:val="both"/>
        <w:rPr>
          <w:b/>
          <w:sz w:val="24"/>
          <w:szCs w:val="24"/>
        </w:rPr>
      </w:pPr>
    </w:p>
    <w:p w:rsidR="00CA75AC" w:rsidRDefault="00CA75AC" w:rsidP="00F85752">
      <w:pPr>
        <w:jc w:val="both"/>
        <w:rPr>
          <w:b/>
          <w:sz w:val="24"/>
          <w:szCs w:val="24"/>
        </w:rPr>
      </w:pPr>
    </w:p>
    <w:p w:rsidR="00CA75AC" w:rsidRPr="00573341" w:rsidRDefault="00417803" w:rsidP="00417803">
      <w:pPr>
        <w:tabs>
          <w:tab w:val="left" w:pos="3660"/>
        </w:tabs>
        <w:jc w:val="center"/>
        <w:rPr>
          <w:b/>
          <w:sz w:val="72"/>
          <w:szCs w:val="72"/>
        </w:rPr>
      </w:pPr>
      <w:r w:rsidRPr="00573341">
        <w:rPr>
          <w:b/>
          <w:sz w:val="72"/>
          <w:szCs w:val="72"/>
        </w:rPr>
        <w:t>Tema</w:t>
      </w:r>
      <w:r>
        <w:rPr>
          <w:b/>
          <w:sz w:val="72"/>
          <w:szCs w:val="72"/>
        </w:rPr>
        <w:t>: 1</w:t>
      </w:r>
      <w:r w:rsidRPr="00573341">
        <w:rPr>
          <w:b/>
          <w:sz w:val="72"/>
          <w:szCs w:val="72"/>
        </w:rPr>
        <w:t xml:space="preserve"> Yaygın</w:t>
      </w:r>
      <w:r w:rsidR="00CA75AC" w:rsidRPr="00573341">
        <w:rPr>
          <w:b/>
          <w:sz w:val="72"/>
          <w:szCs w:val="72"/>
        </w:rPr>
        <w:t xml:space="preserve"> Eğitim</w:t>
      </w:r>
    </w:p>
    <w:p w:rsidR="00CA75AC" w:rsidRPr="00573341" w:rsidRDefault="00417803" w:rsidP="00417803">
      <w:pPr>
        <w:tabs>
          <w:tab w:val="left" w:pos="3660"/>
        </w:tabs>
        <w:jc w:val="center"/>
        <w:rPr>
          <w:b/>
          <w:sz w:val="72"/>
          <w:szCs w:val="72"/>
        </w:rPr>
      </w:pPr>
      <w:r w:rsidRPr="00573341">
        <w:rPr>
          <w:b/>
          <w:sz w:val="72"/>
          <w:szCs w:val="72"/>
        </w:rPr>
        <w:t>Tema</w:t>
      </w:r>
      <w:r>
        <w:rPr>
          <w:b/>
          <w:sz w:val="72"/>
          <w:szCs w:val="72"/>
        </w:rPr>
        <w:t>: 2</w:t>
      </w:r>
      <w:r w:rsidRPr="00573341">
        <w:rPr>
          <w:b/>
          <w:sz w:val="72"/>
          <w:szCs w:val="72"/>
        </w:rPr>
        <w:t xml:space="preserve"> İnsan</w:t>
      </w:r>
      <w:r w:rsidR="00CA75AC" w:rsidRPr="00573341">
        <w:rPr>
          <w:b/>
          <w:sz w:val="72"/>
          <w:szCs w:val="72"/>
        </w:rPr>
        <w:t xml:space="preserve"> Kaynakları</w:t>
      </w:r>
    </w:p>
    <w:p w:rsidR="00F85752" w:rsidRDefault="00F85752" w:rsidP="00F85752">
      <w:pPr>
        <w:jc w:val="both"/>
        <w:rPr>
          <w:b/>
          <w:sz w:val="24"/>
          <w:szCs w:val="24"/>
        </w:rPr>
      </w:pPr>
    </w:p>
    <w:p w:rsidR="00F85752" w:rsidRPr="004873EF" w:rsidRDefault="00F85752" w:rsidP="004873EF">
      <w:pPr>
        <w:tabs>
          <w:tab w:val="left" w:pos="1983"/>
        </w:tabs>
        <w:jc w:val="both"/>
        <w:rPr>
          <w:b/>
          <w:sz w:val="24"/>
          <w:szCs w:val="24"/>
        </w:rPr>
        <w:sectPr w:rsidR="00F85752" w:rsidRPr="004873EF" w:rsidSect="0086567A">
          <w:pgSz w:w="11906" w:h="16838"/>
          <w:pgMar w:top="720" w:right="720" w:bottom="720" w:left="720" w:header="709" w:footer="78" w:gutter="0"/>
          <w:cols w:space="708"/>
          <w:titlePg/>
          <w:docGrid w:linePitch="360"/>
        </w:sect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538"/>
      </w:tblGrid>
      <w:tr w:rsidR="00F85752" w:rsidTr="0086567A">
        <w:trPr>
          <w:trHeight w:val="394"/>
        </w:trPr>
        <w:tc>
          <w:tcPr>
            <w:tcW w:w="15538" w:type="dxa"/>
            <w:shd w:val="clear" w:color="auto" w:fill="auto"/>
            <w:vAlign w:val="center"/>
          </w:tcPr>
          <w:p w:rsidR="00F85752" w:rsidRPr="00C06940" w:rsidRDefault="00417803" w:rsidP="0086567A">
            <w:pPr>
              <w:spacing w:after="0" w:line="240" w:lineRule="auto"/>
              <w:jc w:val="center"/>
              <w:rPr>
                <w:b/>
              </w:rPr>
            </w:pPr>
            <w:r w:rsidRPr="00C06940">
              <w:rPr>
                <w:b/>
                <w:sz w:val="24"/>
              </w:rPr>
              <w:lastRenderedPageBreak/>
              <w:t>TEMA:</w:t>
            </w:r>
            <w:r>
              <w:rPr>
                <w:b/>
                <w:sz w:val="24"/>
              </w:rPr>
              <w:t xml:space="preserve"> YAYGIN</w:t>
            </w:r>
            <w:r w:rsidR="00CA75AC">
              <w:rPr>
                <w:b/>
                <w:sz w:val="24"/>
              </w:rPr>
              <w:t xml:space="preserve"> EĞİTİM</w:t>
            </w:r>
          </w:p>
        </w:tc>
      </w:tr>
    </w:tbl>
    <w:p w:rsidR="00F85752" w:rsidRDefault="0039206A" w:rsidP="00F85752">
      <w:r>
        <w:rPr>
          <w:noProof/>
          <w:lang w:eastAsia="tr-TR"/>
        </w:rPr>
        <w:pict>
          <v:roundrect id="_x0000_s1147" style="position:absolute;margin-left:404.25pt;margin-top:22.3pt;width:341.25pt;height:193.5pt;z-index:251746304;mso-position-horizontal-relative:text;mso-position-vertical-relative:text" arcsize="10923f">
            <v:textbox style="mso-next-textbox:#_x0000_s1147">
              <w:txbxContent>
                <w:p w:rsidR="00224D52" w:rsidRDefault="00224D52" w:rsidP="004A085A">
                  <w:pPr>
                    <w:autoSpaceDE w:val="0"/>
                    <w:autoSpaceDN w:val="0"/>
                    <w:adjustRightInd w:val="0"/>
                    <w:spacing w:line="360" w:lineRule="auto"/>
                    <w:ind w:firstLine="708"/>
                    <w:jc w:val="both"/>
                  </w:pPr>
                  <w:r w:rsidRPr="005B2FD9">
                    <w:rPr>
                      <w:b/>
                      <w:color w:val="FF0000"/>
                      <w:u w:val="single"/>
                    </w:rPr>
                    <w:t>Stratejik Hedef</w:t>
                  </w:r>
                  <w:r w:rsidRPr="0045608C">
                    <w:rPr>
                      <w:b/>
                      <w:u w:val="single"/>
                    </w:rPr>
                    <w:t xml:space="preserve"> 1</w:t>
                  </w:r>
                  <w:r w:rsidRPr="00E17AB0">
                    <w:rPr>
                      <w:b/>
                    </w:rPr>
                    <w:t>.</w:t>
                  </w:r>
                  <w:r>
                    <w:rPr>
                      <w:b/>
                    </w:rPr>
                    <w:t xml:space="preserve"> </w:t>
                  </w:r>
                  <w:r w:rsidRPr="000E38F8">
                    <w:t>Yöre halkına yönelik açılan sosy</w:t>
                  </w:r>
                  <w:r>
                    <w:t>al ve kültürel içerikli kurs</w:t>
                  </w:r>
                  <w:r w:rsidRPr="000E38F8">
                    <w:t xml:space="preserve"> sayısını her yıl başlangıç yılına göre %10 oranında artırmak.</w:t>
                  </w:r>
                </w:p>
                <w:p w:rsidR="00224D52" w:rsidRDefault="00224D52" w:rsidP="00564E83">
                  <w:pPr>
                    <w:autoSpaceDE w:val="0"/>
                    <w:autoSpaceDN w:val="0"/>
                    <w:adjustRightInd w:val="0"/>
                    <w:spacing w:line="360" w:lineRule="auto"/>
                    <w:jc w:val="both"/>
                  </w:pPr>
                  <w:r w:rsidRPr="00564E83">
                    <w:rPr>
                      <w:b/>
                    </w:rPr>
                    <w:t>2.</w:t>
                  </w:r>
                  <w:r w:rsidRPr="000E38F8">
                    <w:t>Yöre halkına yönelik açılan sosyal ve kültürel içerikli kursla</w:t>
                  </w:r>
                  <w:r>
                    <w:t xml:space="preserve">rın çeşidini </w:t>
                  </w:r>
                  <w:r w:rsidRPr="000E38F8">
                    <w:t>her yıl başlangıç yılına göre %10 oranında artırmak.</w:t>
                  </w:r>
                </w:p>
                <w:p w:rsidR="00224D52" w:rsidRDefault="00224D52" w:rsidP="00564E83">
                  <w:pPr>
                    <w:autoSpaceDE w:val="0"/>
                    <w:autoSpaceDN w:val="0"/>
                    <w:adjustRightInd w:val="0"/>
                    <w:spacing w:line="360" w:lineRule="auto"/>
                    <w:jc w:val="both"/>
                  </w:pPr>
                  <w:r w:rsidRPr="00564E83">
                    <w:rPr>
                      <w:b/>
                    </w:rPr>
                    <w:t>3</w:t>
                  </w:r>
                  <w:r>
                    <w:t>.</w:t>
                  </w:r>
                  <w:r w:rsidRPr="000E38F8">
                    <w:t>Yöre halkına yönelik açılan sosyal ve kültürel içerikli kurslara katılım sayısını her yıl başlangıç yılına göre %10 oranında artırmak.</w:t>
                  </w:r>
                </w:p>
                <w:p w:rsidR="00224D52" w:rsidRPr="000E38F8" w:rsidRDefault="00224D52" w:rsidP="004A085A">
                  <w:pPr>
                    <w:autoSpaceDE w:val="0"/>
                    <w:autoSpaceDN w:val="0"/>
                    <w:adjustRightInd w:val="0"/>
                    <w:spacing w:line="360" w:lineRule="auto"/>
                    <w:ind w:firstLine="708"/>
                    <w:jc w:val="both"/>
                  </w:pPr>
                </w:p>
                <w:p w:rsidR="00224D52" w:rsidRDefault="00224D52" w:rsidP="00167E4E">
                  <w:pPr>
                    <w:spacing w:after="0" w:line="240" w:lineRule="auto"/>
                    <w:rPr>
                      <w:b/>
                    </w:rPr>
                  </w:pPr>
                </w:p>
                <w:p w:rsidR="00224D52" w:rsidRDefault="00224D52"/>
              </w:txbxContent>
            </v:textbox>
          </v:roundrect>
        </w:pict>
      </w:r>
      <w:r>
        <w:rPr>
          <w:noProof/>
          <w:lang w:eastAsia="tr-TR"/>
        </w:rPr>
        <w:pict>
          <v:roundrect id="_x0000_s1146" style="position:absolute;margin-left:1.15pt;margin-top:22.3pt;width:349.7pt;height:188.25pt;z-index:251745280;mso-position-horizontal-relative:text;mso-position-vertical-relative:text" arcsize="10923f">
            <v:textbox style="mso-next-textbox:#_x0000_s1146">
              <w:txbxContent>
                <w:p w:rsidR="00224D52" w:rsidRPr="000E38F8" w:rsidRDefault="00224D52" w:rsidP="00CA75AC">
                  <w:pPr>
                    <w:autoSpaceDE w:val="0"/>
                    <w:autoSpaceDN w:val="0"/>
                    <w:adjustRightInd w:val="0"/>
                    <w:spacing w:line="360" w:lineRule="auto"/>
                    <w:ind w:firstLine="708"/>
                  </w:pPr>
                  <w:r w:rsidRPr="005B2FD9">
                    <w:rPr>
                      <w:b/>
                      <w:color w:val="FF0000"/>
                      <w:u w:val="single"/>
                    </w:rPr>
                    <w:t>Stratejik Amaç</w:t>
                  </w:r>
                  <w:r w:rsidRPr="0045608C">
                    <w:rPr>
                      <w:b/>
                      <w:u w:val="single"/>
                    </w:rPr>
                    <w:t xml:space="preserve"> 1</w:t>
                  </w:r>
                  <w:r w:rsidRPr="00E17AB0">
                    <w:rPr>
                      <w:b/>
                    </w:rPr>
                    <w:t>.</w:t>
                  </w:r>
                  <w:r w:rsidRPr="00CA75AC">
                    <w:t xml:space="preserve"> </w:t>
                  </w:r>
                  <w:r>
                    <w:t xml:space="preserve">Makro </w:t>
                  </w:r>
                  <w:r w:rsidRPr="000E38F8">
                    <w:t>anlamda İlimizin mikro anlamda ise ilçemizin kültürel mirasının korunması, tanıtılması ve yay</w:t>
                  </w:r>
                  <w:r>
                    <w:t>gınlaştırılmasının yanı sıra yaş</w:t>
                  </w:r>
                  <w:r w:rsidRPr="000E38F8">
                    <w:t xml:space="preserve">am boyu eğitim politikası doğrultusunda, bireylerin; değişen ve gelişen dünya şartlarına uyum sağlayabilmeleri için kişisel bilgi </w:t>
                  </w:r>
                  <w:r>
                    <w:t>ve becerilerini geliştirerek yaş</w:t>
                  </w:r>
                  <w:r w:rsidRPr="000E38F8">
                    <w:t>am kalitelerini artırmak amacındayız.</w:t>
                  </w:r>
                </w:p>
                <w:p w:rsidR="00224D52" w:rsidRDefault="00224D52" w:rsidP="00CA75AC">
                  <w:pPr>
                    <w:spacing w:after="0" w:line="240" w:lineRule="auto"/>
                    <w:rPr>
                      <w:b/>
                    </w:rPr>
                  </w:pPr>
                </w:p>
                <w:p w:rsidR="00224D52" w:rsidRDefault="00224D52" w:rsidP="00167E4E">
                  <w:pPr>
                    <w:spacing w:after="0" w:line="240" w:lineRule="auto"/>
                    <w:rPr>
                      <w:b/>
                    </w:rPr>
                  </w:pPr>
                </w:p>
                <w:p w:rsidR="00224D52" w:rsidRDefault="00224D52" w:rsidP="00167E4E">
                  <w:pPr>
                    <w:spacing w:after="0" w:line="240" w:lineRule="auto"/>
                    <w:rPr>
                      <w:b/>
                    </w:rPr>
                  </w:pPr>
                </w:p>
                <w:p w:rsidR="00224D52" w:rsidRDefault="00224D52"/>
              </w:txbxContent>
            </v:textbox>
          </v:roundrect>
        </w:pict>
      </w:r>
    </w:p>
    <w:p w:rsidR="00F85752" w:rsidRDefault="00F85752" w:rsidP="00F85752"/>
    <w:p w:rsidR="00F85752" w:rsidRPr="00E17AB0" w:rsidRDefault="00F85752" w:rsidP="00F85752"/>
    <w:p w:rsidR="00F85752" w:rsidRPr="00E17AB0" w:rsidRDefault="00F85752" w:rsidP="00F85752"/>
    <w:p w:rsidR="00F85752" w:rsidRDefault="00F85752" w:rsidP="00F85752">
      <w:pPr>
        <w:tabs>
          <w:tab w:val="left" w:pos="1358"/>
        </w:tabs>
        <w:spacing w:after="0" w:line="240" w:lineRule="auto"/>
      </w:pPr>
    </w:p>
    <w:p w:rsidR="00AE7CBB" w:rsidRDefault="00AE7CBB" w:rsidP="00F85752">
      <w:pPr>
        <w:spacing w:after="0" w:line="240" w:lineRule="auto"/>
        <w:rPr>
          <w:b/>
          <w:color w:val="FF0000"/>
        </w:rPr>
      </w:pPr>
    </w:p>
    <w:p w:rsidR="00AE7CBB" w:rsidRDefault="00AE7CBB" w:rsidP="00F85752">
      <w:pPr>
        <w:spacing w:after="0" w:line="240" w:lineRule="auto"/>
        <w:rPr>
          <w:b/>
          <w:color w:val="FF0000"/>
        </w:rPr>
      </w:pPr>
    </w:p>
    <w:p w:rsidR="00AE7CBB" w:rsidRDefault="00AE7CBB" w:rsidP="00F85752">
      <w:pPr>
        <w:spacing w:after="0" w:line="240" w:lineRule="auto"/>
        <w:rPr>
          <w:b/>
          <w:color w:val="FF0000"/>
        </w:rPr>
      </w:pPr>
    </w:p>
    <w:p w:rsidR="00AE7CBB" w:rsidRDefault="00AE7CBB" w:rsidP="00F85752">
      <w:pPr>
        <w:spacing w:after="0" w:line="240" w:lineRule="auto"/>
        <w:rPr>
          <w:b/>
          <w:color w:val="FF0000"/>
        </w:rPr>
      </w:pPr>
    </w:p>
    <w:p w:rsidR="00AE7CBB" w:rsidRDefault="00AE7CBB" w:rsidP="00F85752">
      <w:pPr>
        <w:spacing w:after="0" w:line="240" w:lineRule="auto"/>
        <w:rPr>
          <w:b/>
          <w:color w:val="FF0000"/>
        </w:rPr>
      </w:pPr>
    </w:p>
    <w:p w:rsidR="00AE7CBB" w:rsidRDefault="00AE7CBB" w:rsidP="00F85752">
      <w:pPr>
        <w:spacing w:after="0" w:line="240" w:lineRule="auto"/>
        <w:rPr>
          <w:b/>
          <w:color w:val="FF0000"/>
        </w:rPr>
      </w:pPr>
    </w:p>
    <w:p w:rsidR="00AE7CBB" w:rsidRDefault="00AE7CBB" w:rsidP="00F85752">
      <w:pPr>
        <w:spacing w:after="0" w:line="240" w:lineRule="auto"/>
        <w:rPr>
          <w:b/>
          <w:color w:val="FF0000"/>
        </w:rPr>
      </w:pPr>
    </w:p>
    <w:p w:rsidR="00AE7CBB" w:rsidRDefault="00AE7CBB" w:rsidP="00F85752">
      <w:pPr>
        <w:spacing w:after="0" w:line="240" w:lineRule="auto"/>
        <w:rPr>
          <w:b/>
          <w:color w:val="FF0000"/>
        </w:rPr>
      </w:pPr>
    </w:p>
    <w:p w:rsidR="00AE7CBB" w:rsidRDefault="00AE7CBB" w:rsidP="00F85752">
      <w:pPr>
        <w:spacing w:after="0" w:line="240" w:lineRule="auto"/>
        <w:rPr>
          <w:b/>
          <w:color w:val="FF0000"/>
        </w:rPr>
      </w:pPr>
    </w:p>
    <w:p w:rsidR="00AE7CBB" w:rsidRDefault="00AE7CBB" w:rsidP="00F85752">
      <w:pPr>
        <w:spacing w:after="0" w:line="240" w:lineRule="auto"/>
        <w:rPr>
          <w:b/>
          <w:color w:val="FF0000"/>
        </w:rPr>
      </w:pPr>
    </w:p>
    <w:p w:rsidR="00AE7CBB" w:rsidRDefault="00AE7CBB" w:rsidP="00F85752">
      <w:pPr>
        <w:spacing w:after="0" w:line="240" w:lineRule="auto"/>
        <w:rPr>
          <w:b/>
          <w:color w:val="FF0000"/>
        </w:rPr>
      </w:pPr>
    </w:p>
    <w:p w:rsidR="00F85752" w:rsidRDefault="00F85752" w:rsidP="00F85752">
      <w:pPr>
        <w:spacing w:after="0" w:line="240" w:lineRule="auto"/>
        <w:rPr>
          <w:b/>
          <w:color w:val="FF0000"/>
        </w:rPr>
      </w:pPr>
    </w:p>
    <w:p w:rsidR="00F85752" w:rsidRPr="003967D6" w:rsidRDefault="00F85752" w:rsidP="00F85752">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496"/>
        <w:gridCol w:w="558"/>
        <w:gridCol w:w="3328"/>
        <w:gridCol w:w="1025"/>
        <w:gridCol w:w="1082"/>
        <w:gridCol w:w="1131"/>
        <w:gridCol w:w="1056"/>
        <w:gridCol w:w="1056"/>
        <w:gridCol w:w="1056"/>
        <w:gridCol w:w="1058"/>
        <w:gridCol w:w="1261"/>
        <w:gridCol w:w="2272"/>
      </w:tblGrid>
      <w:tr w:rsidR="00F85752" w:rsidTr="0086567A">
        <w:trPr>
          <w:trHeight w:val="281"/>
        </w:trPr>
        <w:tc>
          <w:tcPr>
            <w:tcW w:w="496" w:type="dxa"/>
            <w:vMerge w:val="restart"/>
            <w:shd w:val="clear" w:color="auto" w:fill="FABF8F"/>
            <w:noWrap/>
            <w:vAlign w:val="center"/>
          </w:tcPr>
          <w:p w:rsidR="00F85752" w:rsidRDefault="00F85752" w:rsidP="0086567A">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F85752" w:rsidRDefault="00F85752" w:rsidP="0086567A">
            <w:pPr>
              <w:spacing w:after="0" w:line="240" w:lineRule="auto"/>
              <w:jc w:val="center"/>
              <w:rPr>
                <w:b/>
                <w:bCs/>
                <w:color w:val="000000"/>
                <w:sz w:val="18"/>
                <w:szCs w:val="18"/>
              </w:rPr>
            </w:pPr>
            <w:r>
              <w:rPr>
                <w:b/>
                <w:bCs/>
                <w:color w:val="000000"/>
                <w:sz w:val="18"/>
                <w:szCs w:val="18"/>
              </w:rPr>
              <w:t>1</w:t>
            </w:r>
          </w:p>
        </w:tc>
        <w:tc>
          <w:tcPr>
            <w:tcW w:w="3328" w:type="dxa"/>
            <w:vMerge w:val="restart"/>
            <w:shd w:val="clear" w:color="auto" w:fill="B6DDE8"/>
            <w:noWrap/>
            <w:vAlign w:val="center"/>
          </w:tcPr>
          <w:p w:rsidR="00F85752" w:rsidRDefault="00F85752" w:rsidP="0086567A">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F85752" w:rsidRPr="00AE7CBB" w:rsidRDefault="00F85752" w:rsidP="0086567A">
            <w:pPr>
              <w:spacing w:after="0" w:line="240" w:lineRule="auto"/>
              <w:jc w:val="center"/>
              <w:rPr>
                <w:color w:val="000000"/>
                <w:sz w:val="18"/>
                <w:szCs w:val="18"/>
              </w:rPr>
            </w:pPr>
            <w:r w:rsidRPr="00AE7CBB">
              <w:rPr>
                <w:color w:val="000000"/>
                <w:szCs w:val="18"/>
              </w:rPr>
              <w:t>PERFORMANS HEDEFLERİ</w:t>
            </w:r>
          </w:p>
        </w:tc>
      </w:tr>
      <w:tr w:rsidR="00F85752" w:rsidTr="0086567A">
        <w:trPr>
          <w:trHeight w:val="281"/>
        </w:trPr>
        <w:tc>
          <w:tcPr>
            <w:tcW w:w="496" w:type="dxa"/>
            <w:vMerge/>
            <w:shd w:val="clear" w:color="auto" w:fill="FABF8F"/>
            <w:vAlign w:val="center"/>
          </w:tcPr>
          <w:p w:rsidR="00F85752" w:rsidRDefault="00F85752" w:rsidP="0086567A">
            <w:pPr>
              <w:spacing w:after="0" w:line="240" w:lineRule="auto"/>
              <w:jc w:val="center"/>
              <w:rPr>
                <w:b/>
                <w:bCs/>
                <w:color w:val="000000"/>
                <w:sz w:val="18"/>
                <w:szCs w:val="18"/>
              </w:rPr>
            </w:pPr>
          </w:p>
        </w:tc>
        <w:tc>
          <w:tcPr>
            <w:tcW w:w="558" w:type="dxa"/>
            <w:vMerge/>
            <w:shd w:val="clear" w:color="auto" w:fill="FABF8F"/>
            <w:vAlign w:val="center"/>
          </w:tcPr>
          <w:p w:rsidR="00F85752" w:rsidRDefault="00F85752" w:rsidP="0086567A">
            <w:pPr>
              <w:spacing w:after="0" w:line="240" w:lineRule="auto"/>
              <w:jc w:val="center"/>
              <w:rPr>
                <w:b/>
                <w:bCs/>
                <w:color w:val="000000"/>
                <w:sz w:val="18"/>
                <w:szCs w:val="18"/>
              </w:rPr>
            </w:pPr>
          </w:p>
        </w:tc>
        <w:tc>
          <w:tcPr>
            <w:tcW w:w="3328" w:type="dxa"/>
            <w:vMerge/>
            <w:shd w:val="clear" w:color="auto" w:fill="B6DDE8"/>
            <w:vAlign w:val="center"/>
          </w:tcPr>
          <w:p w:rsidR="00F85752" w:rsidRDefault="00F85752" w:rsidP="0086567A">
            <w:pPr>
              <w:spacing w:after="0" w:line="240" w:lineRule="auto"/>
              <w:rPr>
                <w:b/>
                <w:bCs/>
                <w:color w:val="000000"/>
                <w:sz w:val="18"/>
                <w:szCs w:val="18"/>
              </w:rPr>
            </w:pPr>
          </w:p>
        </w:tc>
        <w:tc>
          <w:tcPr>
            <w:tcW w:w="2107" w:type="dxa"/>
            <w:gridSpan w:val="2"/>
            <w:shd w:val="clear" w:color="auto" w:fill="E5B8B7"/>
            <w:noWrap/>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Önceki Yıllar</w:t>
            </w:r>
          </w:p>
        </w:tc>
        <w:tc>
          <w:tcPr>
            <w:tcW w:w="1131" w:type="dxa"/>
            <w:shd w:val="clear" w:color="auto" w:fill="FABF8F"/>
            <w:noWrap/>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Cari Yıl</w:t>
            </w:r>
          </w:p>
        </w:tc>
        <w:tc>
          <w:tcPr>
            <w:tcW w:w="5487" w:type="dxa"/>
            <w:gridSpan w:val="5"/>
            <w:shd w:val="clear" w:color="auto" w:fill="DDD9C3"/>
            <w:noWrap/>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Sonraki Yıl Hedefleri</w:t>
            </w:r>
          </w:p>
        </w:tc>
        <w:tc>
          <w:tcPr>
            <w:tcW w:w="2272" w:type="dxa"/>
            <w:vMerge w:val="restart"/>
            <w:shd w:val="clear" w:color="auto" w:fill="E5B8B7"/>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SP Dönemi Hedefi</w:t>
            </w:r>
          </w:p>
        </w:tc>
      </w:tr>
      <w:tr w:rsidR="00F85752" w:rsidTr="0086567A">
        <w:trPr>
          <w:trHeight w:val="281"/>
        </w:trPr>
        <w:tc>
          <w:tcPr>
            <w:tcW w:w="496" w:type="dxa"/>
            <w:shd w:val="clear" w:color="auto" w:fill="C2D69B"/>
            <w:noWrap/>
            <w:vAlign w:val="center"/>
          </w:tcPr>
          <w:p w:rsidR="00F85752" w:rsidRDefault="00F85752" w:rsidP="0086567A">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F85752" w:rsidRDefault="00F85752" w:rsidP="0086567A">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F85752" w:rsidRDefault="00F85752" w:rsidP="0086567A">
            <w:pPr>
              <w:spacing w:after="0" w:line="240" w:lineRule="auto"/>
              <w:rPr>
                <w:b/>
                <w:bCs/>
                <w:color w:val="000000"/>
                <w:sz w:val="18"/>
                <w:szCs w:val="18"/>
              </w:rPr>
            </w:pPr>
          </w:p>
        </w:tc>
        <w:tc>
          <w:tcPr>
            <w:tcW w:w="1025" w:type="dxa"/>
            <w:shd w:val="clear" w:color="auto" w:fill="E5B8B7"/>
            <w:noWrap/>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2012</w:t>
            </w:r>
          </w:p>
        </w:tc>
        <w:tc>
          <w:tcPr>
            <w:tcW w:w="1082" w:type="dxa"/>
            <w:shd w:val="clear" w:color="auto" w:fill="E5B8B7"/>
            <w:noWrap/>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2013</w:t>
            </w:r>
          </w:p>
        </w:tc>
        <w:tc>
          <w:tcPr>
            <w:tcW w:w="1131" w:type="dxa"/>
            <w:shd w:val="clear" w:color="auto" w:fill="FABF8F"/>
            <w:noWrap/>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2014</w:t>
            </w:r>
          </w:p>
        </w:tc>
        <w:tc>
          <w:tcPr>
            <w:tcW w:w="1056" w:type="dxa"/>
            <w:shd w:val="clear" w:color="auto" w:fill="DDD9C3"/>
            <w:noWrap/>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2015</w:t>
            </w:r>
          </w:p>
        </w:tc>
        <w:tc>
          <w:tcPr>
            <w:tcW w:w="1056" w:type="dxa"/>
            <w:shd w:val="clear" w:color="auto" w:fill="DDD9C3"/>
            <w:noWrap/>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2016</w:t>
            </w:r>
          </w:p>
        </w:tc>
        <w:tc>
          <w:tcPr>
            <w:tcW w:w="1056" w:type="dxa"/>
            <w:shd w:val="clear" w:color="auto" w:fill="DDD9C3"/>
            <w:noWrap/>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2017</w:t>
            </w:r>
          </w:p>
        </w:tc>
        <w:tc>
          <w:tcPr>
            <w:tcW w:w="1058" w:type="dxa"/>
            <w:shd w:val="clear" w:color="auto" w:fill="DDD9C3"/>
            <w:noWrap/>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2018</w:t>
            </w:r>
          </w:p>
        </w:tc>
        <w:tc>
          <w:tcPr>
            <w:tcW w:w="1261" w:type="dxa"/>
            <w:shd w:val="clear" w:color="auto" w:fill="DDD9C3"/>
            <w:vAlign w:val="center"/>
          </w:tcPr>
          <w:p w:rsidR="00F85752" w:rsidRPr="00AE7CBB" w:rsidRDefault="00F85752" w:rsidP="0086567A">
            <w:pPr>
              <w:spacing w:after="0" w:line="240" w:lineRule="auto"/>
              <w:jc w:val="center"/>
              <w:rPr>
                <w:color w:val="000000"/>
                <w:sz w:val="18"/>
                <w:szCs w:val="18"/>
              </w:rPr>
            </w:pPr>
            <w:r w:rsidRPr="00AE7CBB">
              <w:rPr>
                <w:color w:val="000000"/>
                <w:sz w:val="18"/>
                <w:szCs w:val="18"/>
              </w:rPr>
              <w:t>2019</w:t>
            </w:r>
          </w:p>
        </w:tc>
        <w:tc>
          <w:tcPr>
            <w:tcW w:w="2272" w:type="dxa"/>
            <w:vMerge/>
            <w:shd w:val="clear" w:color="auto" w:fill="E5B8B7"/>
            <w:vAlign w:val="center"/>
          </w:tcPr>
          <w:p w:rsidR="00F85752" w:rsidRPr="00AE7CBB" w:rsidRDefault="00F85752" w:rsidP="0086567A">
            <w:pPr>
              <w:spacing w:after="0" w:line="240" w:lineRule="auto"/>
              <w:jc w:val="center"/>
              <w:rPr>
                <w:color w:val="000000"/>
                <w:sz w:val="18"/>
                <w:szCs w:val="18"/>
              </w:rPr>
            </w:pPr>
          </w:p>
        </w:tc>
      </w:tr>
      <w:tr w:rsidR="00F85752" w:rsidTr="0086567A">
        <w:trPr>
          <w:trHeight w:val="281"/>
        </w:trPr>
        <w:tc>
          <w:tcPr>
            <w:tcW w:w="496" w:type="dxa"/>
            <w:shd w:val="clear" w:color="auto" w:fill="E5B8B7"/>
            <w:noWrap/>
            <w:vAlign w:val="center"/>
          </w:tcPr>
          <w:p w:rsidR="00F85752" w:rsidRPr="007E6E97" w:rsidRDefault="00F85752" w:rsidP="0086567A">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86567A">
            <w:pPr>
              <w:spacing w:after="0" w:line="240" w:lineRule="auto"/>
              <w:jc w:val="center"/>
              <w:rPr>
                <w:b/>
                <w:color w:val="000000"/>
                <w:sz w:val="18"/>
                <w:szCs w:val="18"/>
              </w:rPr>
            </w:pPr>
            <w:r w:rsidRPr="007E6E97">
              <w:rPr>
                <w:b/>
                <w:color w:val="000000"/>
                <w:sz w:val="18"/>
                <w:szCs w:val="18"/>
              </w:rPr>
              <w:t>1</w:t>
            </w:r>
            <w:r>
              <w:rPr>
                <w:b/>
                <w:color w:val="000000"/>
                <w:sz w:val="18"/>
                <w:szCs w:val="18"/>
              </w:rPr>
              <w:t>.1.1.</w:t>
            </w:r>
          </w:p>
        </w:tc>
        <w:tc>
          <w:tcPr>
            <w:tcW w:w="3328" w:type="dxa"/>
            <w:shd w:val="clear" w:color="auto" w:fill="auto"/>
            <w:noWrap/>
            <w:vAlign w:val="center"/>
          </w:tcPr>
          <w:p w:rsidR="00F85752" w:rsidRDefault="004A085A" w:rsidP="0086567A">
            <w:pPr>
              <w:spacing w:after="0" w:line="240" w:lineRule="auto"/>
              <w:rPr>
                <w:color w:val="000000"/>
                <w:sz w:val="18"/>
                <w:szCs w:val="18"/>
              </w:rPr>
            </w:pPr>
            <w:r>
              <w:rPr>
                <w:color w:val="000000"/>
                <w:sz w:val="18"/>
                <w:szCs w:val="18"/>
              </w:rPr>
              <w:t>Açılan kurs sayısı</w:t>
            </w:r>
          </w:p>
        </w:tc>
        <w:tc>
          <w:tcPr>
            <w:tcW w:w="1025" w:type="dxa"/>
            <w:shd w:val="clear" w:color="auto" w:fill="auto"/>
            <w:noWrap/>
            <w:vAlign w:val="center"/>
          </w:tcPr>
          <w:p w:rsidR="00F85752" w:rsidRPr="00AE7CBB" w:rsidRDefault="009034C0" w:rsidP="0086567A">
            <w:pPr>
              <w:spacing w:after="0" w:line="240" w:lineRule="auto"/>
              <w:jc w:val="center"/>
              <w:rPr>
                <w:color w:val="000000"/>
                <w:sz w:val="18"/>
                <w:szCs w:val="18"/>
              </w:rPr>
            </w:pPr>
            <w:r>
              <w:rPr>
                <w:color w:val="000000"/>
                <w:sz w:val="18"/>
                <w:szCs w:val="18"/>
              </w:rPr>
              <w:t>61</w:t>
            </w:r>
          </w:p>
        </w:tc>
        <w:tc>
          <w:tcPr>
            <w:tcW w:w="1082" w:type="dxa"/>
            <w:shd w:val="clear" w:color="auto" w:fill="auto"/>
            <w:noWrap/>
            <w:vAlign w:val="center"/>
          </w:tcPr>
          <w:p w:rsidR="00F85752" w:rsidRPr="00AE7CBB" w:rsidRDefault="009034C0" w:rsidP="0086567A">
            <w:pPr>
              <w:spacing w:after="0" w:line="240" w:lineRule="auto"/>
              <w:jc w:val="center"/>
              <w:rPr>
                <w:color w:val="000000"/>
                <w:sz w:val="18"/>
                <w:szCs w:val="18"/>
              </w:rPr>
            </w:pPr>
            <w:r>
              <w:rPr>
                <w:color w:val="000000"/>
                <w:sz w:val="18"/>
                <w:szCs w:val="18"/>
              </w:rPr>
              <w:t>65</w:t>
            </w:r>
          </w:p>
        </w:tc>
        <w:tc>
          <w:tcPr>
            <w:tcW w:w="1131" w:type="dxa"/>
            <w:shd w:val="clear" w:color="auto" w:fill="auto"/>
            <w:noWrap/>
            <w:vAlign w:val="center"/>
          </w:tcPr>
          <w:p w:rsidR="00F85752" w:rsidRPr="00AE7CBB" w:rsidRDefault="00DE688D" w:rsidP="0086567A">
            <w:pPr>
              <w:spacing w:after="0" w:line="240" w:lineRule="auto"/>
              <w:jc w:val="center"/>
              <w:rPr>
                <w:color w:val="000000"/>
                <w:sz w:val="18"/>
                <w:szCs w:val="18"/>
              </w:rPr>
            </w:pPr>
            <w:r>
              <w:rPr>
                <w:color w:val="000000"/>
                <w:sz w:val="18"/>
                <w:szCs w:val="18"/>
              </w:rPr>
              <w:t>78</w:t>
            </w:r>
          </w:p>
        </w:tc>
        <w:tc>
          <w:tcPr>
            <w:tcW w:w="1056" w:type="dxa"/>
            <w:shd w:val="clear" w:color="auto" w:fill="auto"/>
            <w:noWrap/>
            <w:vAlign w:val="center"/>
          </w:tcPr>
          <w:p w:rsidR="00F85752" w:rsidRPr="00AE7CBB" w:rsidRDefault="00A36702" w:rsidP="0086567A">
            <w:pPr>
              <w:spacing w:after="0" w:line="240" w:lineRule="auto"/>
              <w:jc w:val="center"/>
              <w:rPr>
                <w:color w:val="000000"/>
                <w:sz w:val="18"/>
                <w:szCs w:val="18"/>
              </w:rPr>
            </w:pPr>
            <w:r>
              <w:rPr>
                <w:color w:val="000000"/>
                <w:sz w:val="18"/>
                <w:szCs w:val="18"/>
              </w:rPr>
              <w:t>8</w:t>
            </w:r>
            <w:r w:rsidR="00DE688D">
              <w:rPr>
                <w:color w:val="000000"/>
                <w:sz w:val="18"/>
                <w:szCs w:val="18"/>
              </w:rPr>
              <w:t>0</w:t>
            </w:r>
          </w:p>
        </w:tc>
        <w:tc>
          <w:tcPr>
            <w:tcW w:w="1056" w:type="dxa"/>
            <w:shd w:val="clear" w:color="auto" w:fill="auto"/>
            <w:noWrap/>
            <w:vAlign w:val="center"/>
          </w:tcPr>
          <w:p w:rsidR="00F85752" w:rsidRPr="00AE7CBB" w:rsidRDefault="00A36702" w:rsidP="0086567A">
            <w:pPr>
              <w:spacing w:after="0" w:line="240" w:lineRule="auto"/>
              <w:jc w:val="center"/>
              <w:rPr>
                <w:color w:val="000000"/>
                <w:sz w:val="18"/>
                <w:szCs w:val="18"/>
              </w:rPr>
            </w:pPr>
            <w:r>
              <w:rPr>
                <w:color w:val="000000"/>
                <w:sz w:val="18"/>
                <w:szCs w:val="18"/>
              </w:rPr>
              <w:t>85</w:t>
            </w:r>
          </w:p>
        </w:tc>
        <w:tc>
          <w:tcPr>
            <w:tcW w:w="1056" w:type="dxa"/>
            <w:shd w:val="clear" w:color="auto" w:fill="auto"/>
            <w:noWrap/>
            <w:vAlign w:val="center"/>
          </w:tcPr>
          <w:p w:rsidR="00F85752" w:rsidRPr="00AE7CBB" w:rsidRDefault="00A36702" w:rsidP="0086567A">
            <w:pPr>
              <w:spacing w:after="0" w:line="240" w:lineRule="auto"/>
              <w:jc w:val="center"/>
              <w:rPr>
                <w:color w:val="000000"/>
                <w:sz w:val="18"/>
                <w:szCs w:val="18"/>
              </w:rPr>
            </w:pPr>
            <w:r>
              <w:rPr>
                <w:color w:val="000000"/>
                <w:sz w:val="18"/>
                <w:szCs w:val="18"/>
              </w:rPr>
              <w:t>90</w:t>
            </w:r>
          </w:p>
        </w:tc>
        <w:tc>
          <w:tcPr>
            <w:tcW w:w="1058" w:type="dxa"/>
            <w:shd w:val="clear" w:color="auto" w:fill="auto"/>
            <w:noWrap/>
            <w:vAlign w:val="center"/>
          </w:tcPr>
          <w:p w:rsidR="00F85752" w:rsidRPr="00AE7CBB" w:rsidRDefault="00A36702" w:rsidP="0086567A">
            <w:pPr>
              <w:spacing w:after="0" w:line="240" w:lineRule="auto"/>
              <w:jc w:val="center"/>
              <w:rPr>
                <w:color w:val="000000"/>
                <w:sz w:val="18"/>
                <w:szCs w:val="18"/>
              </w:rPr>
            </w:pPr>
            <w:r>
              <w:rPr>
                <w:color w:val="000000"/>
                <w:sz w:val="18"/>
                <w:szCs w:val="18"/>
              </w:rPr>
              <w:t>100</w:t>
            </w:r>
          </w:p>
        </w:tc>
        <w:tc>
          <w:tcPr>
            <w:tcW w:w="1261" w:type="dxa"/>
          </w:tcPr>
          <w:p w:rsidR="00F85752" w:rsidRPr="00AE7CBB" w:rsidRDefault="00A36702" w:rsidP="0086567A">
            <w:pPr>
              <w:spacing w:after="0" w:line="240" w:lineRule="auto"/>
              <w:jc w:val="center"/>
              <w:rPr>
                <w:color w:val="000000"/>
                <w:sz w:val="18"/>
                <w:szCs w:val="18"/>
              </w:rPr>
            </w:pPr>
            <w:r>
              <w:rPr>
                <w:color w:val="000000"/>
                <w:sz w:val="18"/>
                <w:szCs w:val="18"/>
              </w:rPr>
              <w:t>120</w:t>
            </w:r>
          </w:p>
        </w:tc>
        <w:tc>
          <w:tcPr>
            <w:tcW w:w="2272" w:type="dxa"/>
            <w:shd w:val="clear" w:color="auto" w:fill="auto"/>
            <w:noWrap/>
            <w:vAlign w:val="center"/>
          </w:tcPr>
          <w:p w:rsidR="00F85752" w:rsidRPr="00AE7CBB" w:rsidRDefault="00FA3BC3" w:rsidP="0086567A">
            <w:pPr>
              <w:spacing w:after="0" w:line="240" w:lineRule="auto"/>
              <w:jc w:val="center"/>
              <w:rPr>
                <w:color w:val="000000"/>
                <w:sz w:val="18"/>
                <w:szCs w:val="18"/>
              </w:rPr>
            </w:pPr>
            <w:r>
              <w:rPr>
                <w:color w:val="000000"/>
                <w:sz w:val="18"/>
                <w:szCs w:val="18"/>
              </w:rPr>
              <w:t>77</w:t>
            </w:r>
          </w:p>
        </w:tc>
      </w:tr>
      <w:tr w:rsidR="00F85752" w:rsidTr="0086567A">
        <w:trPr>
          <w:trHeight w:val="281"/>
        </w:trPr>
        <w:tc>
          <w:tcPr>
            <w:tcW w:w="496" w:type="dxa"/>
            <w:shd w:val="clear" w:color="auto" w:fill="E5B8B7"/>
            <w:noWrap/>
            <w:vAlign w:val="center"/>
          </w:tcPr>
          <w:p w:rsidR="00F85752" w:rsidRPr="007E6E97" w:rsidRDefault="00F85752" w:rsidP="0086567A">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86567A">
            <w:pPr>
              <w:spacing w:after="0" w:line="240" w:lineRule="auto"/>
              <w:jc w:val="center"/>
              <w:rPr>
                <w:b/>
                <w:color w:val="000000"/>
                <w:sz w:val="18"/>
                <w:szCs w:val="18"/>
              </w:rPr>
            </w:pPr>
            <w:r>
              <w:rPr>
                <w:b/>
                <w:color w:val="000000"/>
                <w:sz w:val="18"/>
                <w:szCs w:val="18"/>
              </w:rPr>
              <w:t>1.1.2.</w:t>
            </w:r>
          </w:p>
        </w:tc>
        <w:tc>
          <w:tcPr>
            <w:tcW w:w="3328" w:type="dxa"/>
            <w:shd w:val="clear" w:color="auto" w:fill="auto"/>
            <w:noWrap/>
            <w:vAlign w:val="center"/>
          </w:tcPr>
          <w:p w:rsidR="00F85752" w:rsidRDefault="004A085A" w:rsidP="0086567A">
            <w:pPr>
              <w:spacing w:after="0" w:line="240" w:lineRule="auto"/>
              <w:rPr>
                <w:color w:val="000000"/>
                <w:sz w:val="18"/>
                <w:szCs w:val="18"/>
              </w:rPr>
            </w:pPr>
            <w:r>
              <w:rPr>
                <w:color w:val="000000"/>
                <w:sz w:val="18"/>
                <w:szCs w:val="18"/>
              </w:rPr>
              <w:t>Açılan kurs çeşidi sayısı</w:t>
            </w:r>
          </w:p>
        </w:tc>
        <w:tc>
          <w:tcPr>
            <w:tcW w:w="1025" w:type="dxa"/>
            <w:shd w:val="clear" w:color="auto" w:fill="auto"/>
            <w:noWrap/>
            <w:vAlign w:val="center"/>
          </w:tcPr>
          <w:p w:rsidR="00F85752" w:rsidRPr="00AE7CBB" w:rsidRDefault="00DE688D" w:rsidP="0086567A">
            <w:pPr>
              <w:spacing w:after="0" w:line="240" w:lineRule="auto"/>
              <w:jc w:val="center"/>
              <w:rPr>
                <w:color w:val="000000"/>
                <w:sz w:val="18"/>
                <w:szCs w:val="18"/>
              </w:rPr>
            </w:pPr>
            <w:r>
              <w:rPr>
                <w:color w:val="000000"/>
                <w:sz w:val="18"/>
                <w:szCs w:val="18"/>
              </w:rPr>
              <w:t>36</w:t>
            </w:r>
          </w:p>
        </w:tc>
        <w:tc>
          <w:tcPr>
            <w:tcW w:w="1082" w:type="dxa"/>
            <w:shd w:val="clear" w:color="auto" w:fill="auto"/>
            <w:noWrap/>
            <w:vAlign w:val="center"/>
          </w:tcPr>
          <w:p w:rsidR="00F85752" w:rsidRPr="00AE7CBB" w:rsidRDefault="00DE688D" w:rsidP="0086567A">
            <w:pPr>
              <w:spacing w:after="0" w:line="240" w:lineRule="auto"/>
              <w:jc w:val="center"/>
              <w:rPr>
                <w:color w:val="000000"/>
                <w:sz w:val="18"/>
                <w:szCs w:val="18"/>
              </w:rPr>
            </w:pPr>
            <w:r>
              <w:rPr>
                <w:color w:val="000000"/>
                <w:sz w:val="18"/>
                <w:szCs w:val="18"/>
              </w:rPr>
              <w:t>40</w:t>
            </w:r>
          </w:p>
        </w:tc>
        <w:tc>
          <w:tcPr>
            <w:tcW w:w="1131" w:type="dxa"/>
            <w:shd w:val="clear" w:color="auto" w:fill="auto"/>
            <w:noWrap/>
            <w:vAlign w:val="center"/>
          </w:tcPr>
          <w:p w:rsidR="00F85752" w:rsidRPr="00AE7CBB" w:rsidRDefault="00DE688D" w:rsidP="0086567A">
            <w:pPr>
              <w:spacing w:after="0" w:line="240" w:lineRule="auto"/>
              <w:jc w:val="center"/>
              <w:rPr>
                <w:color w:val="000000"/>
                <w:sz w:val="18"/>
                <w:szCs w:val="18"/>
              </w:rPr>
            </w:pPr>
            <w:r>
              <w:rPr>
                <w:color w:val="000000"/>
                <w:sz w:val="18"/>
                <w:szCs w:val="18"/>
              </w:rPr>
              <w:t>43</w:t>
            </w:r>
          </w:p>
        </w:tc>
        <w:tc>
          <w:tcPr>
            <w:tcW w:w="1056" w:type="dxa"/>
            <w:shd w:val="clear" w:color="auto" w:fill="auto"/>
            <w:noWrap/>
            <w:vAlign w:val="center"/>
          </w:tcPr>
          <w:p w:rsidR="00F85752" w:rsidRPr="00AE7CBB" w:rsidRDefault="00DE688D" w:rsidP="00FA3BC3">
            <w:pPr>
              <w:spacing w:after="0" w:line="240" w:lineRule="auto"/>
              <w:jc w:val="center"/>
              <w:rPr>
                <w:color w:val="000000"/>
                <w:sz w:val="18"/>
                <w:szCs w:val="18"/>
              </w:rPr>
            </w:pPr>
            <w:r>
              <w:rPr>
                <w:color w:val="000000"/>
                <w:sz w:val="18"/>
                <w:szCs w:val="18"/>
              </w:rPr>
              <w:t>4</w:t>
            </w:r>
            <w:r w:rsidR="00FA3BC3">
              <w:rPr>
                <w:color w:val="000000"/>
                <w:sz w:val="18"/>
                <w:szCs w:val="18"/>
              </w:rPr>
              <w:t>5</w:t>
            </w:r>
          </w:p>
        </w:tc>
        <w:tc>
          <w:tcPr>
            <w:tcW w:w="1056" w:type="dxa"/>
            <w:shd w:val="clear" w:color="auto" w:fill="auto"/>
            <w:noWrap/>
            <w:vAlign w:val="center"/>
          </w:tcPr>
          <w:p w:rsidR="00F85752" w:rsidRPr="00AE7CBB" w:rsidRDefault="00FA3BC3" w:rsidP="0086567A">
            <w:pPr>
              <w:spacing w:after="0" w:line="240" w:lineRule="auto"/>
              <w:jc w:val="center"/>
              <w:rPr>
                <w:color w:val="000000"/>
                <w:sz w:val="18"/>
                <w:szCs w:val="18"/>
              </w:rPr>
            </w:pPr>
            <w:r>
              <w:rPr>
                <w:color w:val="000000"/>
                <w:sz w:val="18"/>
                <w:szCs w:val="18"/>
              </w:rPr>
              <w:t>50</w:t>
            </w:r>
          </w:p>
        </w:tc>
        <w:tc>
          <w:tcPr>
            <w:tcW w:w="1056" w:type="dxa"/>
            <w:shd w:val="clear" w:color="auto" w:fill="auto"/>
            <w:noWrap/>
            <w:vAlign w:val="center"/>
          </w:tcPr>
          <w:p w:rsidR="00F85752" w:rsidRPr="00AE7CBB" w:rsidRDefault="00FA3BC3" w:rsidP="0086567A">
            <w:pPr>
              <w:spacing w:after="0" w:line="240" w:lineRule="auto"/>
              <w:jc w:val="center"/>
              <w:rPr>
                <w:color w:val="000000"/>
                <w:sz w:val="18"/>
                <w:szCs w:val="18"/>
              </w:rPr>
            </w:pPr>
            <w:r>
              <w:rPr>
                <w:color w:val="000000"/>
                <w:sz w:val="18"/>
                <w:szCs w:val="18"/>
              </w:rPr>
              <w:t>55</w:t>
            </w:r>
          </w:p>
        </w:tc>
        <w:tc>
          <w:tcPr>
            <w:tcW w:w="1058" w:type="dxa"/>
            <w:shd w:val="clear" w:color="auto" w:fill="auto"/>
            <w:noWrap/>
            <w:vAlign w:val="center"/>
          </w:tcPr>
          <w:p w:rsidR="00F85752" w:rsidRPr="00AE7CBB" w:rsidRDefault="00FA3BC3" w:rsidP="0086567A">
            <w:pPr>
              <w:spacing w:after="0" w:line="240" w:lineRule="auto"/>
              <w:jc w:val="center"/>
              <w:rPr>
                <w:color w:val="000000"/>
                <w:sz w:val="18"/>
                <w:szCs w:val="18"/>
              </w:rPr>
            </w:pPr>
            <w:r>
              <w:rPr>
                <w:color w:val="000000"/>
                <w:sz w:val="18"/>
                <w:szCs w:val="18"/>
              </w:rPr>
              <w:t>60</w:t>
            </w:r>
          </w:p>
        </w:tc>
        <w:tc>
          <w:tcPr>
            <w:tcW w:w="1261" w:type="dxa"/>
          </w:tcPr>
          <w:p w:rsidR="00F85752" w:rsidRPr="00AE7CBB" w:rsidRDefault="00FA3BC3" w:rsidP="0086567A">
            <w:pPr>
              <w:spacing w:after="0" w:line="240" w:lineRule="auto"/>
              <w:jc w:val="center"/>
              <w:rPr>
                <w:color w:val="000000"/>
                <w:sz w:val="18"/>
                <w:szCs w:val="18"/>
              </w:rPr>
            </w:pPr>
            <w:r>
              <w:rPr>
                <w:color w:val="000000"/>
                <w:sz w:val="18"/>
                <w:szCs w:val="18"/>
              </w:rPr>
              <w:t>6</w:t>
            </w:r>
            <w:r w:rsidR="00CF7AC3">
              <w:rPr>
                <w:color w:val="000000"/>
                <w:sz w:val="18"/>
                <w:szCs w:val="18"/>
              </w:rPr>
              <w:t>5</w:t>
            </w:r>
          </w:p>
        </w:tc>
        <w:tc>
          <w:tcPr>
            <w:tcW w:w="2272" w:type="dxa"/>
            <w:shd w:val="clear" w:color="auto" w:fill="auto"/>
            <w:noWrap/>
            <w:vAlign w:val="center"/>
          </w:tcPr>
          <w:p w:rsidR="00F85752" w:rsidRPr="00AE7CBB" w:rsidRDefault="00FA3BC3" w:rsidP="0086567A">
            <w:pPr>
              <w:spacing w:after="0" w:line="240" w:lineRule="auto"/>
              <w:jc w:val="center"/>
              <w:rPr>
                <w:color w:val="000000"/>
                <w:sz w:val="18"/>
                <w:szCs w:val="18"/>
              </w:rPr>
            </w:pPr>
            <w:r>
              <w:rPr>
                <w:color w:val="000000"/>
                <w:sz w:val="18"/>
                <w:szCs w:val="18"/>
              </w:rPr>
              <w:t>70</w:t>
            </w:r>
          </w:p>
        </w:tc>
      </w:tr>
      <w:tr w:rsidR="004A085A" w:rsidTr="0086567A">
        <w:trPr>
          <w:trHeight w:val="281"/>
        </w:trPr>
        <w:tc>
          <w:tcPr>
            <w:tcW w:w="496" w:type="dxa"/>
            <w:shd w:val="clear" w:color="auto" w:fill="E5B8B7"/>
            <w:noWrap/>
            <w:vAlign w:val="center"/>
          </w:tcPr>
          <w:p w:rsidR="004A085A" w:rsidRPr="007E6E97" w:rsidRDefault="004A085A" w:rsidP="0086567A">
            <w:pPr>
              <w:spacing w:after="0" w:line="240" w:lineRule="auto"/>
              <w:jc w:val="center"/>
              <w:rPr>
                <w:b/>
                <w:color w:val="000000"/>
                <w:sz w:val="18"/>
                <w:szCs w:val="18"/>
              </w:rPr>
            </w:pPr>
            <w:r>
              <w:rPr>
                <w:b/>
                <w:color w:val="000000"/>
                <w:sz w:val="18"/>
                <w:szCs w:val="18"/>
              </w:rPr>
              <w:t>PG</w:t>
            </w:r>
          </w:p>
        </w:tc>
        <w:tc>
          <w:tcPr>
            <w:tcW w:w="558" w:type="dxa"/>
            <w:shd w:val="clear" w:color="auto" w:fill="E5B8B7"/>
            <w:noWrap/>
            <w:vAlign w:val="center"/>
          </w:tcPr>
          <w:p w:rsidR="004A085A" w:rsidRDefault="004A085A" w:rsidP="0086567A">
            <w:pPr>
              <w:spacing w:after="0" w:line="240" w:lineRule="auto"/>
              <w:jc w:val="center"/>
              <w:rPr>
                <w:b/>
                <w:color w:val="000000"/>
                <w:sz w:val="18"/>
                <w:szCs w:val="18"/>
              </w:rPr>
            </w:pPr>
            <w:r>
              <w:rPr>
                <w:b/>
                <w:color w:val="000000"/>
                <w:sz w:val="18"/>
                <w:szCs w:val="18"/>
              </w:rPr>
              <w:t>1.1.3.</w:t>
            </w:r>
          </w:p>
        </w:tc>
        <w:tc>
          <w:tcPr>
            <w:tcW w:w="3328" w:type="dxa"/>
            <w:shd w:val="clear" w:color="auto" w:fill="auto"/>
            <w:noWrap/>
            <w:vAlign w:val="center"/>
          </w:tcPr>
          <w:p w:rsidR="004A085A" w:rsidRDefault="004A085A" w:rsidP="0086567A">
            <w:pPr>
              <w:spacing w:after="0" w:line="240" w:lineRule="auto"/>
              <w:rPr>
                <w:color w:val="000000"/>
                <w:sz w:val="18"/>
                <w:szCs w:val="18"/>
              </w:rPr>
            </w:pPr>
            <w:r>
              <w:rPr>
                <w:color w:val="000000"/>
                <w:sz w:val="18"/>
                <w:szCs w:val="18"/>
              </w:rPr>
              <w:t>Açılan kurslara katılan kursiyer sayısı</w:t>
            </w:r>
          </w:p>
        </w:tc>
        <w:tc>
          <w:tcPr>
            <w:tcW w:w="1025" w:type="dxa"/>
            <w:shd w:val="clear" w:color="auto" w:fill="auto"/>
            <w:noWrap/>
            <w:vAlign w:val="center"/>
          </w:tcPr>
          <w:p w:rsidR="004A085A" w:rsidRPr="00AE7CBB" w:rsidRDefault="009034C0" w:rsidP="0086567A">
            <w:pPr>
              <w:spacing w:after="0" w:line="240" w:lineRule="auto"/>
              <w:jc w:val="center"/>
              <w:rPr>
                <w:color w:val="000000"/>
                <w:sz w:val="18"/>
                <w:szCs w:val="18"/>
              </w:rPr>
            </w:pPr>
            <w:r>
              <w:rPr>
                <w:color w:val="000000"/>
                <w:sz w:val="18"/>
                <w:szCs w:val="18"/>
              </w:rPr>
              <w:t>1219</w:t>
            </w:r>
          </w:p>
        </w:tc>
        <w:tc>
          <w:tcPr>
            <w:tcW w:w="1082" w:type="dxa"/>
            <w:shd w:val="clear" w:color="auto" w:fill="auto"/>
            <w:noWrap/>
            <w:vAlign w:val="center"/>
          </w:tcPr>
          <w:p w:rsidR="004A085A" w:rsidRPr="00AE7CBB" w:rsidRDefault="009034C0" w:rsidP="0086567A">
            <w:pPr>
              <w:spacing w:after="0" w:line="240" w:lineRule="auto"/>
              <w:jc w:val="center"/>
              <w:rPr>
                <w:color w:val="000000"/>
                <w:sz w:val="18"/>
                <w:szCs w:val="18"/>
              </w:rPr>
            </w:pPr>
            <w:r>
              <w:rPr>
                <w:color w:val="000000"/>
                <w:sz w:val="18"/>
                <w:szCs w:val="18"/>
              </w:rPr>
              <w:t>1073</w:t>
            </w:r>
          </w:p>
        </w:tc>
        <w:tc>
          <w:tcPr>
            <w:tcW w:w="1131" w:type="dxa"/>
            <w:shd w:val="clear" w:color="auto" w:fill="auto"/>
            <w:noWrap/>
            <w:vAlign w:val="center"/>
          </w:tcPr>
          <w:p w:rsidR="004A085A" w:rsidRPr="00AE7CBB" w:rsidRDefault="00DE688D" w:rsidP="0086567A">
            <w:pPr>
              <w:spacing w:after="0" w:line="240" w:lineRule="auto"/>
              <w:jc w:val="center"/>
              <w:rPr>
                <w:color w:val="000000"/>
                <w:sz w:val="18"/>
                <w:szCs w:val="18"/>
              </w:rPr>
            </w:pPr>
            <w:r>
              <w:rPr>
                <w:color w:val="000000"/>
                <w:sz w:val="18"/>
                <w:szCs w:val="18"/>
              </w:rPr>
              <w:t>1251</w:t>
            </w:r>
          </w:p>
        </w:tc>
        <w:tc>
          <w:tcPr>
            <w:tcW w:w="1056" w:type="dxa"/>
            <w:shd w:val="clear" w:color="auto" w:fill="auto"/>
            <w:noWrap/>
            <w:vAlign w:val="center"/>
          </w:tcPr>
          <w:p w:rsidR="004A085A" w:rsidRPr="00AE7CBB" w:rsidRDefault="00DE688D" w:rsidP="00FA3BC3">
            <w:pPr>
              <w:spacing w:after="0" w:line="240" w:lineRule="auto"/>
              <w:jc w:val="center"/>
              <w:rPr>
                <w:color w:val="000000"/>
                <w:sz w:val="18"/>
                <w:szCs w:val="18"/>
              </w:rPr>
            </w:pPr>
            <w:r>
              <w:rPr>
                <w:color w:val="000000"/>
                <w:sz w:val="18"/>
                <w:szCs w:val="18"/>
              </w:rPr>
              <w:t>1</w:t>
            </w:r>
            <w:r w:rsidR="00FA3BC3">
              <w:rPr>
                <w:color w:val="000000"/>
                <w:sz w:val="18"/>
                <w:szCs w:val="18"/>
              </w:rPr>
              <w:t>300</w:t>
            </w:r>
          </w:p>
        </w:tc>
        <w:tc>
          <w:tcPr>
            <w:tcW w:w="1056" w:type="dxa"/>
            <w:shd w:val="clear" w:color="auto" w:fill="auto"/>
            <w:noWrap/>
            <w:vAlign w:val="center"/>
          </w:tcPr>
          <w:p w:rsidR="004A085A" w:rsidRPr="00AE7CBB" w:rsidRDefault="00CF7AC3" w:rsidP="00FA3BC3">
            <w:pPr>
              <w:spacing w:after="0" w:line="240" w:lineRule="auto"/>
              <w:jc w:val="center"/>
              <w:rPr>
                <w:color w:val="000000"/>
                <w:sz w:val="18"/>
                <w:szCs w:val="18"/>
              </w:rPr>
            </w:pPr>
            <w:r>
              <w:rPr>
                <w:color w:val="000000"/>
                <w:sz w:val="18"/>
                <w:szCs w:val="18"/>
              </w:rPr>
              <w:t>1</w:t>
            </w:r>
            <w:r w:rsidR="00FA3BC3">
              <w:rPr>
                <w:color w:val="000000"/>
                <w:sz w:val="18"/>
                <w:szCs w:val="18"/>
              </w:rPr>
              <w:t>400</w:t>
            </w:r>
          </w:p>
        </w:tc>
        <w:tc>
          <w:tcPr>
            <w:tcW w:w="1056" w:type="dxa"/>
            <w:shd w:val="clear" w:color="auto" w:fill="auto"/>
            <w:noWrap/>
            <w:vAlign w:val="center"/>
          </w:tcPr>
          <w:p w:rsidR="004A085A" w:rsidRPr="00AE7CBB" w:rsidRDefault="00FA3BC3" w:rsidP="0086567A">
            <w:pPr>
              <w:spacing w:after="0" w:line="240" w:lineRule="auto"/>
              <w:jc w:val="center"/>
              <w:rPr>
                <w:color w:val="000000"/>
                <w:sz w:val="18"/>
                <w:szCs w:val="18"/>
              </w:rPr>
            </w:pPr>
            <w:r>
              <w:rPr>
                <w:color w:val="000000"/>
                <w:sz w:val="18"/>
                <w:szCs w:val="18"/>
              </w:rPr>
              <w:t>15</w:t>
            </w:r>
            <w:r w:rsidR="00CF7AC3">
              <w:rPr>
                <w:color w:val="000000"/>
                <w:sz w:val="18"/>
                <w:szCs w:val="18"/>
              </w:rPr>
              <w:t>00</w:t>
            </w:r>
          </w:p>
        </w:tc>
        <w:tc>
          <w:tcPr>
            <w:tcW w:w="1058" w:type="dxa"/>
            <w:shd w:val="clear" w:color="auto" w:fill="auto"/>
            <w:noWrap/>
            <w:vAlign w:val="center"/>
          </w:tcPr>
          <w:p w:rsidR="004A085A" w:rsidRPr="00AE7CBB" w:rsidRDefault="00FA3BC3" w:rsidP="0086567A">
            <w:pPr>
              <w:spacing w:after="0" w:line="240" w:lineRule="auto"/>
              <w:jc w:val="center"/>
              <w:rPr>
                <w:color w:val="000000"/>
                <w:sz w:val="18"/>
                <w:szCs w:val="18"/>
              </w:rPr>
            </w:pPr>
            <w:r>
              <w:rPr>
                <w:color w:val="000000"/>
                <w:sz w:val="18"/>
                <w:szCs w:val="18"/>
              </w:rPr>
              <w:t>16</w:t>
            </w:r>
            <w:r w:rsidR="00CF7AC3">
              <w:rPr>
                <w:color w:val="000000"/>
                <w:sz w:val="18"/>
                <w:szCs w:val="18"/>
              </w:rPr>
              <w:t>00</w:t>
            </w:r>
          </w:p>
        </w:tc>
        <w:tc>
          <w:tcPr>
            <w:tcW w:w="1261" w:type="dxa"/>
          </w:tcPr>
          <w:p w:rsidR="004A085A" w:rsidRPr="00AE7CBB" w:rsidRDefault="00FA3BC3" w:rsidP="0086567A">
            <w:pPr>
              <w:spacing w:after="0" w:line="240" w:lineRule="auto"/>
              <w:jc w:val="center"/>
              <w:rPr>
                <w:color w:val="000000"/>
                <w:sz w:val="18"/>
                <w:szCs w:val="18"/>
              </w:rPr>
            </w:pPr>
            <w:r>
              <w:rPr>
                <w:color w:val="000000"/>
                <w:sz w:val="18"/>
                <w:szCs w:val="18"/>
              </w:rPr>
              <w:t>2000</w:t>
            </w:r>
          </w:p>
        </w:tc>
        <w:tc>
          <w:tcPr>
            <w:tcW w:w="2272" w:type="dxa"/>
            <w:shd w:val="clear" w:color="auto" w:fill="auto"/>
            <w:noWrap/>
            <w:vAlign w:val="center"/>
          </w:tcPr>
          <w:p w:rsidR="004A085A" w:rsidRPr="00AE7CBB" w:rsidRDefault="00FA3BC3" w:rsidP="0086567A">
            <w:pPr>
              <w:spacing w:after="0" w:line="240" w:lineRule="auto"/>
              <w:jc w:val="center"/>
              <w:rPr>
                <w:color w:val="000000"/>
                <w:sz w:val="18"/>
                <w:szCs w:val="18"/>
              </w:rPr>
            </w:pPr>
            <w:r>
              <w:rPr>
                <w:color w:val="000000"/>
                <w:sz w:val="18"/>
                <w:szCs w:val="18"/>
              </w:rPr>
              <w:t>2500</w:t>
            </w:r>
          </w:p>
        </w:tc>
      </w:tr>
      <w:tr w:rsidR="004A085A" w:rsidTr="00D8315B">
        <w:trPr>
          <w:trHeight w:val="281"/>
        </w:trPr>
        <w:tc>
          <w:tcPr>
            <w:tcW w:w="496" w:type="dxa"/>
            <w:shd w:val="clear" w:color="auto" w:fill="E5B8B7"/>
            <w:noWrap/>
            <w:vAlign w:val="center"/>
          </w:tcPr>
          <w:p w:rsidR="004A085A" w:rsidRDefault="004A085A" w:rsidP="0086567A">
            <w:pPr>
              <w:spacing w:after="0" w:line="240" w:lineRule="auto"/>
              <w:jc w:val="center"/>
              <w:rPr>
                <w:b/>
                <w:color w:val="000000"/>
                <w:sz w:val="18"/>
                <w:szCs w:val="18"/>
              </w:rPr>
            </w:pPr>
            <w:r>
              <w:rPr>
                <w:b/>
                <w:color w:val="000000"/>
                <w:sz w:val="18"/>
                <w:szCs w:val="18"/>
              </w:rPr>
              <w:t>PG</w:t>
            </w:r>
          </w:p>
        </w:tc>
        <w:tc>
          <w:tcPr>
            <w:tcW w:w="558" w:type="dxa"/>
            <w:shd w:val="clear" w:color="auto" w:fill="E5B8B7"/>
            <w:noWrap/>
            <w:vAlign w:val="center"/>
          </w:tcPr>
          <w:p w:rsidR="004A085A" w:rsidRDefault="004A085A" w:rsidP="0086567A">
            <w:pPr>
              <w:spacing w:after="0" w:line="240" w:lineRule="auto"/>
              <w:jc w:val="center"/>
              <w:rPr>
                <w:b/>
                <w:color w:val="000000"/>
                <w:sz w:val="18"/>
                <w:szCs w:val="18"/>
              </w:rPr>
            </w:pPr>
            <w:r>
              <w:rPr>
                <w:b/>
                <w:color w:val="000000"/>
                <w:sz w:val="18"/>
                <w:szCs w:val="18"/>
              </w:rPr>
              <w:t>1.1.4.</w:t>
            </w:r>
          </w:p>
        </w:tc>
        <w:tc>
          <w:tcPr>
            <w:tcW w:w="3328" w:type="dxa"/>
            <w:shd w:val="clear" w:color="auto" w:fill="auto"/>
            <w:noWrap/>
            <w:vAlign w:val="center"/>
          </w:tcPr>
          <w:p w:rsidR="004A085A" w:rsidRDefault="004A085A" w:rsidP="0086567A">
            <w:pPr>
              <w:spacing w:after="0" w:line="240" w:lineRule="auto"/>
              <w:rPr>
                <w:color w:val="000000"/>
                <w:sz w:val="18"/>
                <w:szCs w:val="18"/>
              </w:rPr>
            </w:pPr>
            <w:r>
              <w:rPr>
                <w:color w:val="000000"/>
                <w:sz w:val="18"/>
                <w:szCs w:val="18"/>
              </w:rPr>
              <w:t>Açılan kurslara katılan kursiyerlerdeki artış yüzdesi</w:t>
            </w:r>
          </w:p>
        </w:tc>
        <w:tc>
          <w:tcPr>
            <w:tcW w:w="1025" w:type="dxa"/>
            <w:shd w:val="clear" w:color="auto" w:fill="auto"/>
            <w:noWrap/>
            <w:vAlign w:val="center"/>
          </w:tcPr>
          <w:p w:rsidR="004A085A" w:rsidRPr="00AE7CBB" w:rsidRDefault="00407685" w:rsidP="0086567A">
            <w:pPr>
              <w:spacing w:after="0" w:line="240" w:lineRule="auto"/>
              <w:jc w:val="center"/>
              <w:rPr>
                <w:color w:val="000000"/>
                <w:sz w:val="18"/>
                <w:szCs w:val="18"/>
              </w:rPr>
            </w:pPr>
            <w:r>
              <w:rPr>
                <w:color w:val="000000"/>
                <w:sz w:val="18"/>
                <w:szCs w:val="18"/>
              </w:rPr>
              <w:t>-</w:t>
            </w:r>
          </w:p>
        </w:tc>
        <w:tc>
          <w:tcPr>
            <w:tcW w:w="1082" w:type="dxa"/>
            <w:shd w:val="clear" w:color="auto" w:fill="auto"/>
            <w:noWrap/>
            <w:vAlign w:val="center"/>
          </w:tcPr>
          <w:p w:rsidR="004A085A" w:rsidRPr="00AE7CBB" w:rsidRDefault="00CF7AC3" w:rsidP="0086567A">
            <w:pPr>
              <w:spacing w:after="0" w:line="240" w:lineRule="auto"/>
              <w:jc w:val="center"/>
              <w:rPr>
                <w:color w:val="000000"/>
                <w:sz w:val="18"/>
                <w:szCs w:val="18"/>
              </w:rPr>
            </w:pPr>
            <w:r>
              <w:rPr>
                <w:color w:val="000000"/>
                <w:sz w:val="18"/>
                <w:szCs w:val="18"/>
              </w:rPr>
              <w:t>-%1</w:t>
            </w:r>
            <w:r w:rsidR="002B3C84">
              <w:rPr>
                <w:color w:val="000000"/>
                <w:sz w:val="18"/>
                <w:szCs w:val="18"/>
              </w:rPr>
              <w:t>.06</w:t>
            </w:r>
          </w:p>
        </w:tc>
        <w:tc>
          <w:tcPr>
            <w:tcW w:w="1131" w:type="dxa"/>
            <w:shd w:val="clear" w:color="auto" w:fill="auto"/>
            <w:noWrap/>
            <w:vAlign w:val="center"/>
          </w:tcPr>
          <w:p w:rsidR="004A085A" w:rsidRPr="00AE7CBB" w:rsidRDefault="00CF7AC3" w:rsidP="0086567A">
            <w:pPr>
              <w:spacing w:after="0" w:line="240" w:lineRule="auto"/>
              <w:jc w:val="center"/>
              <w:rPr>
                <w:color w:val="000000"/>
                <w:sz w:val="18"/>
                <w:szCs w:val="18"/>
              </w:rPr>
            </w:pPr>
            <w:r>
              <w:rPr>
                <w:color w:val="000000"/>
                <w:sz w:val="18"/>
                <w:szCs w:val="18"/>
              </w:rPr>
              <w:t>%1.06</w:t>
            </w:r>
          </w:p>
        </w:tc>
        <w:tc>
          <w:tcPr>
            <w:tcW w:w="1056" w:type="dxa"/>
            <w:shd w:val="clear" w:color="auto" w:fill="auto"/>
            <w:noWrap/>
            <w:vAlign w:val="center"/>
          </w:tcPr>
          <w:p w:rsidR="004A085A" w:rsidRPr="00AE7CBB" w:rsidRDefault="00CF7AC3" w:rsidP="0086567A">
            <w:pPr>
              <w:spacing w:after="0" w:line="240" w:lineRule="auto"/>
              <w:jc w:val="center"/>
              <w:rPr>
                <w:color w:val="000000"/>
                <w:sz w:val="18"/>
                <w:szCs w:val="18"/>
              </w:rPr>
            </w:pPr>
            <w:r>
              <w:rPr>
                <w:color w:val="000000"/>
                <w:sz w:val="18"/>
                <w:szCs w:val="18"/>
              </w:rPr>
              <w:t>-%1.05</w:t>
            </w:r>
          </w:p>
        </w:tc>
        <w:tc>
          <w:tcPr>
            <w:tcW w:w="1056" w:type="dxa"/>
            <w:shd w:val="clear" w:color="auto" w:fill="auto"/>
            <w:noWrap/>
            <w:vAlign w:val="center"/>
          </w:tcPr>
          <w:p w:rsidR="004A085A" w:rsidRPr="00AE7CBB" w:rsidRDefault="00CF7AC3" w:rsidP="0086567A">
            <w:pPr>
              <w:spacing w:after="0" w:line="240" w:lineRule="auto"/>
              <w:jc w:val="center"/>
              <w:rPr>
                <w:color w:val="000000"/>
                <w:sz w:val="18"/>
                <w:szCs w:val="18"/>
              </w:rPr>
            </w:pPr>
            <w:r>
              <w:rPr>
                <w:color w:val="000000"/>
                <w:sz w:val="18"/>
                <w:szCs w:val="18"/>
              </w:rPr>
              <w:t>%1.05</w:t>
            </w:r>
          </w:p>
        </w:tc>
        <w:tc>
          <w:tcPr>
            <w:tcW w:w="1056" w:type="dxa"/>
            <w:shd w:val="clear" w:color="auto" w:fill="auto"/>
            <w:noWrap/>
            <w:vAlign w:val="center"/>
          </w:tcPr>
          <w:p w:rsidR="004A085A" w:rsidRPr="00AE7CBB" w:rsidRDefault="00CF7AC3" w:rsidP="0086567A">
            <w:pPr>
              <w:spacing w:after="0" w:line="240" w:lineRule="auto"/>
              <w:jc w:val="center"/>
              <w:rPr>
                <w:color w:val="000000"/>
                <w:sz w:val="18"/>
                <w:szCs w:val="18"/>
              </w:rPr>
            </w:pPr>
            <w:r>
              <w:rPr>
                <w:color w:val="000000"/>
                <w:sz w:val="18"/>
                <w:szCs w:val="18"/>
              </w:rPr>
              <w:t>%2.51</w:t>
            </w:r>
          </w:p>
        </w:tc>
        <w:tc>
          <w:tcPr>
            <w:tcW w:w="1058" w:type="dxa"/>
            <w:shd w:val="clear" w:color="auto" w:fill="auto"/>
            <w:noWrap/>
            <w:vAlign w:val="center"/>
          </w:tcPr>
          <w:p w:rsidR="004A085A" w:rsidRPr="00AE7CBB" w:rsidRDefault="00CF7AC3" w:rsidP="0086567A">
            <w:pPr>
              <w:spacing w:after="0" w:line="240" w:lineRule="auto"/>
              <w:jc w:val="center"/>
              <w:rPr>
                <w:color w:val="000000"/>
                <w:sz w:val="18"/>
                <w:szCs w:val="18"/>
              </w:rPr>
            </w:pPr>
            <w:r>
              <w:rPr>
                <w:color w:val="000000"/>
                <w:sz w:val="18"/>
                <w:szCs w:val="18"/>
              </w:rPr>
              <w:t>%10</w:t>
            </w:r>
          </w:p>
        </w:tc>
        <w:tc>
          <w:tcPr>
            <w:tcW w:w="1261" w:type="dxa"/>
            <w:vAlign w:val="center"/>
          </w:tcPr>
          <w:p w:rsidR="004A085A" w:rsidRPr="00AE7CBB" w:rsidRDefault="00CF7AC3" w:rsidP="0086567A">
            <w:pPr>
              <w:spacing w:after="0" w:line="240" w:lineRule="auto"/>
              <w:jc w:val="center"/>
              <w:rPr>
                <w:color w:val="000000"/>
                <w:sz w:val="18"/>
                <w:szCs w:val="18"/>
              </w:rPr>
            </w:pPr>
            <w:r>
              <w:rPr>
                <w:color w:val="000000"/>
                <w:sz w:val="18"/>
                <w:szCs w:val="18"/>
              </w:rPr>
              <w:t>%5</w:t>
            </w:r>
          </w:p>
        </w:tc>
        <w:tc>
          <w:tcPr>
            <w:tcW w:w="2272" w:type="dxa"/>
            <w:shd w:val="clear" w:color="auto" w:fill="auto"/>
            <w:noWrap/>
            <w:vAlign w:val="center"/>
          </w:tcPr>
          <w:p w:rsidR="004A085A" w:rsidRPr="00AE7CBB" w:rsidRDefault="00CF7AC3" w:rsidP="0086567A">
            <w:pPr>
              <w:spacing w:after="0" w:line="240" w:lineRule="auto"/>
              <w:jc w:val="center"/>
              <w:rPr>
                <w:color w:val="000000"/>
                <w:sz w:val="18"/>
                <w:szCs w:val="18"/>
              </w:rPr>
            </w:pPr>
            <w:r>
              <w:rPr>
                <w:color w:val="000000"/>
                <w:sz w:val="18"/>
                <w:szCs w:val="18"/>
              </w:rPr>
              <w:t>%5</w:t>
            </w:r>
            <w:r w:rsidR="00FA3BC3">
              <w:rPr>
                <w:color w:val="000000"/>
                <w:sz w:val="18"/>
                <w:szCs w:val="18"/>
              </w:rPr>
              <w:t xml:space="preserve"> ?</w:t>
            </w:r>
          </w:p>
        </w:tc>
      </w:tr>
    </w:tbl>
    <w:p w:rsidR="00F85752" w:rsidRPr="00E17AB0" w:rsidRDefault="00F85752" w:rsidP="00F85752"/>
    <w:p w:rsidR="00F85752" w:rsidRPr="00E17AB0" w:rsidRDefault="00F85752" w:rsidP="00F85752"/>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538"/>
      </w:tblGrid>
      <w:tr w:rsidR="00F85752" w:rsidTr="0086567A">
        <w:trPr>
          <w:trHeight w:val="394"/>
        </w:trPr>
        <w:tc>
          <w:tcPr>
            <w:tcW w:w="15538" w:type="dxa"/>
            <w:shd w:val="clear" w:color="auto" w:fill="auto"/>
            <w:vAlign w:val="center"/>
          </w:tcPr>
          <w:p w:rsidR="00F85752" w:rsidRPr="00C06940" w:rsidRDefault="00F85752" w:rsidP="0086567A">
            <w:pPr>
              <w:spacing w:after="0" w:line="240" w:lineRule="auto"/>
              <w:jc w:val="center"/>
              <w:rPr>
                <w:b/>
              </w:rPr>
            </w:pPr>
            <w:r w:rsidRPr="00C06940">
              <w:rPr>
                <w:b/>
                <w:sz w:val="24"/>
              </w:rPr>
              <w:t>TEMA:</w:t>
            </w:r>
            <w:r w:rsidR="004A085A">
              <w:rPr>
                <w:b/>
                <w:sz w:val="24"/>
              </w:rPr>
              <w:t>İNSAN KAYNAKLARI</w:t>
            </w:r>
          </w:p>
        </w:tc>
      </w:tr>
    </w:tbl>
    <w:p w:rsidR="00F85752" w:rsidRDefault="0039206A" w:rsidP="00F85752">
      <w:r>
        <w:rPr>
          <w:noProof/>
        </w:rPr>
        <w:pict>
          <v:shapetype id="_x0000_t202" coordsize="21600,21600" o:spt="202" path="m,l,21600r21600,l21600,xe">
            <v:stroke joinstyle="miter"/>
            <v:path gradientshapeok="t" o:connecttype="rect"/>
          </v:shapetype>
          <v:shape id="_x0000_s1115" type="#_x0000_t202" style="position:absolute;margin-left:400.35pt;margin-top:21.65pt;width:353.25pt;height:198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115">
              <w:txbxContent>
                <w:p w:rsidR="00224D52" w:rsidRDefault="00224D52" w:rsidP="004A085A">
                  <w:pPr>
                    <w:autoSpaceDE w:val="0"/>
                    <w:autoSpaceDN w:val="0"/>
                    <w:adjustRightInd w:val="0"/>
                    <w:spacing w:line="360" w:lineRule="auto"/>
                    <w:jc w:val="both"/>
                  </w:pPr>
                  <w:r>
                    <w:rPr>
                      <w:b/>
                    </w:rPr>
                    <w:t>Stratejik Hedef 1.</w:t>
                  </w:r>
                  <w:r w:rsidRPr="00167E4E">
                    <w:rPr>
                      <w:b/>
                    </w:rPr>
                    <w:t xml:space="preserve"> </w:t>
                  </w:r>
                  <w:r w:rsidRPr="000E38F8">
                    <w:t xml:space="preserve">Hizmet içi Eğitim faaliyetlerine katılım </w:t>
                  </w:r>
                  <w:r>
                    <w:t xml:space="preserve">sağlanması için konu </w:t>
                  </w:r>
                  <w:r w:rsidRPr="000E38F8">
                    <w:t>sayısını her yıl başlangıç yılına göre %10 oranında artırmak.</w:t>
                  </w:r>
                </w:p>
                <w:p w:rsidR="00224D52" w:rsidRDefault="00224D52" w:rsidP="004A085A">
                  <w:pPr>
                    <w:autoSpaceDE w:val="0"/>
                    <w:autoSpaceDN w:val="0"/>
                    <w:adjustRightInd w:val="0"/>
                    <w:spacing w:line="360" w:lineRule="auto"/>
                    <w:jc w:val="both"/>
                  </w:pPr>
                  <w:r w:rsidRPr="00874A1F">
                    <w:rPr>
                      <w:b/>
                    </w:rPr>
                    <w:t>2.</w:t>
                  </w:r>
                  <w:r>
                    <w:t xml:space="preserve">Hizmet içi Eğitim </w:t>
                  </w:r>
                  <w:r w:rsidRPr="000E38F8">
                    <w:t>faaliyet sayısını her yıl başlangıç yılına göre %10 oranında artırmak.</w:t>
                  </w:r>
                </w:p>
                <w:p w:rsidR="00224D52" w:rsidRDefault="00224D52" w:rsidP="004A085A">
                  <w:pPr>
                    <w:autoSpaceDE w:val="0"/>
                    <w:autoSpaceDN w:val="0"/>
                    <w:adjustRightInd w:val="0"/>
                    <w:spacing w:line="360" w:lineRule="auto"/>
                    <w:jc w:val="both"/>
                  </w:pPr>
                  <w:r w:rsidRPr="00874A1F">
                    <w:rPr>
                      <w:b/>
                    </w:rPr>
                    <w:t>3</w:t>
                  </w:r>
                  <w:r>
                    <w:t>.</w:t>
                  </w:r>
                  <w:r w:rsidRPr="000E38F8">
                    <w:t>Hizmet içi Eğitim faaliyetlerine katılım sağlayan kursiyer sayısını her yıl başlangıç yılına göre %10 oranında artırmak.</w:t>
                  </w:r>
                </w:p>
                <w:p w:rsidR="00224D52" w:rsidRPr="000E38F8" w:rsidRDefault="00224D52" w:rsidP="004A085A">
                  <w:pPr>
                    <w:autoSpaceDE w:val="0"/>
                    <w:autoSpaceDN w:val="0"/>
                    <w:adjustRightInd w:val="0"/>
                    <w:spacing w:line="360" w:lineRule="auto"/>
                    <w:jc w:val="both"/>
                  </w:pPr>
                  <w:r>
                    <w:rPr>
                      <w:b/>
                    </w:rPr>
                    <w:t>4</w:t>
                  </w:r>
                  <w:r>
                    <w:t>.Eğitim faaliyetlerine katılan usta öğreticilerin her yıl en az başka Halk eğitim Merkezi sergisini görmüş olması (5)</w:t>
                  </w:r>
                </w:p>
                <w:p w:rsidR="00224D52" w:rsidRPr="00E17AB0" w:rsidRDefault="00224D52" w:rsidP="00F85752">
                  <w:pPr>
                    <w:spacing w:after="0" w:line="240" w:lineRule="auto"/>
                    <w:rPr>
                      <w:b/>
                    </w:rPr>
                  </w:pPr>
                </w:p>
                <w:p w:rsidR="00224D52" w:rsidRDefault="00224D52" w:rsidP="00F85752"/>
              </w:txbxContent>
            </v:textbox>
          </v:shape>
        </w:pict>
      </w:r>
      <w:r>
        <w:rPr>
          <w:noProof/>
        </w:rPr>
        <w:pict>
          <v:roundrect id="_x0000_s1114" style="position:absolute;margin-left:396.5pt;margin-top:11.75pt;width:365.25pt;height:217.65pt;z-index:251710464;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114">
              <w:txbxContent>
                <w:p w:rsidR="00224D52" w:rsidRPr="00E17AB0" w:rsidRDefault="00224D52" w:rsidP="00F85752">
                  <w:pPr>
                    <w:spacing w:after="0" w:line="240" w:lineRule="auto"/>
                    <w:rPr>
                      <w:b/>
                    </w:rPr>
                  </w:pPr>
                </w:p>
              </w:txbxContent>
            </v:textbox>
          </v:roundrect>
        </w:pict>
      </w:r>
      <w:r>
        <w:rPr>
          <w:noProof/>
        </w:rPr>
        <w:pict>
          <v:roundrect id="_x0000_s1112" style="position:absolute;margin-left:-8.25pt;margin-top:11.75pt;width:373.5pt;height:158.4pt;z-index:25170841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112">
              <w:txbxContent>
                <w:p w:rsidR="00224D52" w:rsidRPr="00E17AB0" w:rsidRDefault="00224D52" w:rsidP="00F85752">
                  <w:pPr>
                    <w:spacing w:after="0" w:line="240" w:lineRule="auto"/>
                    <w:rPr>
                      <w:b/>
                    </w:rPr>
                  </w:pPr>
                </w:p>
              </w:txbxContent>
            </v:textbox>
          </v:roundrect>
        </w:pict>
      </w:r>
      <w:r>
        <w:rPr>
          <w:noProof/>
        </w:rPr>
        <w:pict>
          <v:shape id="_x0000_s1113" type="#_x0000_t202" style="position:absolute;margin-left:-2.15pt;margin-top:17.05pt;width:356.25pt;height:102.4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113">
              <w:txbxContent>
                <w:p w:rsidR="00224D52" w:rsidRPr="000E38F8" w:rsidRDefault="00224D52" w:rsidP="004A085A">
                  <w:pPr>
                    <w:autoSpaceDE w:val="0"/>
                    <w:autoSpaceDN w:val="0"/>
                    <w:adjustRightInd w:val="0"/>
                    <w:spacing w:line="360" w:lineRule="auto"/>
                    <w:jc w:val="both"/>
                  </w:pPr>
                  <w:r w:rsidRPr="00E17AB0">
                    <w:rPr>
                      <w:b/>
                    </w:rPr>
                    <w:t>Stratejik Amaç 1.</w:t>
                  </w:r>
                  <w:r w:rsidRPr="00167E4E">
                    <w:rPr>
                      <w:b/>
                    </w:rPr>
                    <w:t xml:space="preserve"> </w:t>
                  </w:r>
                  <w:r w:rsidRPr="000E38F8">
                    <w:t>Hizmet içi eğitim faaliyetleri düzenlemek suretiyle personelimiz</w:t>
                  </w:r>
                  <w:r>
                    <w:t>in alan yeterliklerine dayalı iş</w:t>
                  </w:r>
                  <w:r w:rsidRPr="000E38F8">
                    <w:t xml:space="preserve"> yapma ve kaliteli hizmet sunma kapasitelerini geliştirmek.</w:t>
                  </w:r>
                </w:p>
                <w:p w:rsidR="00224D52" w:rsidRDefault="00224D52" w:rsidP="0010330B">
                  <w:pPr>
                    <w:spacing w:after="0" w:line="240" w:lineRule="auto"/>
                    <w:rPr>
                      <w:b/>
                    </w:rPr>
                  </w:pPr>
                </w:p>
                <w:p w:rsidR="00224D52" w:rsidRDefault="00224D52" w:rsidP="00167E4E">
                  <w:pPr>
                    <w:spacing w:after="0" w:line="240" w:lineRule="auto"/>
                    <w:rPr>
                      <w:b/>
                    </w:rPr>
                  </w:pPr>
                </w:p>
                <w:p w:rsidR="00224D52" w:rsidRPr="00E17AB0" w:rsidRDefault="00224D52" w:rsidP="00F85752">
                  <w:pPr>
                    <w:spacing w:after="0" w:line="240" w:lineRule="auto"/>
                    <w:rPr>
                      <w:b/>
                    </w:rPr>
                  </w:pPr>
                </w:p>
              </w:txbxContent>
            </v:textbox>
          </v:shape>
        </w:pict>
      </w:r>
    </w:p>
    <w:p w:rsidR="00F85752" w:rsidRDefault="00F85752" w:rsidP="00F85752"/>
    <w:p w:rsidR="00F85752" w:rsidRPr="00E17AB0" w:rsidRDefault="00F85752" w:rsidP="00F85752"/>
    <w:p w:rsidR="00F85752" w:rsidRPr="00E17AB0" w:rsidRDefault="00F85752" w:rsidP="00F85752"/>
    <w:p w:rsidR="00F85752" w:rsidRPr="00E17AB0" w:rsidRDefault="00F85752" w:rsidP="00F85752"/>
    <w:p w:rsidR="00F85752" w:rsidRDefault="00F85752" w:rsidP="00F85752">
      <w:pPr>
        <w:tabs>
          <w:tab w:val="left" w:pos="1358"/>
        </w:tabs>
        <w:spacing w:after="0" w:line="240" w:lineRule="auto"/>
      </w:pPr>
    </w:p>
    <w:p w:rsidR="005B2FD9" w:rsidRDefault="005B2FD9" w:rsidP="00F85752">
      <w:pPr>
        <w:tabs>
          <w:tab w:val="left" w:pos="1358"/>
        </w:tabs>
        <w:spacing w:after="0" w:line="240" w:lineRule="auto"/>
      </w:pPr>
    </w:p>
    <w:p w:rsidR="005B2FD9" w:rsidRDefault="005B2FD9" w:rsidP="00F85752">
      <w:pPr>
        <w:tabs>
          <w:tab w:val="left" w:pos="1358"/>
        </w:tabs>
        <w:spacing w:after="0" w:line="240" w:lineRule="auto"/>
      </w:pPr>
    </w:p>
    <w:p w:rsidR="00F85752" w:rsidRDefault="00F85752" w:rsidP="00F85752">
      <w:pPr>
        <w:spacing w:after="0" w:line="240" w:lineRule="auto"/>
        <w:rPr>
          <w:b/>
          <w:color w:val="FF0000"/>
        </w:rPr>
      </w:pPr>
    </w:p>
    <w:p w:rsidR="00874A1F" w:rsidRDefault="00874A1F" w:rsidP="00F85752">
      <w:pPr>
        <w:spacing w:after="0" w:line="240" w:lineRule="auto"/>
        <w:rPr>
          <w:b/>
          <w:color w:val="FF0000"/>
        </w:rPr>
      </w:pPr>
    </w:p>
    <w:p w:rsidR="00874A1F" w:rsidRDefault="00874A1F" w:rsidP="00F85752">
      <w:pPr>
        <w:spacing w:after="0" w:line="240" w:lineRule="auto"/>
        <w:rPr>
          <w:b/>
          <w:color w:val="FF0000"/>
        </w:rPr>
      </w:pPr>
    </w:p>
    <w:p w:rsidR="00874A1F" w:rsidRDefault="00874A1F" w:rsidP="00F85752">
      <w:pPr>
        <w:spacing w:after="0" w:line="240" w:lineRule="auto"/>
        <w:rPr>
          <w:b/>
          <w:color w:val="FF0000"/>
        </w:rPr>
      </w:pPr>
    </w:p>
    <w:tbl>
      <w:tblPr>
        <w:tblpPr w:leftFromText="141" w:rightFromText="141" w:vertAnchor="text" w:horzAnchor="margin" w:tblpY="512"/>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496"/>
        <w:gridCol w:w="558"/>
        <w:gridCol w:w="3328"/>
        <w:gridCol w:w="1025"/>
        <w:gridCol w:w="1082"/>
        <w:gridCol w:w="1131"/>
        <w:gridCol w:w="1056"/>
        <w:gridCol w:w="1056"/>
        <w:gridCol w:w="1056"/>
        <w:gridCol w:w="1058"/>
        <w:gridCol w:w="1261"/>
        <w:gridCol w:w="2272"/>
      </w:tblGrid>
      <w:tr w:rsidR="00874A1F" w:rsidTr="00874A1F">
        <w:trPr>
          <w:trHeight w:val="281"/>
        </w:trPr>
        <w:tc>
          <w:tcPr>
            <w:tcW w:w="496" w:type="dxa"/>
            <w:vMerge w:val="restart"/>
            <w:shd w:val="clear" w:color="auto" w:fill="FABF8F"/>
            <w:noWrap/>
            <w:vAlign w:val="center"/>
          </w:tcPr>
          <w:p w:rsidR="00874A1F" w:rsidRDefault="00874A1F" w:rsidP="00874A1F">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874A1F" w:rsidRDefault="00874A1F" w:rsidP="00874A1F">
            <w:pPr>
              <w:spacing w:after="0" w:line="240" w:lineRule="auto"/>
              <w:jc w:val="center"/>
              <w:rPr>
                <w:b/>
                <w:bCs/>
                <w:color w:val="000000"/>
                <w:sz w:val="18"/>
                <w:szCs w:val="18"/>
              </w:rPr>
            </w:pPr>
            <w:r>
              <w:rPr>
                <w:b/>
                <w:bCs/>
                <w:color w:val="000000"/>
                <w:sz w:val="18"/>
                <w:szCs w:val="18"/>
              </w:rPr>
              <w:t>1</w:t>
            </w:r>
          </w:p>
        </w:tc>
        <w:tc>
          <w:tcPr>
            <w:tcW w:w="3328" w:type="dxa"/>
            <w:vMerge w:val="restart"/>
            <w:shd w:val="clear" w:color="auto" w:fill="B6DDE8"/>
            <w:noWrap/>
            <w:vAlign w:val="center"/>
          </w:tcPr>
          <w:p w:rsidR="00874A1F" w:rsidRDefault="00874A1F" w:rsidP="00874A1F">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874A1F" w:rsidRPr="003C04F3" w:rsidRDefault="00874A1F" w:rsidP="00874A1F">
            <w:pPr>
              <w:spacing w:after="0" w:line="240" w:lineRule="auto"/>
              <w:jc w:val="center"/>
              <w:rPr>
                <w:b/>
                <w:color w:val="000000"/>
                <w:sz w:val="18"/>
                <w:szCs w:val="18"/>
              </w:rPr>
            </w:pPr>
            <w:r w:rsidRPr="00055C26">
              <w:rPr>
                <w:b/>
                <w:color w:val="000000"/>
                <w:szCs w:val="18"/>
              </w:rPr>
              <w:t>PERFORMANS HEDEFLERİ</w:t>
            </w:r>
          </w:p>
        </w:tc>
      </w:tr>
      <w:tr w:rsidR="00874A1F" w:rsidTr="00874A1F">
        <w:trPr>
          <w:trHeight w:val="281"/>
        </w:trPr>
        <w:tc>
          <w:tcPr>
            <w:tcW w:w="496" w:type="dxa"/>
            <w:vMerge/>
            <w:shd w:val="clear" w:color="auto" w:fill="FABF8F"/>
            <w:vAlign w:val="center"/>
          </w:tcPr>
          <w:p w:rsidR="00874A1F" w:rsidRDefault="00874A1F" w:rsidP="00874A1F">
            <w:pPr>
              <w:spacing w:after="0" w:line="240" w:lineRule="auto"/>
              <w:jc w:val="center"/>
              <w:rPr>
                <w:b/>
                <w:bCs/>
                <w:color w:val="000000"/>
                <w:sz w:val="18"/>
                <w:szCs w:val="18"/>
              </w:rPr>
            </w:pPr>
          </w:p>
        </w:tc>
        <w:tc>
          <w:tcPr>
            <w:tcW w:w="558" w:type="dxa"/>
            <w:vMerge/>
            <w:shd w:val="clear" w:color="auto" w:fill="FABF8F"/>
            <w:vAlign w:val="center"/>
          </w:tcPr>
          <w:p w:rsidR="00874A1F" w:rsidRDefault="00874A1F" w:rsidP="00874A1F">
            <w:pPr>
              <w:spacing w:after="0" w:line="240" w:lineRule="auto"/>
              <w:jc w:val="center"/>
              <w:rPr>
                <w:b/>
                <w:bCs/>
                <w:color w:val="000000"/>
                <w:sz w:val="18"/>
                <w:szCs w:val="18"/>
              </w:rPr>
            </w:pPr>
          </w:p>
        </w:tc>
        <w:tc>
          <w:tcPr>
            <w:tcW w:w="3328" w:type="dxa"/>
            <w:vMerge/>
            <w:shd w:val="clear" w:color="auto" w:fill="B6DDE8"/>
            <w:vAlign w:val="center"/>
          </w:tcPr>
          <w:p w:rsidR="00874A1F" w:rsidRDefault="00874A1F" w:rsidP="00874A1F">
            <w:pPr>
              <w:spacing w:after="0" w:line="240" w:lineRule="auto"/>
              <w:rPr>
                <w:b/>
                <w:bCs/>
                <w:color w:val="000000"/>
                <w:sz w:val="18"/>
                <w:szCs w:val="18"/>
              </w:rPr>
            </w:pPr>
          </w:p>
        </w:tc>
        <w:tc>
          <w:tcPr>
            <w:tcW w:w="2107" w:type="dxa"/>
            <w:gridSpan w:val="2"/>
            <w:shd w:val="clear" w:color="auto" w:fill="E5B8B7"/>
            <w:noWrap/>
            <w:vAlign w:val="center"/>
          </w:tcPr>
          <w:p w:rsidR="00874A1F" w:rsidRPr="007E6E97" w:rsidRDefault="00874A1F" w:rsidP="00874A1F">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874A1F" w:rsidRPr="007E6E97" w:rsidRDefault="00874A1F" w:rsidP="00874A1F">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874A1F" w:rsidRPr="007E6E97" w:rsidRDefault="00874A1F" w:rsidP="00874A1F">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874A1F" w:rsidRPr="007E6E97" w:rsidRDefault="00874A1F" w:rsidP="00874A1F">
            <w:pPr>
              <w:spacing w:after="0" w:line="240" w:lineRule="auto"/>
              <w:jc w:val="center"/>
              <w:rPr>
                <w:b/>
                <w:color w:val="000000"/>
                <w:sz w:val="18"/>
                <w:szCs w:val="18"/>
              </w:rPr>
            </w:pPr>
            <w:r w:rsidRPr="007E6E97">
              <w:rPr>
                <w:b/>
                <w:color w:val="000000"/>
                <w:sz w:val="18"/>
                <w:szCs w:val="18"/>
              </w:rPr>
              <w:t>SP Dönemi Hedefi</w:t>
            </w:r>
          </w:p>
        </w:tc>
      </w:tr>
      <w:tr w:rsidR="00874A1F" w:rsidTr="00874A1F">
        <w:trPr>
          <w:trHeight w:val="281"/>
        </w:trPr>
        <w:tc>
          <w:tcPr>
            <w:tcW w:w="496" w:type="dxa"/>
            <w:shd w:val="clear" w:color="auto" w:fill="C2D69B"/>
            <w:noWrap/>
            <w:vAlign w:val="center"/>
          </w:tcPr>
          <w:p w:rsidR="00874A1F" w:rsidRDefault="00874A1F" w:rsidP="00874A1F">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874A1F" w:rsidRDefault="00874A1F" w:rsidP="00874A1F">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874A1F" w:rsidRDefault="00874A1F" w:rsidP="00874A1F">
            <w:pPr>
              <w:spacing w:after="0" w:line="240" w:lineRule="auto"/>
              <w:rPr>
                <w:b/>
                <w:bCs/>
                <w:color w:val="000000"/>
                <w:sz w:val="18"/>
                <w:szCs w:val="18"/>
              </w:rPr>
            </w:pPr>
          </w:p>
        </w:tc>
        <w:tc>
          <w:tcPr>
            <w:tcW w:w="1025" w:type="dxa"/>
            <w:shd w:val="clear" w:color="auto" w:fill="E5B8B7"/>
            <w:noWrap/>
            <w:vAlign w:val="center"/>
          </w:tcPr>
          <w:p w:rsidR="00874A1F" w:rsidRPr="003C04F3" w:rsidRDefault="00874A1F" w:rsidP="00874A1F">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874A1F" w:rsidRPr="003C04F3" w:rsidRDefault="00874A1F" w:rsidP="00874A1F">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874A1F" w:rsidRPr="003C04F3" w:rsidRDefault="00874A1F" w:rsidP="00874A1F">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874A1F" w:rsidRPr="003C04F3" w:rsidRDefault="00874A1F" w:rsidP="00874A1F">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874A1F" w:rsidRPr="003C04F3" w:rsidRDefault="00874A1F" w:rsidP="00874A1F">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874A1F" w:rsidRPr="003C04F3" w:rsidRDefault="00874A1F" w:rsidP="00874A1F">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874A1F" w:rsidRPr="003C04F3" w:rsidRDefault="00874A1F" w:rsidP="00874A1F">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874A1F" w:rsidRPr="003C04F3" w:rsidRDefault="00874A1F" w:rsidP="00874A1F">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874A1F" w:rsidRDefault="00874A1F" w:rsidP="00874A1F">
            <w:pPr>
              <w:spacing w:after="0" w:line="240" w:lineRule="auto"/>
              <w:jc w:val="center"/>
              <w:rPr>
                <w:color w:val="000000"/>
                <w:sz w:val="18"/>
                <w:szCs w:val="18"/>
              </w:rPr>
            </w:pPr>
          </w:p>
        </w:tc>
      </w:tr>
      <w:tr w:rsidR="00874A1F" w:rsidTr="00874A1F">
        <w:trPr>
          <w:trHeight w:val="281"/>
        </w:trPr>
        <w:tc>
          <w:tcPr>
            <w:tcW w:w="496" w:type="dxa"/>
            <w:shd w:val="clear" w:color="auto" w:fill="E5B8B7"/>
            <w:noWrap/>
            <w:vAlign w:val="center"/>
          </w:tcPr>
          <w:p w:rsidR="00874A1F" w:rsidRPr="007E6E97" w:rsidRDefault="00874A1F" w:rsidP="00874A1F">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874A1F" w:rsidRPr="007E6E97" w:rsidRDefault="00874A1F" w:rsidP="00874A1F">
            <w:pPr>
              <w:spacing w:after="0" w:line="240" w:lineRule="auto"/>
              <w:jc w:val="center"/>
              <w:rPr>
                <w:b/>
                <w:color w:val="000000"/>
                <w:sz w:val="18"/>
                <w:szCs w:val="18"/>
              </w:rPr>
            </w:pPr>
            <w:r w:rsidRPr="007E6E97">
              <w:rPr>
                <w:b/>
                <w:color w:val="000000"/>
                <w:sz w:val="18"/>
                <w:szCs w:val="18"/>
              </w:rPr>
              <w:t>1</w:t>
            </w:r>
            <w:r>
              <w:rPr>
                <w:b/>
                <w:color w:val="000000"/>
                <w:sz w:val="18"/>
                <w:szCs w:val="18"/>
              </w:rPr>
              <w:t>.1.</w:t>
            </w:r>
          </w:p>
        </w:tc>
        <w:tc>
          <w:tcPr>
            <w:tcW w:w="3328" w:type="dxa"/>
            <w:shd w:val="clear" w:color="auto" w:fill="auto"/>
            <w:noWrap/>
            <w:vAlign w:val="center"/>
          </w:tcPr>
          <w:p w:rsidR="00874A1F" w:rsidRDefault="00874A1F" w:rsidP="00874A1F">
            <w:pPr>
              <w:spacing w:after="0" w:line="240" w:lineRule="auto"/>
              <w:rPr>
                <w:color w:val="000000"/>
                <w:sz w:val="18"/>
                <w:szCs w:val="18"/>
              </w:rPr>
            </w:pPr>
            <w:r>
              <w:rPr>
                <w:color w:val="000000"/>
                <w:sz w:val="18"/>
                <w:szCs w:val="18"/>
              </w:rPr>
              <w:t>Düzenlenen hizmet içi eğitim faaliyetleri konu sayısı</w:t>
            </w:r>
          </w:p>
        </w:tc>
        <w:tc>
          <w:tcPr>
            <w:tcW w:w="1025" w:type="dxa"/>
            <w:shd w:val="clear" w:color="auto" w:fill="auto"/>
            <w:noWrap/>
            <w:vAlign w:val="center"/>
          </w:tcPr>
          <w:p w:rsidR="00874A1F" w:rsidRDefault="002B3C84" w:rsidP="00874A1F">
            <w:pPr>
              <w:spacing w:after="0" w:line="240" w:lineRule="auto"/>
              <w:jc w:val="center"/>
              <w:rPr>
                <w:color w:val="000000"/>
                <w:sz w:val="18"/>
                <w:szCs w:val="18"/>
              </w:rPr>
            </w:pPr>
            <w:r>
              <w:rPr>
                <w:color w:val="000000"/>
                <w:sz w:val="18"/>
                <w:szCs w:val="18"/>
              </w:rPr>
              <w:t>2</w:t>
            </w:r>
          </w:p>
        </w:tc>
        <w:tc>
          <w:tcPr>
            <w:tcW w:w="1082" w:type="dxa"/>
            <w:shd w:val="clear" w:color="auto" w:fill="auto"/>
            <w:noWrap/>
            <w:vAlign w:val="center"/>
          </w:tcPr>
          <w:p w:rsidR="00874A1F" w:rsidRDefault="002B3C84" w:rsidP="00874A1F">
            <w:pPr>
              <w:spacing w:after="0" w:line="240" w:lineRule="auto"/>
              <w:jc w:val="center"/>
              <w:rPr>
                <w:color w:val="000000"/>
                <w:sz w:val="18"/>
                <w:szCs w:val="18"/>
              </w:rPr>
            </w:pPr>
            <w:r>
              <w:rPr>
                <w:color w:val="000000"/>
                <w:sz w:val="18"/>
                <w:szCs w:val="18"/>
              </w:rPr>
              <w:t>2</w:t>
            </w:r>
          </w:p>
        </w:tc>
        <w:tc>
          <w:tcPr>
            <w:tcW w:w="1131"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3</w:t>
            </w: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7</w:t>
            </w: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8</w:t>
            </w: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9</w:t>
            </w:r>
          </w:p>
        </w:tc>
        <w:tc>
          <w:tcPr>
            <w:tcW w:w="1058"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10</w:t>
            </w:r>
          </w:p>
        </w:tc>
        <w:tc>
          <w:tcPr>
            <w:tcW w:w="1261" w:type="dxa"/>
          </w:tcPr>
          <w:p w:rsidR="00874A1F" w:rsidRDefault="00874A1F" w:rsidP="00874A1F">
            <w:pPr>
              <w:spacing w:after="0" w:line="240" w:lineRule="auto"/>
              <w:jc w:val="center"/>
              <w:rPr>
                <w:color w:val="000000"/>
                <w:sz w:val="18"/>
                <w:szCs w:val="18"/>
              </w:rPr>
            </w:pPr>
            <w:r>
              <w:rPr>
                <w:color w:val="000000"/>
                <w:sz w:val="18"/>
                <w:szCs w:val="18"/>
              </w:rPr>
              <w:t>12</w:t>
            </w:r>
          </w:p>
        </w:tc>
        <w:tc>
          <w:tcPr>
            <w:tcW w:w="2272"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12</w:t>
            </w:r>
          </w:p>
        </w:tc>
      </w:tr>
      <w:tr w:rsidR="00874A1F" w:rsidTr="00874A1F">
        <w:trPr>
          <w:trHeight w:val="281"/>
        </w:trPr>
        <w:tc>
          <w:tcPr>
            <w:tcW w:w="496" w:type="dxa"/>
            <w:shd w:val="clear" w:color="auto" w:fill="E5B8B7"/>
            <w:noWrap/>
            <w:vAlign w:val="center"/>
          </w:tcPr>
          <w:p w:rsidR="00874A1F" w:rsidRPr="007E6E97" w:rsidRDefault="00874A1F" w:rsidP="00874A1F">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874A1F" w:rsidRPr="007E6E97" w:rsidRDefault="00874A1F" w:rsidP="00874A1F">
            <w:pPr>
              <w:spacing w:after="0" w:line="240" w:lineRule="auto"/>
              <w:jc w:val="center"/>
              <w:rPr>
                <w:b/>
                <w:color w:val="000000"/>
                <w:sz w:val="18"/>
                <w:szCs w:val="18"/>
              </w:rPr>
            </w:pPr>
            <w:r>
              <w:rPr>
                <w:b/>
                <w:color w:val="000000"/>
                <w:sz w:val="18"/>
                <w:szCs w:val="18"/>
              </w:rPr>
              <w:t>1.1.2.</w:t>
            </w:r>
          </w:p>
        </w:tc>
        <w:tc>
          <w:tcPr>
            <w:tcW w:w="3328" w:type="dxa"/>
            <w:shd w:val="clear" w:color="auto" w:fill="auto"/>
            <w:noWrap/>
            <w:vAlign w:val="center"/>
          </w:tcPr>
          <w:p w:rsidR="00874A1F" w:rsidRDefault="00874A1F" w:rsidP="00874A1F">
            <w:pPr>
              <w:spacing w:after="0" w:line="240" w:lineRule="auto"/>
              <w:rPr>
                <w:color w:val="000000"/>
                <w:sz w:val="18"/>
                <w:szCs w:val="18"/>
              </w:rPr>
            </w:pPr>
            <w:r>
              <w:rPr>
                <w:color w:val="000000"/>
                <w:sz w:val="18"/>
                <w:szCs w:val="18"/>
              </w:rPr>
              <w:t>Düzenlenen hizmet içi eğitim faaliyet sayısı</w:t>
            </w:r>
          </w:p>
        </w:tc>
        <w:tc>
          <w:tcPr>
            <w:tcW w:w="1025" w:type="dxa"/>
            <w:shd w:val="clear" w:color="auto" w:fill="auto"/>
            <w:noWrap/>
            <w:vAlign w:val="center"/>
          </w:tcPr>
          <w:p w:rsidR="00874A1F" w:rsidRDefault="00874A1F" w:rsidP="00874A1F">
            <w:pPr>
              <w:spacing w:after="0" w:line="240" w:lineRule="auto"/>
              <w:jc w:val="center"/>
              <w:rPr>
                <w:color w:val="000000"/>
                <w:sz w:val="18"/>
                <w:szCs w:val="18"/>
              </w:rPr>
            </w:pPr>
          </w:p>
        </w:tc>
        <w:tc>
          <w:tcPr>
            <w:tcW w:w="1082" w:type="dxa"/>
            <w:shd w:val="clear" w:color="auto" w:fill="auto"/>
            <w:noWrap/>
            <w:vAlign w:val="center"/>
          </w:tcPr>
          <w:p w:rsidR="00874A1F" w:rsidRDefault="00874A1F" w:rsidP="00874A1F">
            <w:pPr>
              <w:spacing w:after="0" w:line="240" w:lineRule="auto"/>
              <w:jc w:val="center"/>
              <w:rPr>
                <w:color w:val="000000"/>
                <w:sz w:val="18"/>
                <w:szCs w:val="18"/>
              </w:rPr>
            </w:pPr>
          </w:p>
        </w:tc>
        <w:tc>
          <w:tcPr>
            <w:tcW w:w="1131" w:type="dxa"/>
            <w:shd w:val="clear" w:color="auto" w:fill="auto"/>
            <w:noWrap/>
            <w:vAlign w:val="center"/>
          </w:tcPr>
          <w:p w:rsidR="00874A1F" w:rsidRDefault="00874A1F" w:rsidP="00874A1F">
            <w:pPr>
              <w:spacing w:after="0" w:line="240" w:lineRule="auto"/>
              <w:jc w:val="center"/>
              <w:rPr>
                <w:color w:val="000000"/>
                <w:sz w:val="18"/>
                <w:szCs w:val="18"/>
              </w:rPr>
            </w:pP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5</w:t>
            </w: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7</w:t>
            </w: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10</w:t>
            </w:r>
          </w:p>
        </w:tc>
        <w:tc>
          <w:tcPr>
            <w:tcW w:w="1058"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12</w:t>
            </w:r>
          </w:p>
        </w:tc>
        <w:tc>
          <w:tcPr>
            <w:tcW w:w="1261" w:type="dxa"/>
          </w:tcPr>
          <w:p w:rsidR="00874A1F" w:rsidRDefault="00874A1F" w:rsidP="00874A1F">
            <w:pPr>
              <w:spacing w:after="0" w:line="240" w:lineRule="auto"/>
              <w:jc w:val="center"/>
              <w:rPr>
                <w:color w:val="000000"/>
                <w:sz w:val="18"/>
                <w:szCs w:val="18"/>
              </w:rPr>
            </w:pPr>
            <w:r>
              <w:rPr>
                <w:color w:val="000000"/>
                <w:sz w:val="18"/>
                <w:szCs w:val="18"/>
              </w:rPr>
              <w:t>14</w:t>
            </w:r>
          </w:p>
        </w:tc>
        <w:tc>
          <w:tcPr>
            <w:tcW w:w="2272"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14</w:t>
            </w:r>
          </w:p>
        </w:tc>
      </w:tr>
      <w:tr w:rsidR="00874A1F" w:rsidTr="00874A1F">
        <w:trPr>
          <w:trHeight w:val="281"/>
        </w:trPr>
        <w:tc>
          <w:tcPr>
            <w:tcW w:w="496" w:type="dxa"/>
            <w:shd w:val="clear" w:color="auto" w:fill="E5B8B7"/>
            <w:noWrap/>
            <w:vAlign w:val="center"/>
          </w:tcPr>
          <w:p w:rsidR="00874A1F" w:rsidRPr="007E6E97" w:rsidRDefault="00874A1F" w:rsidP="00874A1F">
            <w:pPr>
              <w:spacing w:after="0" w:line="240" w:lineRule="auto"/>
              <w:jc w:val="center"/>
              <w:rPr>
                <w:b/>
                <w:color w:val="000000"/>
                <w:sz w:val="18"/>
                <w:szCs w:val="18"/>
              </w:rPr>
            </w:pPr>
            <w:r>
              <w:rPr>
                <w:b/>
                <w:color w:val="000000"/>
                <w:sz w:val="18"/>
                <w:szCs w:val="18"/>
              </w:rPr>
              <w:t>PG</w:t>
            </w:r>
          </w:p>
        </w:tc>
        <w:tc>
          <w:tcPr>
            <w:tcW w:w="558" w:type="dxa"/>
            <w:shd w:val="clear" w:color="auto" w:fill="E5B8B7"/>
            <w:noWrap/>
            <w:vAlign w:val="center"/>
          </w:tcPr>
          <w:p w:rsidR="00874A1F" w:rsidRDefault="00874A1F" w:rsidP="00874A1F">
            <w:pPr>
              <w:spacing w:after="0" w:line="240" w:lineRule="auto"/>
              <w:jc w:val="center"/>
              <w:rPr>
                <w:b/>
                <w:color w:val="000000"/>
                <w:sz w:val="18"/>
                <w:szCs w:val="18"/>
              </w:rPr>
            </w:pPr>
            <w:r>
              <w:rPr>
                <w:b/>
                <w:color w:val="000000"/>
                <w:sz w:val="18"/>
                <w:szCs w:val="18"/>
              </w:rPr>
              <w:t>1.1.3.</w:t>
            </w:r>
          </w:p>
        </w:tc>
        <w:tc>
          <w:tcPr>
            <w:tcW w:w="3328" w:type="dxa"/>
            <w:shd w:val="clear" w:color="auto" w:fill="auto"/>
            <w:noWrap/>
            <w:vAlign w:val="center"/>
          </w:tcPr>
          <w:p w:rsidR="00874A1F" w:rsidRDefault="00874A1F" w:rsidP="00874A1F">
            <w:pPr>
              <w:spacing w:after="0" w:line="240" w:lineRule="auto"/>
              <w:rPr>
                <w:color w:val="000000"/>
                <w:sz w:val="18"/>
                <w:szCs w:val="18"/>
              </w:rPr>
            </w:pPr>
            <w:r>
              <w:rPr>
                <w:color w:val="000000"/>
                <w:sz w:val="18"/>
                <w:szCs w:val="18"/>
              </w:rPr>
              <w:t>Hizmet içi eğitim faaliyetlerine başvuran/katılan/sertifika alan kursiyer sayısı</w:t>
            </w:r>
          </w:p>
        </w:tc>
        <w:tc>
          <w:tcPr>
            <w:tcW w:w="1025" w:type="dxa"/>
            <w:shd w:val="clear" w:color="auto" w:fill="auto"/>
            <w:noWrap/>
            <w:vAlign w:val="center"/>
          </w:tcPr>
          <w:p w:rsidR="00874A1F" w:rsidRDefault="00874A1F" w:rsidP="00874A1F">
            <w:pPr>
              <w:spacing w:after="0" w:line="240" w:lineRule="auto"/>
              <w:jc w:val="center"/>
              <w:rPr>
                <w:color w:val="000000"/>
                <w:sz w:val="18"/>
                <w:szCs w:val="18"/>
              </w:rPr>
            </w:pPr>
          </w:p>
        </w:tc>
        <w:tc>
          <w:tcPr>
            <w:tcW w:w="1082" w:type="dxa"/>
            <w:shd w:val="clear" w:color="auto" w:fill="auto"/>
            <w:noWrap/>
            <w:vAlign w:val="center"/>
          </w:tcPr>
          <w:p w:rsidR="00874A1F" w:rsidRDefault="00874A1F" w:rsidP="00874A1F">
            <w:pPr>
              <w:spacing w:after="0" w:line="240" w:lineRule="auto"/>
              <w:jc w:val="center"/>
              <w:rPr>
                <w:color w:val="000000"/>
                <w:sz w:val="18"/>
                <w:szCs w:val="18"/>
              </w:rPr>
            </w:pPr>
          </w:p>
        </w:tc>
        <w:tc>
          <w:tcPr>
            <w:tcW w:w="1131" w:type="dxa"/>
            <w:shd w:val="clear" w:color="auto" w:fill="auto"/>
            <w:noWrap/>
            <w:vAlign w:val="center"/>
          </w:tcPr>
          <w:p w:rsidR="00874A1F" w:rsidRDefault="00874A1F" w:rsidP="00874A1F">
            <w:pPr>
              <w:spacing w:after="0" w:line="240" w:lineRule="auto"/>
              <w:jc w:val="center"/>
              <w:rPr>
                <w:color w:val="000000"/>
                <w:sz w:val="18"/>
                <w:szCs w:val="18"/>
              </w:rPr>
            </w:pP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p>
        </w:tc>
        <w:tc>
          <w:tcPr>
            <w:tcW w:w="1058" w:type="dxa"/>
            <w:shd w:val="clear" w:color="auto" w:fill="auto"/>
            <w:noWrap/>
            <w:vAlign w:val="center"/>
          </w:tcPr>
          <w:p w:rsidR="00874A1F" w:rsidRDefault="00874A1F" w:rsidP="00874A1F">
            <w:pPr>
              <w:spacing w:after="0" w:line="240" w:lineRule="auto"/>
              <w:jc w:val="center"/>
              <w:rPr>
                <w:color w:val="000000"/>
                <w:sz w:val="18"/>
                <w:szCs w:val="18"/>
              </w:rPr>
            </w:pPr>
          </w:p>
        </w:tc>
        <w:tc>
          <w:tcPr>
            <w:tcW w:w="1261" w:type="dxa"/>
          </w:tcPr>
          <w:p w:rsidR="00874A1F" w:rsidRDefault="00874A1F" w:rsidP="00874A1F">
            <w:pPr>
              <w:spacing w:after="0" w:line="240" w:lineRule="auto"/>
              <w:jc w:val="center"/>
              <w:rPr>
                <w:color w:val="000000"/>
                <w:sz w:val="18"/>
                <w:szCs w:val="18"/>
              </w:rPr>
            </w:pPr>
          </w:p>
        </w:tc>
        <w:tc>
          <w:tcPr>
            <w:tcW w:w="2272" w:type="dxa"/>
            <w:shd w:val="clear" w:color="auto" w:fill="auto"/>
            <w:noWrap/>
            <w:vAlign w:val="center"/>
          </w:tcPr>
          <w:p w:rsidR="00874A1F" w:rsidRDefault="00874A1F" w:rsidP="00874A1F">
            <w:pPr>
              <w:spacing w:after="0" w:line="240" w:lineRule="auto"/>
              <w:jc w:val="center"/>
              <w:rPr>
                <w:color w:val="000000"/>
                <w:sz w:val="18"/>
                <w:szCs w:val="18"/>
              </w:rPr>
            </w:pPr>
          </w:p>
        </w:tc>
      </w:tr>
      <w:tr w:rsidR="00874A1F" w:rsidTr="00874A1F">
        <w:trPr>
          <w:trHeight w:val="281"/>
        </w:trPr>
        <w:tc>
          <w:tcPr>
            <w:tcW w:w="496" w:type="dxa"/>
            <w:shd w:val="clear" w:color="auto" w:fill="E5B8B7"/>
            <w:noWrap/>
            <w:vAlign w:val="center"/>
          </w:tcPr>
          <w:p w:rsidR="00874A1F" w:rsidRPr="007E6E97" w:rsidRDefault="00874A1F" w:rsidP="00874A1F">
            <w:pPr>
              <w:spacing w:after="0" w:line="240" w:lineRule="auto"/>
              <w:jc w:val="center"/>
              <w:rPr>
                <w:b/>
                <w:color w:val="000000"/>
                <w:sz w:val="18"/>
                <w:szCs w:val="18"/>
              </w:rPr>
            </w:pPr>
            <w:r>
              <w:rPr>
                <w:b/>
                <w:color w:val="000000"/>
                <w:sz w:val="18"/>
                <w:szCs w:val="18"/>
              </w:rPr>
              <w:t>PG</w:t>
            </w:r>
          </w:p>
        </w:tc>
        <w:tc>
          <w:tcPr>
            <w:tcW w:w="558" w:type="dxa"/>
            <w:shd w:val="clear" w:color="auto" w:fill="E5B8B7"/>
            <w:noWrap/>
            <w:vAlign w:val="center"/>
          </w:tcPr>
          <w:p w:rsidR="00874A1F" w:rsidRDefault="00874A1F" w:rsidP="00874A1F">
            <w:pPr>
              <w:spacing w:after="0" w:line="240" w:lineRule="auto"/>
              <w:jc w:val="center"/>
              <w:rPr>
                <w:b/>
                <w:color w:val="000000"/>
                <w:sz w:val="18"/>
                <w:szCs w:val="18"/>
              </w:rPr>
            </w:pPr>
            <w:r>
              <w:rPr>
                <w:b/>
                <w:color w:val="000000"/>
                <w:sz w:val="18"/>
                <w:szCs w:val="18"/>
              </w:rPr>
              <w:t>1.1.4.</w:t>
            </w:r>
          </w:p>
        </w:tc>
        <w:tc>
          <w:tcPr>
            <w:tcW w:w="3328" w:type="dxa"/>
            <w:shd w:val="clear" w:color="auto" w:fill="auto"/>
            <w:noWrap/>
            <w:vAlign w:val="center"/>
          </w:tcPr>
          <w:p w:rsidR="00874A1F" w:rsidRDefault="00874A1F" w:rsidP="00874A1F">
            <w:pPr>
              <w:spacing w:after="0" w:line="240" w:lineRule="auto"/>
              <w:rPr>
                <w:color w:val="000000"/>
                <w:sz w:val="18"/>
                <w:szCs w:val="18"/>
              </w:rPr>
            </w:pPr>
            <w:r>
              <w:rPr>
                <w:color w:val="000000"/>
                <w:sz w:val="18"/>
                <w:szCs w:val="18"/>
              </w:rPr>
              <w:t>Hizmet içi eğitim faaliyetlerine katılan personeldeki artış yüzdesi</w:t>
            </w:r>
          </w:p>
        </w:tc>
        <w:tc>
          <w:tcPr>
            <w:tcW w:w="1025" w:type="dxa"/>
            <w:shd w:val="clear" w:color="auto" w:fill="auto"/>
            <w:noWrap/>
            <w:vAlign w:val="center"/>
          </w:tcPr>
          <w:p w:rsidR="00874A1F" w:rsidRDefault="00874A1F" w:rsidP="00874A1F">
            <w:pPr>
              <w:spacing w:after="0" w:line="240" w:lineRule="auto"/>
              <w:jc w:val="center"/>
              <w:rPr>
                <w:color w:val="000000"/>
                <w:sz w:val="18"/>
                <w:szCs w:val="18"/>
              </w:rPr>
            </w:pPr>
          </w:p>
        </w:tc>
        <w:tc>
          <w:tcPr>
            <w:tcW w:w="1082" w:type="dxa"/>
            <w:shd w:val="clear" w:color="auto" w:fill="auto"/>
            <w:noWrap/>
            <w:vAlign w:val="center"/>
          </w:tcPr>
          <w:p w:rsidR="00874A1F" w:rsidRDefault="00874A1F" w:rsidP="00874A1F">
            <w:pPr>
              <w:spacing w:after="0" w:line="240" w:lineRule="auto"/>
              <w:jc w:val="center"/>
              <w:rPr>
                <w:color w:val="000000"/>
                <w:sz w:val="18"/>
                <w:szCs w:val="18"/>
              </w:rPr>
            </w:pPr>
          </w:p>
        </w:tc>
        <w:tc>
          <w:tcPr>
            <w:tcW w:w="1131"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10</w:t>
            </w: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20</w:t>
            </w: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30</w:t>
            </w:r>
          </w:p>
        </w:tc>
        <w:tc>
          <w:tcPr>
            <w:tcW w:w="1056"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40</w:t>
            </w:r>
          </w:p>
        </w:tc>
        <w:tc>
          <w:tcPr>
            <w:tcW w:w="1058"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50</w:t>
            </w:r>
          </w:p>
        </w:tc>
        <w:tc>
          <w:tcPr>
            <w:tcW w:w="1261" w:type="dxa"/>
          </w:tcPr>
          <w:p w:rsidR="00874A1F" w:rsidRDefault="00874A1F" w:rsidP="00874A1F">
            <w:pPr>
              <w:spacing w:after="0" w:line="240" w:lineRule="auto"/>
              <w:jc w:val="center"/>
              <w:rPr>
                <w:color w:val="000000"/>
                <w:sz w:val="18"/>
                <w:szCs w:val="18"/>
              </w:rPr>
            </w:pPr>
            <w:r>
              <w:rPr>
                <w:color w:val="000000"/>
                <w:sz w:val="18"/>
                <w:szCs w:val="18"/>
              </w:rPr>
              <w:t>60</w:t>
            </w:r>
          </w:p>
        </w:tc>
        <w:tc>
          <w:tcPr>
            <w:tcW w:w="2272" w:type="dxa"/>
            <w:shd w:val="clear" w:color="auto" w:fill="auto"/>
            <w:noWrap/>
            <w:vAlign w:val="center"/>
          </w:tcPr>
          <w:p w:rsidR="00874A1F" w:rsidRDefault="00874A1F" w:rsidP="00874A1F">
            <w:pPr>
              <w:spacing w:after="0" w:line="240" w:lineRule="auto"/>
              <w:jc w:val="center"/>
              <w:rPr>
                <w:color w:val="000000"/>
                <w:sz w:val="18"/>
                <w:szCs w:val="18"/>
              </w:rPr>
            </w:pPr>
            <w:r>
              <w:rPr>
                <w:color w:val="000000"/>
                <w:sz w:val="18"/>
                <w:szCs w:val="18"/>
              </w:rPr>
              <w:t>60</w:t>
            </w:r>
          </w:p>
        </w:tc>
      </w:tr>
    </w:tbl>
    <w:p w:rsidR="00F85752" w:rsidRPr="003967D6" w:rsidRDefault="00F85752" w:rsidP="00F85752">
      <w:pPr>
        <w:spacing w:after="0" w:line="240" w:lineRule="auto"/>
        <w:rPr>
          <w:b/>
          <w:color w:val="FF0000"/>
        </w:rPr>
      </w:pPr>
      <w:r w:rsidRPr="003967D6">
        <w:rPr>
          <w:b/>
          <w:color w:val="FF0000"/>
        </w:rPr>
        <w:t>PERFORMANS GÖSTERGELERİ</w:t>
      </w:r>
    </w:p>
    <w:p w:rsidR="00FA3BC3" w:rsidRDefault="00FA3BC3" w:rsidP="00FA3BC3">
      <w:pPr>
        <w:jc w:val="center"/>
        <w:rPr>
          <w:b/>
          <w:sz w:val="24"/>
          <w:szCs w:val="24"/>
        </w:rPr>
      </w:pPr>
    </w:p>
    <w:p w:rsidR="00FA3BC3" w:rsidRPr="006C09A7" w:rsidRDefault="00FA3BC3" w:rsidP="00FA3BC3">
      <w:pPr>
        <w:jc w:val="center"/>
        <w:rPr>
          <w:b/>
          <w:sz w:val="24"/>
          <w:szCs w:val="24"/>
        </w:rPr>
      </w:pPr>
      <w:r w:rsidRPr="006C09A7">
        <w:rPr>
          <w:b/>
          <w:sz w:val="24"/>
          <w:szCs w:val="24"/>
        </w:rPr>
        <w:t>STRATEJİK PLAN MALİYET TABLOSU</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0"/>
        <w:gridCol w:w="5799"/>
        <w:gridCol w:w="1974"/>
      </w:tblGrid>
      <w:tr w:rsidR="00FA3BC3" w:rsidRPr="00110316" w:rsidTr="00FA3BC3">
        <w:trPr>
          <w:trHeight w:val="548"/>
          <w:jc w:val="center"/>
        </w:trPr>
        <w:tc>
          <w:tcPr>
            <w:tcW w:w="1190" w:type="dxa"/>
          </w:tcPr>
          <w:p w:rsidR="00FA3BC3" w:rsidRPr="006C09A7" w:rsidRDefault="00FA3BC3" w:rsidP="00224D52">
            <w:pPr>
              <w:spacing w:before="120" w:after="120" w:line="240" w:lineRule="auto"/>
              <w:jc w:val="center"/>
              <w:rPr>
                <w:rFonts w:eastAsia="Times New Roman" w:cs="Calibri"/>
                <w:b/>
                <w:bCs/>
                <w:noProof/>
                <w:sz w:val="24"/>
                <w:szCs w:val="24"/>
                <w:lang w:eastAsia="tr-TR"/>
              </w:rPr>
            </w:pPr>
            <w:r w:rsidRPr="006C09A7">
              <w:rPr>
                <w:rFonts w:eastAsia="Times New Roman" w:cs="Calibri"/>
                <w:b/>
                <w:bCs/>
                <w:noProof/>
                <w:sz w:val="24"/>
                <w:szCs w:val="24"/>
                <w:lang w:eastAsia="tr-TR"/>
              </w:rPr>
              <w:t>TEMALAR</w:t>
            </w:r>
          </w:p>
        </w:tc>
        <w:tc>
          <w:tcPr>
            <w:tcW w:w="5799" w:type="dxa"/>
          </w:tcPr>
          <w:p w:rsidR="00FA3BC3" w:rsidRPr="006C09A7" w:rsidRDefault="00FA3BC3" w:rsidP="00224D52">
            <w:pPr>
              <w:spacing w:before="120" w:after="120" w:line="240" w:lineRule="auto"/>
              <w:jc w:val="center"/>
              <w:rPr>
                <w:rFonts w:eastAsia="Times New Roman" w:cs="Calibri"/>
                <w:b/>
                <w:bCs/>
                <w:noProof/>
                <w:sz w:val="24"/>
                <w:szCs w:val="24"/>
                <w:lang w:eastAsia="tr-TR"/>
              </w:rPr>
            </w:pPr>
            <w:r>
              <w:rPr>
                <w:rFonts w:eastAsia="Times New Roman" w:cs="Calibri"/>
                <w:b/>
                <w:bCs/>
                <w:noProof/>
                <w:sz w:val="24"/>
                <w:szCs w:val="24"/>
                <w:lang w:eastAsia="tr-TR"/>
              </w:rPr>
              <w:t>STRTAEJİK AMAÇLAR – HEDEFLER</w:t>
            </w:r>
          </w:p>
        </w:tc>
        <w:tc>
          <w:tcPr>
            <w:tcW w:w="1974" w:type="dxa"/>
          </w:tcPr>
          <w:p w:rsidR="00FA3BC3" w:rsidRPr="006C09A7" w:rsidRDefault="00FA3BC3" w:rsidP="00224D52">
            <w:pPr>
              <w:spacing w:before="120" w:after="120" w:line="240" w:lineRule="auto"/>
              <w:jc w:val="center"/>
              <w:rPr>
                <w:rFonts w:eastAsia="Times New Roman" w:cs="Calibri"/>
                <w:b/>
                <w:bCs/>
                <w:noProof/>
                <w:sz w:val="24"/>
                <w:szCs w:val="24"/>
                <w:lang w:eastAsia="tr-TR"/>
              </w:rPr>
            </w:pPr>
            <w:r w:rsidRPr="006C09A7">
              <w:rPr>
                <w:rFonts w:eastAsia="Times New Roman" w:cs="Calibri"/>
                <w:b/>
                <w:bCs/>
                <w:noProof/>
                <w:sz w:val="24"/>
                <w:szCs w:val="24"/>
                <w:lang w:eastAsia="tr-TR"/>
              </w:rPr>
              <w:t>MALİYETİ</w:t>
            </w:r>
          </w:p>
        </w:tc>
      </w:tr>
      <w:tr w:rsidR="00FA3BC3" w:rsidRPr="00110316" w:rsidTr="00FA3BC3">
        <w:trPr>
          <w:trHeight w:val="2211"/>
          <w:jc w:val="center"/>
        </w:trPr>
        <w:tc>
          <w:tcPr>
            <w:tcW w:w="1190" w:type="dxa"/>
            <w:vMerge w:val="restart"/>
            <w:textDirection w:val="btLr"/>
          </w:tcPr>
          <w:p w:rsidR="00FA3BC3" w:rsidRPr="006C09A7" w:rsidRDefault="00FA3BC3" w:rsidP="00224D52">
            <w:pPr>
              <w:spacing w:after="0" w:line="240" w:lineRule="auto"/>
              <w:jc w:val="center"/>
              <w:rPr>
                <w:rFonts w:eastAsia="Times New Roman" w:cs="Calibri"/>
                <w:b/>
                <w:bCs/>
                <w:noProof/>
                <w:sz w:val="24"/>
                <w:szCs w:val="24"/>
                <w:lang w:eastAsia="tr-TR"/>
              </w:rPr>
            </w:pPr>
          </w:p>
          <w:p w:rsidR="00FA3BC3" w:rsidRPr="006C09A7" w:rsidRDefault="00FA3BC3" w:rsidP="00224D52">
            <w:pPr>
              <w:spacing w:after="0" w:line="240" w:lineRule="auto"/>
              <w:jc w:val="center"/>
              <w:rPr>
                <w:rFonts w:eastAsia="Times New Roman" w:cs="Calibri"/>
                <w:b/>
                <w:bCs/>
                <w:noProof/>
                <w:color w:val="76923C"/>
                <w:sz w:val="24"/>
                <w:szCs w:val="24"/>
                <w:lang w:eastAsia="tr-TR"/>
              </w:rPr>
            </w:pPr>
            <w:r>
              <w:rPr>
                <w:rFonts w:eastAsia="Times New Roman" w:cs="Calibri"/>
                <w:b/>
                <w:bCs/>
                <w:noProof/>
                <w:sz w:val="24"/>
                <w:szCs w:val="24"/>
                <w:lang w:eastAsia="tr-TR"/>
              </w:rPr>
              <w:t>YAYGIN EĞİTİM</w:t>
            </w:r>
          </w:p>
        </w:tc>
        <w:tc>
          <w:tcPr>
            <w:tcW w:w="5799" w:type="dxa"/>
          </w:tcPr>
          <w:p w:rsidR="00FA3BC3" w:rsidRDefault="00FA3BC3" w:rsidP="00224D52">
            <w:pPr>
              <w:spacing w:after="0" w:line="240" w:lineRule="auto"/>
              <w:jc w:val="both"/>
              <w:rPr>
                <w:rFonts w:eastAsia="Times New Roman" w:cs="Calibri"/>
                <w:noProof/>
                <w:color w:val="76923C"/>
                <w:sz w:val="24"/>
                <w:szCs w:val="24"/>
                <w:lang w:eastAsia="tr-TR"/>
              </w:rPr>
            </w:pPr>
            <w:r w:rsidRPr="00110316">
              <w:rPr>
                <w:rFonts w:eastAsia="Times New Roman" w:cs="Calibri"/>
                <w:noProof/>
                <w:sz w:val="24"/>
                <w:szCs w:val="24"/>
                <w:lang w:eastAsia="tr-TR"/>
              </w:rPr>
              <w:t>STRATEJİK AMAÇ 1</w:t>
            </w:r>
            <w:r>
              <w:rPr>
                <w:rFonts w:eastAsia="Times New Roman" w:cs="Calibri"/>
                <w:noProof/>
                <w:sz w:val="24"/>
                <w:szCs w:val="24"/>
                <w:lang w:eastAsia="tr-TR"/>
              </w:rPr>
              <w:t>:</w:t>
            </w:r>
            <w:r>
              <w:rPr>
                <w:rFonts w:eastAsia="Times New Roman" w:cs="Calibri"/>
                <w:noProof/>
                <w:color w:val="76923C"/>
                <w:sz w:val="24"/>
                <w:szCs w:val="24"/>
                <w:lang w:eastAsia="tr-TR"/>
              </w:rPr>
              <w:t xml:space="preserve"> </w:t>
            </w:r>
          </w:p>
          <w:p w:rsidR="00FA3BC3" w:rsidRPr="00143FCB" w:rsidRDefault="00FA3BC3" w:rsidP="00224D52">
            <w:pPr>
              <w:spacing w:before="180" w:after="180" w:line="240" w:lineRule="auto"/>
              <w:jc w:val="both"/>
              <w:rPr>
                <w:rFonts w:eastAsia="Times New Roman" w:cs="Calibri"/>
                <w:noProof/>
                <w:sz w:val="24"/>
                <w:szCs w:val="24"/>
                <w:lang w:eastAsia="tr-TR"/>
              </w:rPr>
            </w:pPr>
            <w:r>
              <w:rPr>
                <w:rFonts w:eastAsia="Times New Roman" w:cs="Calibri"/>
                <w:noProof/>
                <w:sz w:val="24"/>
                <w:szCs w:val="24"/>
                <w:lang w:eastAsia="tr-TR"/>
              </w:rPr>
              <w:t xml:space="preserve">    </w:t>
            </w:r>
            <w:r w:rsidRPr="00143FCB">
              <w:rPr>
                <w:rFonts w:eastAsia="Times New Roman" w:cs="Calibri"/>
                <w:noProof/>
                <w:sz w:val="24"/>
                <w:szCs w:val="24"/>
                <w:lang w:eastAsia="tr-TR"/>
              </w:rPr>
              <w:t>Makro anlamda ilimizin mikro anlamda ise ilçemizin kültürel mirasının korunması, tanıtılması ve yaygınlaştırılmasının yanısıra yaşam boyu eğitim politikası doğrultusunda, bireylerin;değişen ve gelişen dünya şartlarına uyum sağlayabilmesi için kişisel bilgi ve becerilerini geliştirerek yaşam kalitelerini arttırmak amacındayız.</w:t>
            </w:r>
          </w:p>
        </w:tc>
        <w:tc>
          <w:tcPr>
            <w:tcW w:w="1974" w:type="dxa"/>
          </w:tcPr>
          <w:p w:rsidR="00FA3BC3" w:rsidRDefault="00FA3BC3" w:rsidP="00FA3BC3">
            <w:pPr>
              <w:spacing w:before="180" w:after="180" w:line="240" w:lineRule="auto"/>
              <w:jc w:val="center"/>
              <w:rPr>
                <w:rFonts w:eastAsia="Times New Roman" w:cs="Calibri"/>
                <w:noProof/>
                <w:sz w:val="24"/>
                <w:szCs w:val="24"/>
                <w:lang w:eastAsia="tr-TR"/>
              </w:rPr>
            </w:pPr>
          </w:p>
          <w:p w:rsidR="00FA3BC3" w:rsidRDefault="00FA3BC3" w:rsidP="00FA3BC3">
            <w:pPr>
              <w:spacing w:before="180" w:after="180" w:line="240" w:lineRule="auto"/>
              <w:jc w:val="center"/>
              <w:rPr>
                <w:rFonts w:eastAsia="Times New Roman" w:cs="Calibri"/>
                <w:noProof/>
                <w:sz w:val="24"/>
                <w:szCs w:val="24"/>
                <w:lang w:eastAsia="tr-TR"/>
              </w:rPr>
            </w:pPr>
          </w:p>
          <w:p w:rsidR="00FA3BC3" w:rsidRPr="00FA3BC3" w:rsidRDefault="00FA3BC3" w:rsidP="00FA3BC3">
            <w:pPr>
              <w:spacing w:before="180" w:after="180" w:line="240" w:lineRule="auto"/>
              <w:jc w:val="center"/>
              <w:rPr>
                <w:rFonts w:eastAsia="Times New Roman" w:cs="Calibri"/>
                <w:noProof/>
                <w:sz w:val="24"/>
                <w:szCs w:val="24"/>
                <w:lang w:eastAsia="tr-TR"/>
              </w:rPr>
            </w:pPr>
            <w:r>
              <w:rPr>
                <w:rFonts w:eastAsia="Times New Roman" w:cs="Calibri"/>
                <w:noProof/>
                <w:sz w:val="24"/>
                <w:szCs w:val="24"/>
                <w:lang w:eastAsia="tr-TR"/>
              </w:rPr>
              <w:t>5000</w:t>
            </w:r>
          </w:p>
        </w:tc>
      </w:tr>
      <w:tr w:rsidR="00FA3BC3" w:rsidRPr="00110316" w:rsidTr="00FA3BC3">
        <w:trPr>
          <w:trHeight w:val="2041"/>
          <w:jc w:val="center"/>
        </w:trPr>
        <w:tc>
          <w:tcPr>
            <w:tcW w:w="1190" w:type="dxa"/>
            <w:vMerge/>
          </w:tcPr>
          <w:p w:rsidR="00FA3BC3" w:rsidRPr="006C09A7" w:rsidRDefault="00FA3BC3" w:rsidP="00224D52">
            <w:pPr>
              <w:spacing w:after="0" w:line="240" w:lineRule="auto"/>
              <w:rPr>
                <w:rFonts w:eastAsia="Times New Roman" w:cs="Calibri"/>
                <w:b/>
                <w:bCs/>
                <w:noProof/>
                <w:color w:val="76923C"/>
                <w:sz w:val="24"/>
                <w:szCs w:val="24"/>
                <w:lang w:eastAsia="tr-TR"/>
              </w:rPr>
            </w:pPr>
          </w:p>
        </w:tc>
        <w:tc>
          <w:tcPr>
            <w:tcW w:w="5799" w:type="dxa"/>
          </w:tcPr>
          <w:p w:rsidR="00FA3BC3" w:rsidRDefault="00FA3BC3" w:rsidP="00224D52">
            <w:pPr>
              <w:spacing w:before="180" w:after="180" w:line="240" w:lineRule="auto"/>
              <w:jc w:val="both"/>
              <w:rPr>
                <w:rFonts w:eastAsia="Times New Roman" w:cs="Calibri"/>
                <w:noProof/>
                <w:sz w:val="24"/>
                <w:szCs w:val="24"/>
                <w:lang w:eastAsia="tr-TR"/>
              </w:rPr>
            </w:pPr>
            <w:r>
              <w:rPr>
                <w:rFonts w:eastAsia="Times New Roman" w:cs="Calibri"/>
                <w:noProof/>
                <w:sz w:val="24"/>
                <w:szCs w:val="24"/>
                <w:lang w:eastAsia="tr-TR"/>
              </w:rPr>
              <w:t xml:space="preserve">     </w:t>
            </w:r>
            <w:r w:rsidRPr="00110316">
              <w:rPr>
                <w:rFonts w:eastAsia="Times New Roman" w:cs="Calibri"/>
                <w:noProof/>
                <w:sz w:val="24"/>
                <w:szCs w:val="24"/>
                <w:lang w:eastAsia="tr-TR"/>
              </w:rPr>
              <w:t xml:space="preserve">  Stratejik Hedef 1.1</w:t>
            </w:r>
          </w:p>
          <w:p w:rsidR="00FA3BC3" w:rsidRPr="00110316" w:rsidRDefault="00FA3BC3" w:rsidP="00224D52">
            <w:pPr>
              <w:spacing w:before="180" w:after="180" w:line="240" w:lineRule="auto"/>
              <w:jc w:val="both"/>
              <w:rPr>
                <w:rFonts w:eastAsia="Times New Roman" w:cs="Calibri"/>
                <w:noProof/>
                <w:sz w:val="24"/>
                <w:szCs w:val="24"/>
                <w:lang w:eastAsia="tr-TR"/>
              </w:rPr>
            </w:pPr>
            <w:r>
              <w:rPr>
                <w:rFonts w:eastAsia="Times New Roman" w:cs="Calibri"/>
                <w:i/>
                <w:noProof/>
                <w:sz w:val="24"/>
                <w:szCs w:val="24"/>
                <w:lang w:eastAsia="tr-TR"/>
              </w:rPr>
              <w:t>Yöre halkına yönelik açılan sosyalve kültürel içerikli kurslara katılım sayısını her yıl başlangıç yılına göre %10 oranında arttırmak.</w:t>
            </w:r>
          </w:p>
        </w:tc>
        <w:tc>
          <w:tcPr>
            <w:tcW w:w="1974" w:type="dxa"/>
          </w:tcPr>
          <w:p w:rsidR="00FA3BC3" w:rsidRDefault="00FA3BC3" w:rsidP="00224D52">
            <w:pPr>
              <w:spacing w:before="180" w:after="180" w:line="240" w:lineRule="auto"/>
              <w:jc w:val="both"/>
              <w:rPr>
                <w:rFonts w:eastAsia="Times New Roman" w:cs="Calibri"/>
                <w:i/>
                <w:noProof/>
                <w:sz w:val="24"/>
                <w:szCs w:val="24"/>
                <w:lang w:eastAsia="tr-TR"/>
              </w:rPr>
            </w:pPr>
          </w:p>
          <w:p w:rsidR="00FA3BC3" w:rsidRDefault="00FA3BC3" w:rsidP="00224D52">
            <w:pPr>
              <w:spacing w:before="180" w:after="180" w:line="240" w:lineRule="auto"/>
              <w:jc w:val="both"/>
              <w:rPr>
                <w:rFonts w:eastAsia="Times New Roman" w:cs="Calibri"/>
                <w:i/>
                <w:noProof/>
                <w:sz w:val="24"/>
                <w:szCs w:val="24"/>
                <w:lang w:eastAsia="tr-TR"/>
              </w:rPr>
            </w:pPr>
          </w:p>
          <w:p w:rsidR="00FA3BC3" w:rsidRPr="00FA3BC3" w:rsidRDefault="00FA3BC3" w:rsidP="00FA3BC3">
            <w:pPr>
              <w:spacing w:before="180" w:after="180" w:line="240" w:lineRule="auto"/>
              <w:jc w:val="center"/>
              <w:rPr>
                <w:rFonts w:eastAsia="Times New Roman" w:cs="Calibri"/>
                <w:noProof/>
                <w:sz w:val="24"/>
                <w:szCs w:val="24"/>
                <w:lang w:eastAsia="tr-TR"/>
              </w:rPr>
            </w:pPr>
            <w:r>
              <w:rPr>
                <w:rFonts w:eastAsia="Times New Roman" w:cs="Calibri"/>
                <w:noProof/>
                <w:sz w:val="24"/>
                <w:szCs w:val="24"/>
                <w:lang w:eastAsia="tr-TR"/>
              </w:rPr>
              <w:t>5000</w:t>
            </w:r>
          </w:p>
        </w:tc>
      </w:tr>
      <w:tr w:rsidR="00FA3BC3" w:rsidRPr="00110316" w:rsidTr="00FA3BC3">
        <w:trPr>
          <w:trHeight w:val="2396"/>
          <w:jc w:val="center"/>
        </w:trPr>
        <w:tc>
          <w:tcPr>
            <w:tcW w:w="1190" w:type="dxa"/>
            <w:vMerge/>
          </w:tcPr>
          <w:p w:rsidR="00FA3BC3" w:rsidRPr="006C09A7" w:rsidRDefault="00FA3BC3" w:rsidP="00224D52">
            <w:pPr>
              <w:spacing w:after="0" w:line="240" w:lineRule="auto"/>
              <w:rPr>
                <w:rFonts w:eastAsia="Times New Roman" w:cs="Calibri"/>
                <w:b/>
                <w:bCs/>
                <w:noProof/>
                <w:color w:val="76923C"/>
                <w:sz w:val="24"/>
                <w:szCs w:val="24"/>
                <w:lang w:eastAsia="tr-TR"/>
              </w:rPr>
            </w:pPr>
          </w:p>
        </w:tc>
        <w:tc>
          <w:tcPr>
            <w:tcW w:w="5799" w:type="dxa"/>
          </w:tcPr>
          <w:p w:rsidR="00FA3BC3" w:rsidRDefault="00FA3BC3" w:rsidP="00224D52">
            <w:pPr>
              <w:spacing w:before="120" w:after="120" w:line="240" w:lineRule="auto"/>
              <w:rPr>
                <w:rFonts w:eastAsia="Times New Roman" w:cs="Calibri"/>
                <w:noProof/>
                <w:sz w:val="24"/>
                <w:szCs w:val="24"/>
                <w:lang w:eastAsia="tr-TR"/>
              </w:rPr>
            </w:pPr>
            <w:r w:rsidRPr="00110316">
              <w:rPr>
                <w:rFonts w:eastAsia="Times New Roman" w:cs="Calibri"/>
                <w:noProof/>
                <w:sz w:val="24"/>
                <w:szCs w:val="24"/>
                <w:lang w:eastAsia="tr-TR"/>
              </w:rPr>
              <w:t xml:space="preserve">       Stratejik Hedef 1.2</w:t>
            </w:r>
          </w:p>
          <w:p w:rsidR="00FA3BC3" w:rsidRPr="00110316" w:rsidRDefault="00FA3BC3" w:rsidP="00224D52">
            <w:pPr>
              <w:spacing w:before="120" w:after="120" w:line="240" w:lineRule="auto"/>
              <w:rPr>
                <w:rFonts w:eastAsia="Times New Roman" w:cs="Calibri"/>
                <w:i/>
                <w:noProof/>
                <w:sz w:val="24"/>
                <w:szCs w:val="24"/>
                <w:lang w:eastAsia="tr-TR"/>
              </w:rPr>
            </w:pPr>
            <w:r>
              <w:rPr>
                <w:rFonts w:eastAsia="Times New Roman" w:cs="Calibri"/>
                <w:i/>
                <w:noProof/>
                <w:sz w:val="24"/>
                <w:szCs w:val="24"/>
                <w:lang w:eastAsia="tr-TR"/>
              </w:rPr>
              <w:t>Kültürümüzün ve geleneksel el sanatlarımızın orjinallerini bozmadan gelecek nesillere aktarmak amacıyla bölgesel ve ulusal beğenilere ürün olarak sunmak.</w:t>
            </w:r>
          </w:p>
          <w:p w:rsidR="00FA3BC3" w:rsidRPr="00110316" w:rsidRDefault="00FA3BC3" w:rsidP="00224D52">
            <w:pPr>
              <w:spacing w:before="180" w:after="180" w:line="240" w:lineRule="auto"/>
              <w:jc w:val="both"/>
              <w:rPr>
                <w:rFonts w:eastAsia="Times New Roman" w:cs="Calibri"/>
                <w:bCs/>
                <w:i/>
                <w:noProof/>
                <w:sz w:val="24"/>
                <w:szCs w:val="24"/>
                <w:lang w:eastAsia="tr-TR"/>
              </w:rPr>
            </w:pPr>
          </w:p>
          <w:p w:rsidR="00FA3BC3" w:rsidRPr="00110316" w:rsidRDefault="00FA3BC3" w:rsidP="00224D52">
            <w:pPr>
              <w:spacing w:before="120" w:after="120" w:line="240" w:lineRule="auto"/>
              <w:jc w:val="center"/>
              <w:rPr>
                <w:rFonts w:eastAsia="Times New Roman" w:cs="Calibri"/>
                <w:i/>
                <w:noProof/>
                <w:sz w:val="24"/>
                <w:szCs w:val="24"/>
                <w:lang w:eastAsia="tr-TR"/>
              </w:rPr>
            </w:pPr>
            <w:r w:rsidRPr="00110316">
              <w:rPr>
                <w:rFonts w:eastAsia="Times New Roman" w:cs="Calibri"/>
                <w:noProof/>
                <w:sz w:val="24"/>
                <w:szCs w:val="24"/>
                <w:lang w:eastAsia="tr-TR"/>
              </w:rPr>
              <w:t xml:space="preserve">      </w:t>
            </w:r>
          </w:p>
          <w:p w:rsidR="00FA3BC3" w:rsidRPr="00110316" w:rsidRDefault="00FA3BC3" w:rsidP="00224D52">
            <w:pPr>
              <w:spacing w:before="120" w:after="120" w:line="240" w:lineRule="auto"/>
              <w:jc w:val="center"/>
              <w:rPr>
                <w:rFonts w:eastAsia="Times New Roman" w:cs="Calibri"/>
                <w:i/>
                <w:noProof/>
                <w:sz w:val="24"/>
                <w:szCs w:val="24"/>
                <w:lang w:eastAsia="tr-TR"/>
              </w:rPr>
            </w:pPr>
            <w:r w:rsidRPr="00110316">
              <w:rPr>
                <w:rFonts w:eastAsia="Times New Roman" w:cs="Calibri"/>
                <w:noProof/>
                <w:sz w:val="24"/>
                <w:szCs w:val="24"/>
                <w:lang w:eastAsia="tr-TR"/>
              </w:rPr>
              <w:t xml:space="preserve">      </w:t>
            </w:r>
          </w:p>
        </w:tc>
        <w:tc>
          <w:tcPr>
            <w:tcW w:w="1974" w:type="dxa"/>
          </w:tcPr>
          <w:p w:rsidR="00FA3BC3" w:rsidRDefault="00FA3BC3" w:rsidP="00FA3BC3">
            <w:pPr>
              <w:spacing w:before="180" w:after="180" w:line="240" w:lineRule="auto"/>
              <w:jc w:val="center"/>
              <w:rPr>
                <w:rFonts w:eastAsia="Times New Roman" w:cs="Calibri"/>
                <w:noProof/>
                <w:sz w:val="24"/>
                <w:szCs w:val="24"/>
                <w:lang w:eastAsia="tr-TR"/>
              </w:rPr>
            </w:pPr>
          </w:p>
          <w:p w:rsidR="00FA3BC3" w:rsidRDefault="00FA3BC3" w:rsidP="00FA3BC3">
            <w:pPr>
              <w:spacing w:before="180" w:after="180" w:line="240" w:lineRule="auto"/>
              <w:jc w:val="center"/>
              <w:rPr>
                <w:rFonts w:eastAsia="Times New Roman" w:cs="Calibri"/>
                <w:noProof/>
                <w:sz w:val="24"/>
                <w:szCs w:val="24"/>
                <w:lang w:eastAsia="tr-TR"/>
              </w:rPr>
            </w:pPr>
          </w:p>
          <w:p w:rsidR="00FA3BC3" w:rsidRPr="00FA3BC3" w:rsidRDefault="00FA3BC3" w:rsidP="00FA3BC3">
            <w:pPr>
              <w:spacing w:before="180" w:after="180" w:line="240" w:lineRule="auto"/>
              <w:jc w:val="center"/>
              <w:rPr>
                <w:rFonts w:eastAsia="Times New Roman" w:cs="Calibri"/>
                <w:noProof/>
                <w:sz w:val="24"/>
                <w:szCs w:val="24"/>
                <w:lang w:eastAsia="tr-TR"/>
              </w:rPr>
            </w:pPr>
            <w:r>
              <w:rPr>
                <w:rFonts w:eastAsia="Times New Roman" w:cs="Calibri"/>
                <w:noProof/>
                <w:sz w:val="24"/>
                <w:szCs w:val="24"/>
                <w:lang w:eastAsia="tr-TR"/>
              </w:rPr>
              <w:t>5000</w:t>
            </w:r>
          </w:p>
        </w:tc>
      </w:tr>
      <w:tr w:rsidR="00FA3BC3" w:rsidRPr="00110316" w:rsidTr="00FA3BC3">
        <w:trPr>
          <w:trHeight w:val="2329"/>
          <w:jc w:val="center"/>
        </w:trPr>
        <w:tc>
          <w:tcPr>
            <w:tcW w:w="1190" w:type="dxa"/>
            <w:vMerge w:val="restart"/>
            <w:textDirection w:val="btLr"/>
          </w:tcPr>
          <w:p w:rsidR="00FA3BC3" w:rsidRPr="006C09A7" w:rsidRDefault="00FA3BC3" w:rsidP="00224D52">
            <w:pPr>
              <w:spacing w:after="0" w:line="240" w:lineRule="auto"/>
              <w:jc w:val="center"/>
              <w:rPr>
                <w:rFonts w:eastAsia="Times New Roman" w:cs="Calibri"/>
                <w:b/>
                <w:bCs/>
                <w:noProof/>
                <w:sz w:val="24"/>
                <w:szCs w:val="24"/>
                <w:lang w:eastAsia="tr-TR"/>
              </w:rPr>
            </w:pPr>
          </w:p>
          <w:p w:rsidR="00FA3BC3" w:rsidRPr="006C09A7" w:rsidRDefault="00FA3BC3" w:rsidP="00224D52">
            <w:pPr>
              <w:spacing w:after="0" w:line="240" w:lineRule="auto"/>
              <w:jc w:val="center"/>
              <w:rPr>
                <w:rFonts w:eastAsia="Times New Roman" w:cs="Calibri"/>
                <w:b/>
                <w:bCs/>
                <w:noProof/>
                <w:color w:val="76923C"/>
                <w:sz w:val="24"/>
                <w:szCs w:val="24"/>
                <w:lang w:eastAsia="tr-TR"/>
              </w:rPr>
            </w:pPr>
            <w:r>
              <w:rPr>
                <w:rFonts w:eastAsia="Times New Roman" w:cs="Calibri"/>
                <w:b/>
                <w:bCs/>
                <w:noProof/>
                <w:sz w:val="24"/>
                <w:szCs w:val="24"/>
                <w:lang w:eastAsia="tr-TR"/>
              </w:rPr>
              <w:t>İNSAN KAYNAKLARI</w:t>
            </w:r>
          </w:p>
        </w:tc>
        <w:tc>
          <w:tcPr>
            <w:tcW w:w="5799" w:type="dxa"/>
          </w:tcPr>
          <w:p w:rsidR="00FA3BC3" w:rsidRDefault="00FA3BC3" w:rsidP="00224D52">
            <w:pPr>
              <w:spacing w:before="180" w:after="180" w:line="240" w:lineRule="auto"/>
              <w:jc w:val="both"/>
              <w:rPr>
                <w:rFonts w:eastAsia="Times New Roman" w:cs="Calibri"/>
                <w:noProof/>
                <w:sz w:val="24"/>
                <w:szCs w:val="24"/>
                <w:lang w:eastAsia="tr-TR"/>
              </w:rPr>
            </w:pPr>
            <w:r w:rsidRPr="00110316">
              <w:rPr>
                <w:rFonts w:eastAsia="Times New Roman" w:cs="Calibri"/>
                <w:noProof/>
                <w:sz w:val="24"/>
                <w:szCs w:val="24"/>
                <w:lang w:eastAsia="tr-TR"/>
              </w:rPr>
              <w:t xml:space="preserve">STRATEJİK AMAÇ </w:t>
            </w:r>
            <w:r>
              <w:rPr>
                <w:rFonts w:eastAsia="Times New Roman" w:cs="Calibri"/>
                <w:noProof/>
                <w:sz w:val="24"/>
                <w:szCs w:val="24"/>
                <w:lang w:eastAsia="tr-TR"/>
              </w:rPr>
              <w:t>2:</w:t>
            </w:r>
          </w:p>
          <w:p w:rsidR="00FA3BC3" w:rsidRPr="00143FCB" w:rsidRDefault="00FA3BC3" w:rsidP="00224D52">
            <w:pPr>
              <w:spacing w:before="180" w:after="180" w:line="240" w:lineRule="auto"/>
              <w:jc w:val="both"/>
              <w:rPr>
                <w:rFonts w:eastAsia="Times New Roman" w:cs="Calibri"/>
                <w:bCs/>
                <w:i/>
                <w:noProof/>
                <w:sz w:val="24"/>
                <w:szCs w:val="24"/>
                <w:lang w:eastAsia="tr-TR"/>
              </w:rPr>
            </w:pPr>
            <w:r w:rsidRPr="00143FCB">
              <w:rPr>
                <w:rFonts w:eastAsia="Times New Roman" w:cs="Calibri"/>
                <w:noProof/>
                <w:sz w:val="24"/>
                <w:szCs w:val="24"/>
                <w:lang w:eastAsia="tr-TR"/>
              </w:rPr>
              <w:t>Hizmet içi eğitim faaliyetleri düzenlemek suretiyle personelimizin alan yeterliklerine dayalı iş yapma ve kaliteli hizmet sunma kapasitesini geliştirmek.</w:t>
            </w:r>
          </w:p>
        </w:tc>
        <w:tc>
          <w:tcPr>
            <w:tcW w:w="1974" w:type="dxa"/>
          </w:tcPr>
          <w:p w:rsidR="00FA3BC3" w:rsidRDefault="00FA3BC3" w:rsidP="00FA3BC3">
            <w:pPr>
              <w:spacing w:before="180" w:after="180" w:line="240" w:lineRule="auto"/>
              <w:jc w:val="center"/>
              <w:rPr>
                <w:rFonts w:eastAsia="Times New Roman" w:cs="Calibri"/>
                <w:noProof/>
                <w:sz w:val="24"/>
                <w:szCs w:val="24"/>
                <w:lang w:eastAsia="tr-TR"/>
              </w:rPr>
            </w:pPr>
          </w:p>
          <w:p w:rsidR="00FA3BC3" w:rsidRDefault="00FA3BC3" w:rsidP="00FA3BC3">
            <w:pPr>
              <w:spacing w:before="180" w:after="180" w:line="240" w:lineRule="auto"/>
              <w:jc w:val="center"/>
              <w:rPr>
                <w:rFonts w:eastAsia="Times New Roman" w:cs="Calibri"/>
                <w:noProof/>
                <w:sz w:val="24"/>
                <w:szCs w:val="24"/>
                <w:lang w:eastAsia="tr-TR"/>
              </w:rPr>
            </w:pPr>
          </w:p>
          <w:p w:rsidR="00FA3BC3" w:rsidRPr="00FA3BC3" w:rsidRDefault="00FA3BC3" w:rsidP="00FA3BC3">
            <w:pPr>
              <w:spacing w:before="180" w:after="180" w:line="240" w:lineRule="auto"/>
              <w:jc w:val="center"/>
              <w:rPr>
                <w:rFonts w:eastAsia="Times New Roman" w:cs="Calibri"/>
                <w:noProof/>
                <w:sz w:val="24"/>
                <w:szCs w:val="24"/>
                <w:lang w:eastAsia="tr-TR"/>
              </w:rPr>
            </w:pPr>
            <w:r>
              <w:rPr>
                <w:rFonts w:eastAsia="Times New Roman" w:cs="Calibri"/>
                <w:noProof/>
                <w:sz w:val="24"/>
                <w:szCs w:val="24"/>
                <w:lang w:eastAsia="tr-TR"/>
              </w:rPr>
              <w:t>2000</w:t>
            </w:r>
          </w:p>
        </w:tc>
      </w:tr>
      <w:tr w:rsidR="00FA3BC3" w:rsidRPr="00110316" w:rsidTr="00FA3BC3">
        <w:trPr>
          <w:trHeight w:val="1982"/>
          <w:jc w:val="center"/>
        </w:trPr>
        <w:tc>
          <w:tcPr>
            <w:tcW w:w="1190" w:type="dxa"/>
            <w:vMerge/>
          </w:tcPr>
          <w:p w:rsidR="00FA3BC3" w:rsidRPr="00110316" w:rsidRDefault="00FA3BC3" w:rsidP="00224D52">
            <w:pPr>
              <w:spacing w:after="0" w:line="240" w:lineRule="auto"/>
              <w:rPr>
                <w:rFonts w:eastAsia="Times New Roman" w:cs="Calibri"/>
                <w:bCs/>
                <w:noProof/>
                <w:color w:val="76923C"/>
                <w:sz w:val="24"/>
                <w:szCs w:val="24"/>
                <w:lang w:eastAsia="tr-TR"/>
              </w:rPr>
            </w:pPr>
          </w:p>
        </w:tc>
        <w:tc>
          <w:tcPr>
            <w:tcW w:w="5799" w:type="dxa"/>
          </w:tcPr>
          <w:p w:rsidR="00FA3BC3" w:rsidRDefault="00FA3BC3" w:rsidP="00224D52">
            <w:pPr>
              <w:spacing w:before="120" w:after="120" w:line="240" w:lineRule="auto"/>
              <w:rPr>
                <w:rFonts w:eastAsia="Times New Roman" w:cs="Calibri"/>
                <w:noProof/>
                <w:sz w:val="24"/>
                <w:szCs w:val="24"/>
                <w:lang w:eastAsia="tr-TR"/>
              </w:rPr>
            </w:pPr>
            <w:r w:rsidRPr="00110316">
              <w:rPr>
                <w:rFonts w:eastAsia="Times New Roman" w:cs="Calibri"/>
                <w:noProof/>
                <w:sz w:val="24"/>
                <w:szCs w:val="24"/>
                <w:lang w:eastAsia="tr-TR"/>
              </w:rPr>
              <w:t xml:space="preserve">      Stratejik Hedef </w:t>
            </w:r>
            <w:r>
              <w:rPr>
                <w:rFonts w:eastAsia="Times New Roman" w:cs="Calibri"/>
                <w:noProof/>
                <w:sz w:val="24"/>
                <w:szCs w:val="24"/>
                <w:lang w:eastAsia="tr-TR"/>
              </w:rPr>
              <w:t>2</w:t>
            </w:r>
            <w:r w:rsidRPr="00110316">
              <w:rPr>
                <w:rFonts w:eastAsia="Times New Roman" w:cs="Calibri"/>
                <w:noProof/>
                <w:sz w:val="24"/>
                <w:szCs w:val="24"/>
                <w:lang w:eastAsia="tr-TR"/>
              </w:rPr>
              <w:t>.1</w:t>
            </w:r>
          </w:p>
          <w:p w:rsidR="00FA3BC3" w:rsidRPr="00110316" w:rsidRDefault="00FA3BC3" w:rsidP="00224D52">
            <w:pPr>
              <w:spacing w:before="120" w:after="120" w:line="240" w:lineRule="auto"/>
              <w:rPr>
                <w:rFonts w:eastAsia="Times New Roman" w:cs="Calibri"/>
                <w:i/>
                <w:noProof/>
                <w:sz w:val="24"/>
                <w:szCs w:val="24"/>
                <w:lang w:eastAsia="tr-TR"/>
              </w:rPr>
            </w:pPr>
            <w:r>
              <w:rPr>
                <w:rFonts w:eastAsia="Times New Roman" w:cs="Calibri"/>
                <w:i/>
                <w:noProof/>
                <w:sz w:val="24"/>
                <w:szCs w:val="24"/>
                <w:lang w:eastAsia="tr-TR"/>
              </w:rPr>
              <w:t>Hizmet içi eğitim faaliyetlerine katılım sağlayan kursiyer sayısını her yıl başlangıç yılına göre %10 oranında arttırmak.</w:t>
            </w:r>
          </w:p>
          <w:p w:rsidR="00FA3BC3" w:rsidRPr="00110316" w:rsidRDefault="00FA3BC3" w:rsidP="00224D52">
            <w:pPr>
              <w:spacing w:before="120" w:after="120" w:line="240" w:lineRule="auto"/>
              <w:jc w:val="center"/>
              <w:rPr>
                <w:rFonts w:eastAsia="Times New Roman" w:cs="Calibri"/>
                <w:bCs/>
                <w:noProof/>
                <w:sz w:val="24"/>
                <w:szCs w:val="24"/>
                <w:lang w:eastAsia="tr-TR"/>
              </w:rPr>
            </w:pPr>
            <w:r w:rsidRPr="00110316">
              <w:rPr>
                <w:rFonts w:eastAsia="Times New Roman" w:cs="Calibri"/>
                <w:noProof/>
                <w:sz w:val="24"/>
                <w:szCs w:val="24"/>
                <w:lang w:eastAsia="tr-TR"/>
              </w:rPr>
              <w:t xml:space="preserve">      </w:t>
            </w:r>
          </w:p>
          <w:p w:rsidR="00FA3BC3" w:rsidRPr="00110316" w:rsidRDefault="00FA3BC3" w:rsidP="00224D52">
            <w:pPr>
              <w:spacing w:before="120" w:after="120" w:line="240" w:lineRule="auto"/>
              <w:jc w:val="center"/>
              <w:rPr>
                <w:rFonts w:eastAsia="Times New Roman" w:cs="Calibri"/>
                <w:i/>
                <w:noProof/>
                <w:sz w:val="24"/>
                <w:szCs w:val="24"/>
                <w:lang w:eastAsia="tr-TR"/>
              </w:rPr>
            </w:pPr>
          </w:p>
        </w:tc>
        <w:tc>
          <w:tcPr>
            <w:tcW w:w="1974" w:type="dxa"/>
          </w:tcPr>
          <w:p w:rsidR="00FA3BC3" w:rsidRDefault="00FA3BC3" w:rsidP="00FA3BC3">
            <w:pPr>
              <w:spacing w:before="180" w:after="180" w:line="240" w:lineRule="auto"/>
              <w:jc w:val="center"/>
              <w:rPr>
                <w:rFonts w:eastAsia="Times New Roman" w:cs="Calibri"/>
                <w:noProof/>
                <w:sz w:val="24"/>
                <w:szCs w:val="24"/>
                <w:lang w:eastAsia="tr-TR"/>
              </w:rPr>
            </w:pPr>
          </w:p>
          <w:p w:rsidR="00FA3BC3" w:rsidRDefault="00FA3BC3" w:rsidP="00FA3BC3">
            <w:pPr>
              <w:spacing w:before="180" w:after="180" w:line="240" w:lineRule="auto"/>
              <w:jc w:val="center"/>
              <w:rPr>
                <w:rFonts w:eastAsia="Times New Roman" w:cs="Calibri"/>
                <w:noProof/>
                <w:sz w:val="24"/>
                <w:szCs w:val="24"/>
                <w:lang w:eastAsia="tr-TR"/>
              </w:rPr>
            </w:pPr>
          </w:p>
          <w:p w:rsidR="00FA3BC3" w:rsidRPr="00FA3BC3" w:rsidRDefault="00FA3BC3" w:rsidP="00FA3BC3">
            <w:pPr>
              <w:spacing w:before="180" w:after="180" w:line="240" w:lineRule="auto"/>
              <w:jc w:val="center"/>
              <w:rPr>
                <w:rFonts w:eastAsia="Times New Roman" w:cs="Calibri"/>
                <w:noProof/>
                <w:sz w:val="24"/>
                <w:szCs w:val="24"/>
                <w:lang w:eastAsia="tr-TR"/>
              </w:rPr>
            </w:pPr>
            <w:r>
              <w:rPr>
                <w:rFonts w:eastAsia="Times New Roman" w:cs="Calibri"/>
                <w:noProof/>
                <w:sz w:val="24"/>
                <w:szCs w:val="24"/>
                <w:lang w:eastAsia="tr-TR"/>
              </w:rPr>
              <w:t>2000</w:t>
            </w:r>
          </w:p>
        </w:tc>
      </w:tr>
      <w:tr w:rsidR="00FA3BC3" w:rsidRPr="00110316" w:rsidTr="00FA3BC3">
        <w:trPr>
          <w:trHeight w:val="692"/>
          <w:jc w:val="center"/>
        </w:trPr>
        <w:tc>
          <w:tcPr>
            <w:tcW w:w="6989" w:type="dxa"/>
            <w:gridSpan w:val="2"/>
          </w:tcPr>
          <w:p w:rsidR="00FA3BC3" w:rsidRPr="00B176B6" w:rsidRDefault="00FA3BC3" w:rsidP="00224D52">
            <w:pPr>
              <w:spacing w:before="120" w:after="120" w:line="240" w:lineRule="auto"/>
              <w:jc w:val="center"/>
              <w:rPr>
                <w:rFonts w:eastAsia="Times New Roman" w:cs="Calibri"/>
                <w:b/>
                <w:noProof/>
                <w:sz w:val="24"/>
                <w:szCs w:val="24"/>
                <w:lang w:eastAsia="tr-TR"/>
              </w:rPr>
            </w:pPr>
            <w:r w:rsidRPr="00B176B6">
              <w:rPr>
                <w:rFonts w:eastAsia="Times New Roman" w:cs="Calibri"/>
                <w:b/>
                <w:noProof/>
                <w:sz w:val="24"/>
                <w:szCs w:val="24"/>
                <w:lang w:eastAsia="tr-TR"/>
              </w:rPr>
              <w:t>TOPLAM MALİYET</w:t>
            </w:r>
          </w:p>
        </w:tc>
        <w:tc>
          <w:tcPr>
            <w:tcW w:w="1974" w:type="dxa"/>
          </w:tcPr>
          <w:p w:rsidR="00FA3BC3" w:rsidRPr="00FA3BC3" w:rsidRDefault="00FA3BC3" w:rsidP="00FA3BC3">
            <w:pPr>
              <w:spacing w:before="180" w:after="180" w:line="240" w:lineRule="auto"/>
              <w:jc w:val="center"/>
              <w:rPr>
                <w:rFonts w:eastAsia="Times New Roman" w:cs="Calibri"/>
                <w:noProof/>
                <w:sz w:val="24"/>
                <w:szCs w:val="24"/>
                <w:lang w:eastAsia="tr-TR"/>
              </w:rPr>
            </w:pPr>
            <w:r>
              <w:rPr>
                <w:rFonts w:eastAsia="Times New Roman" w:cs="Calibri"/>
                <w:noProof/>
                <w:sz w:val="24"/>
                <w:szCs w:val="24"/>
                <w:lang w:eastAsia="tr-TR"/>
              </w:rPr>
              <w:t>19000</w:t>
            </w:r>
          </w:p>
        </w:tc>
      </w:tr>
    </w:tbl>
    <w:p w:rsidR="00FA3BC3" w:rsidRPr="00D55651" w:rsidRDefault="00FA3BC3" w:rsidP="00FA3BC3">
      <w:pPr>
        <w:jc w:val="both"/>
        <w:rPr>
          <w:sz w:val="24"/>
          <w:szCs w:val="24"/>
        </w:rPr>
      </w:pPr>
    </w:p>
    <w:p w:rsidR="00FA3BC3" w:rsidRPr="00D55651" w:rsidRDefault="00FA3BC3" w:rsidP="00FA3BC3">
      <w:pPr>
        <w:jc w:val="both"/>
        <w:rPr>
          <w:sz w:val="24"/>
          <w:szCs w:val="24"/>
        </w:rPr>
      </w:pPr>
    </w:p>
    <w:p w:rsidR="00FA3BC3" w:rsidRPr="00D55651" w:rsidRDefault="00FA3BC3" w:rsidP="00FA3BC3">
      <w:pPr>
        <w:jc w:val="both"/>
        <w:rPr>
          <w:sz w:val="24"/>
          <w:szCs w:val="24"/>
        </w:rPr>
      </w:pPr>
    </w:p>
    <w:p w:rsidR="00FA3BC3" w:rsidRDefault="00FA3BC3" w:rsidP="00FA3BC3">
      <w:pPr>
        <w:jc w:val="both"/>
        <w:rPr>
          <w:sz w:val="24"/>
          <w:szCs w:val="24"/>
        </w:rPr>
      </w:pPr>
      <w:r>
        <w:rPr>
          <w:sz w:val="24"/>
          <w:szCs w:val="24"/>
        </w:rPr>
        <w:t>.</w:t>
      </w:r>
    </w:p>
    <w:p w:rsidR="00F85752" w:rsidRPr="00E61940" w:rsidRDefault="00F85752" w:rsidP="00F85752">
      <w:pPr>
        <w:rPr>
          <w:sz w:val="24"/>
          <w:szCs w:val="24"/>
        </w:rPr>
        <w:sectPr w:rsidR="00F85752" w:rsidRPr="00E61940" w:rsidSect="0086567A">
          <w:pgSz w:w="16838" w:h="11906" w:orient="landscape"/>
          <w:pgMar w:top="720" w:right="720" w:bottom="720" w:left="720" w:header="563" w:footer="709" w:gutter="0"/>
          <w:cols w:space="708"/>
          <w:docGrid w:linePitch="360"/>
        </w:sectPr>
      </w:pPr>
    </w:p>
    <w:tbl>
      <w:tblPr>
        <w:tblW w:w="14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4"/>
        <w:gridCol w:w="5839"/>
        <w:gridCol w:w="7317"/>
      </w:tblGrid>
      <w:tr w:rsidR="00F85752" w:rsidRPr="00110316" w:rsidTr="0086567A">
        <w:trPr>
          <w:trHeight w:val="578"/>
          <w:jc w:val="center"/>
        </w:trPr>
        <w:tc>
          <w:tcPr>
            <w:tcW w:w="1444" w:type="dxa"/>
            <w:shd w:val="clear" w:color="auto" w:fill="C6D9F1"/>
          </w:tcPr>
          <w:p w:rsidR="00F85752" w:rsidRPr="00E61940" w:rsidRDefault="00F85752" w:rsidP="0086567A">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lastRenderedPageBreak/>
              <w:t>TEMA</w:t>
            </w:r>
          </w:p>
        </w:tc>
        <w:tc>
          <w:tcPr>
            <w:tcW w:w="5839" w:type="dxa"/>
            <w:shd w:val="clear" w:color="auto" w:fill="C4BC96"/>
          </w:tcPr>
          <w:p w:rsidR="00F85752" w:rsidRPr="00E61940" w:rsidRDefault="00F85752" w:rsidP="0086567A">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AMAÇ</w:t>
            </w:r>
          </w:p>
        </w:tc>
        <w:tc>
          <w:tcPr>
            <w:tcW w:w="7317" w:type="dxa"/>
            <w:shd w:val="clear" w:color="auto" w:fill="FABF8F"/>
          </w:tcPr>
          <w:p w:rsidR="00F85752" w:rsidRPr="00E61940" w:rsidRDefault="00F85752" w:rsidP="0086567A">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HEDEFLER</w:t>
            </w:r>
          </w:p>
        </w:tc>
      </w:tr>
      <w:tr w:rsidR="00F85752" w:rsidRPr="00110316" w:rsidTr="00407685">
        <w:trPr>
          <w:trHeight w:val="1665"/>
          <w:jc w:val="center"/>
        </w:trPr>
        <w:tc>
          <w:tcPr>
            <w:tcW w:w="1444" w:type="dxa"/>
            <w:vMerge w:val="restart"/>
            <w:textDirection w:val="btLr"/>
          </w:tcPr>
          <w:p w:rsidR="00F85752" w:rsidRPr="008417E2" w:rsidRDefault="00F85752" w:rsidP="0086567A">
            <w:pPr>
              <w:spacing w:after="0" w:line="240" w:lineRule="auto"/>
              <w:jc w:val="center"/>
              <w:rPr>
                <w:rFonts w:eastAsia="Times New Roman" w:cs="Calibri"/>
                <w:bCs/>
                <w:noProof/>
                <w:sz w:val="24"/>
                <w:szCs w:val="24"/>
                <w:lang w:eastAsia="tr-TR"/>
              </w:rPr>
            </w:pPr>
          </w:p>
          <w:p w:rsidR="00F85752" w:rsidRPr="008417E2" w:rsidRDefault="00506D18" w:rsidP="0086567A">
            <w:pPr>
              <w:spacing w:after="0" w:line="240" w:lineRule="auto"/>
              <w:jc w:val="center"/>
              <w:rPr>
                <w:rFonts w:eastAsia="Times New Roman" w:cs="Calibri"/>
                <w:bCs/>
                <w:noProof/>
                <w:color w:val="76923C"/>
                <w:sz w:val="24"/>
                <w:szCs w:val="24"/>
                <w:lang w:eastAsia="tr-TR"/>
              </w:rPr>
            </w:pPr>
            <w:r>
              <w:rPr>
                <w:rFonts w:eastAsia="Times New Roman" w:cs="Calibri"/>
                <w:bCs/>
                <w:noProof/>
                <w:color w:val="76923C"/>
                <w:sz w:val="24"/>
                <w:szCs w:val="24"/>
                <w:lang w:eastAsia="tr-TR"/>
              </w:rPr>
              <w:t>YAYGIN EĞİTİM</w:t>
            </w:r>
          </w:p>
        </w:tc>
        <w:tc>
          <w:tcPr>
            <w:tcW w:w="5839" w:type="dxa"/>
            <w:vMerge w:val="restart"/>
          </w:tcPr>
          <w:p w:rsidR="00277014" w:rsidRDefault="00277014" w:rsidP="0086567A">
            <w:pPr>
              <w:spacing w:after="0" w:line="240" w:lineRule="auto"/>
              <w:jc w:val="both"/>
              <w:rPr>
                <w:rFonts w:eastAsia="Times New Roman" w:cs="Calibri"/>
                <w:noProof/>
                <w:color w:val="76923C"/>
                <w:sz w:val="24"/>
                <w:szCs w:val="24"/>
                <w:lang w:eastAsia="tr-TR"/>
              </w:rPr>
            </w:pPr>
          </w:p>
          <w:p w:rsidR="00F85752" w:rsidRPr="008417E2" w:rsidRDefault="00506D18" w:rsidP="0086567A">
            <w:pPr>
              <w:spacing w:after="0" w:line="240" w:lineRule="auto"/>
              <w:jc w:val="both"/>
              <w:rPr>
                <w:rFonts w:eastAsia="Times New Roman" w:cs="Calibri"/>
                <w:noProof/>
                <w:color w:val="76923C"/>
                <w:sz w:val="24"/>
                <w:szCs w:val="24"/>
                <w:lang w:eastAsia="tr-TR"/>
              </w:rPr>
            </w:pPr>
            <w:r>
              <w:rPr>
                <w:rFonts w:eastAsia="Times New Roman" w:cs="Calibri"/>
                <w:noProof/>
                <w:color w:val="76923C"/>
                <w:sz w:val="24"/>
                <w:szCs w:val="24"/>
                <w:lang w:eastAsia="tr-TR"/>
              </w:rPr>
              <w:t>1.Makro anlamda ilimizin mikro anlamda ise ilçemizin kültürel mirasının korunması, tanıtılması ve yaygınlaştırılmasının yanısıra yaşam boyu eğitim politikası doğrultusunda, bireylerin;değişen ve gelişen dünya şartlarına uyum sağlayabilmesi için kişisel bilgi ve becerilerini geliştirerek yaşam kalitelerini arttırmak amacındayız.</w:t>
            </w:r>
          </w:p>
        </w:tc>
        <w:tc>
          <w:tcPr>
            <w:tcW w:w="7317" w:type="dxa"/>
          </w:tcPr>
          <w:p w:rsidR="00F85752" w:rsidRPr="008417E2" w:rsidRDefault="00506D18" w:rsidP="0086567A">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Yöre halkına tönelik açılan sosyalve kültürel içerikli kurslara k</w:t>
            </w:r>
            <w:r w:rsidR="00FA3BC3">
              <w:rPr>
                <w:rFonts w:eastAsia="Times New Roman" w:cs="Calibri"/>
                <w:i/>
                <w:noProof/>
                <w:sz w:val="24"/>
                <w:szCs w:val="24"/>
                <w:lang w:eastAsia="tr-TR"/>
              </w:rPr>
              <w:t>atılım sayısını her yıl başlang</w:t>
            </w:r>
            <w:r>
              <w:rPr>
                <w:rFonts w:eastAsia="Times New Roman" w:cs="Calibri"/>
                <w:i/>
                <w:noProof/>
                <w:sz w:val="24"/>
                <w:szCs w:val="24"/>
                <w:lang w:eastAsia="tr-TR"/>
              </w:rPr>
              <w:t>ıç yılına göre %10 oranında ar</w:t>
            </w:r>
            <w:r w:rsidR="00105AA4">
              <w:rPr>
                <w:rFonts w:eastAsia="Times New Roman" w:cs="Calibri"/>
                <w:i/>
                <w:noProof/>
                <w:sz w:val="24"/>
                <w:szCs w:val="24"/>
                <w:lang w:eastAsia="tr-TR"/>
              </w:rPr>
              <w:t>t</w:t>
            </w:r>
            <w:r>
              <w:rPr>
                <w:rFonts w:eastAsia="Times New Roman" w:cs="Calibri"/>
                <w:i/>
                <w:noProof/>
                <w:sz w:val="24"/>
                <w:szCs w:val="24"/>
                <w:lang w:eastAsia="tr-TR"/>
              </w:rPr>
              <w:t>tırmak.</w:t>
            </w:r>
          </w:p>
        </w:tc>
      </w:tr>
      <w:tr w:rsidR="00407685" w:rsidRPr="00110316" w:rsidTr="00407685">
        <w:trPr>
          <w:trHeight w:val="2269"/>
          <w:jc w:val="center"/>
        </w:trPr>
        <w:tc>
          <w:tcPr>
            <w:tcW w:w="1444" w:type="dxa"/>
            <w:vMerge/>
          </w:tcPr>
          <w:p w:rsidR="00407685" w:rsidRPr="008417E2" w:rsidRDefault="00407685" w:rsidP="0086567A">
            <w:pPr>
              <w:spacing w:after="0" w:line="240" w:lineRule="auto"/>
              <w:rPr>
                <w:rFonts w:eastAsia="Times New Roman" w:cs="Calibri"/>
                <w:bCs/>
                <w:noProof/>
                <w:color w:val="76923C"/>
                <w:sz w:val="24"/>
                <w:szCs w:val="24"/>
                <w:lang w:eastAsia="tr-TR"/>
              </w:rPr>
            </w:pPr>
          </w:p>
        </w:tc>
        <w:tc>
          <w:tcPr>
            <w:tcW w:w="5839" w:type="dxa"/>
            <w:vMerge/>
          </w:tcPr>
          <w:p w:rsidR="00407685" w:rsidRPr="008417E2" w:rsidRDefault="00407685" w:rsidP="0086567A">
            <w:pPr>
              <w:spacing w:after="0" w:line="240" w:lineRule="auto"/>
              <w:rPr>
                <w:rFonts w:eastAsia="Times New Roman" w:cs="Calibri"/>
                <w:noProof/>
                <w:color w:val="76923C"/>
                <w:sz w:val="24"/>
                <w:szCs w:val="24"/>
                <w:lang w:eastAsia="tr-TR"/>
              </w:rPr>
            </w:pPr>
          </w:p>
        </w:tc>
        <w:tc>
          <w:tcPr>
            <w:tcW w:w="7317" w:type="dxa"/>
          </w:tcPr>
          <w:p w:rsidR="00407685" w:rsidRPr="008417E2" w:rsidRDefault="00407685" w:rsidP="0086567A">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Kültürümüzün ve geleneksel el sanatlarımızın orjinallerini bozmadan gelecek nesillere aktarmak amacıyla bölgesel ve ulusal beğenilere ürün olarak sunmak.</w:t>
            </w:r>
            <w:r w:rsidR="00FA3BC3">
              <w:rPr>
                <w:rFonts w:eastAsia="Times New Roman" w:cs="Calibri"/>
                <w:i/>
                <w:noProof/>
                <w:sz w:val="24"/>
                <w:szCs w:val="24"/>
                <w:lang w:eastAsia="tr-TR"/>
              </w:rPr>
              <w:t>%10 oranında katılım sağlamak.</w:t>
            </w:r>
          </w:p>
        </w:tc>
      </w:tr>
      <w:tr w:rsidR="00F85752" w:rsidRPr="00110316" w:rsidTr="0086567A">
        <w:trPr>
          <w:trHeight w:val="578"/>
          <w:jc w:val="center"/>
        </w:trPr>
        <w:tc>
          <w:tcPr>
            <w:tcW w:w="1444" w:type="dxa"/>
            <w:shd w:val="clear" w:color="auto" w:fill="C6D9F1"/>
          </w:tcPr>
          <w:p w:rsidR="00F85752" w:rsidRPr="00E61940" w:rsidRDefault="00F85752" w:rsidP="0086567A">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TEMA</w:t>
            </w:r>
          </w:p>
        </w:tc>
        <w:tc>
          <w:tcPr>
            <w:tcW w:w="5839" w:type="dxa"/>
            <w:shd w:val="clear" w:color="auto" w:fill="C4BC96"/>
          </w:tcPr>
          <w:p w:rsidR="00F85752" w:rsidRPr="00E61940" w:rsidRDefault="00F85752" w:rsidP="0086567A">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AMAÇ</w:t>
            </w:r>
          </w:p>
        </w:tc>
        <w:tc>
          <w:tcPr>
            <w:tcW w:w="7317" w:type="dxa"/>
            <w:shd w:val="clear" w:color="auto" w:fill="FABF8F"/>
          </w:tcPr>
          <w:p w:rsidR="00F85752" w:rsidRPr="00E61940" w:rsidRDefault="00F85752" w:rsidP="0086567A">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HEDEFLER</w:t>
            </w:r>
          </w:p>
        </w:tc>
      </w:tr>
      <w:tr w:rsidR="00F85752" w:rsidRPr="00110316" w:rsidTr="0086567A">
        <w:trPr>
          <w:trHeight w:val="671"/>
          <w:jc w:val="center"/>
        </w:trPr>
        <w:tc>
          <w:tcPr>
            <w:tcW w:w="1444" w:type="dxa"/>
            <w:vMerge w:val="restart"/>
            <w:textDirection w:val="btLr"/>
          </w:tcPr>
          <w:p w:rsidR="00F85752" w:rsidRPr="008417E2" w:rsidRDefault="00F85752" w:rsidP="0086567A">
            <w:pPr>
              <w:spacing w:after="0" w:line="240" w:lineRule="auto"/>
              <w:jc w:val="center"/>
              <w:rPr>
                <w:rFonts w:eastAsia="Times New Roman" w:cs="Calibri"/>
                <w:bCs/>
                <w:noProof/>
                <w:sz w:val="24"/>
                <w:szCs w:val="24"/>
                <w:lang w:eastAsia="tr-TR"/>
              </w:rPr>
            </w:pPr>
          </w:p>
          <w:p w:rsidR="00F85752" w:rsidRPr="008417E2" w:rsidRDefault="00506D18" w:rsidP="0086567A">
            <w:pPr>
              <w:spacing w:after="0" w:line="240" w:lineRule="auto"/>
              <w:jc w:val="center"/>
              <w:rPr>
                <w:rFonts w:eastAsia="Times New Roman" w:cs="Calibri"/>
                <w:bCs/>
                <w:noProof/>
                <w:color w:val="76923C"/>
                <w:sz w:val="24"/>
                <w:szCs w:val="24"/>
                <w:lang w:eastAsia="tr-TR"/>
              </w:rPr>
            </w:pPr>
            <w:r>
              <w:rPr>
                <w:rFonts w:eastAsia="Times New Roman" w:cs="Calibri"/>
                <w:bCs/>
                <w:noProof/>
                <w:color w:val="76923C"/>
                <w:sz w:val="24"/>
                <w:szCs w:val="24"/>
                <w:lang w:eastAsia="tr-TR"/>
              </w:rPr>
              <w:t>İNSAN KAYNAKLARI</w:t>
            </w:r>
          </w:p>
        </w:tc>
        <w:tc>
          <w:tcPr>
            <w:tcW w:w="5839" w:type="dxa"/>
            <w:vMerge w:val="restart"/>
          </w:tcPr>
          <w:p w:rsidR="00F85752" w:rsidRPr="008417E2" w:rsidRDefault="00105AA4" w:rsidP="0086567A">
            <w:pPr>
              <w:spacing w:after="0" w:line="240" w:lineRule="auto"/>
              <w:jc w:val="both"/>
              <w:rPr>
                <w:rFonts w:eastAsia="Times New Roman" w:cs="Calibri"/>
                <w:noProof/>
                <w:color w:val="76923C"/>
                <w:sz w:val="24"/>
                <w:szCs w:val="24"/>
                <w:lang w:eastAsia="tr-TR"/>
              </w:rPr>
            </w:pPr>
            <w:r>
              <w:rPr>
                <w:rFonts w:eastAsia="Times New Roman" w:cs="Calibri"/>
                <w:noProof/>
                <w:color w:val="76923C"/>
                <w:sz w:val="24"/>
                <w:szCs w:val="24"/>
                <w:lang w:eastAsia="tr-TR"/>
              </w:rPr>
              <w:t>1.Hizmet içi eğitim faaliyetleri düzenlemek suretiyle personelimizin alan yeterliklerine dayalı iş yapma ve kaliteli hizmet sunma kapasitesini geliştirmek.</w:t>
            </w:r>
          </w:p>
        </w:tc>
        <w:tc>
          <w:tcPr>
            <w:tcW w:w="7317" w:type="dxa"/>
          </w:tcPr>
          <w:p w:rsidR="00F85752" w:rsidRPr="008417E2" w:rsidRDefault="00105AA4" w:rsidP="0086567A">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Hizmet içi eğitim faaliyetlerine katılım sağlayan kursiyer sayısını her yıl başlangıç yılına göre %10 oranında arttırmak.</w:t>
            </w:r>
          </w:p>
        </w:tc>
      </w:tr>
      <w:tr w:rsidR="00105AA4" w:rsidRPr="00110316" w:rsidTr="0086567A">
        <w:trPr>
          <w:gridAfter w:val="1"/>
          <w:wAfter w:w="7317" w:type="dxa"/>
          <w:trHeight w:val="293"/>
          <w:jc w:val="center"/>
        </w:trPr>
        <w:tc>
          <w:tcPr>
            <w:tcW w:w="1444" w:type="dxa"/>
            <w:vMerge/>
          </w:tcPr>
          <w:p w:rsidR="00105AA4" w:rsidRPr="008417E2" w:rsidRDefault="00105AA4" w:rsidP="0086567A">
            <w:pPr>
              <w:spacing w:after="0" w:line="240" w:lineRule="auto"/>
              <w:rPr>
                <w:rFonts w:eastAsia="Times New Roman" w:cs="Calibri"/>
                <w:bCs/>
                <w:noProof/>
                <w:color w:val="76923C"/>
                <w:sz w:val="24"/>
                <w:szCs w:val="24"/>
                <w:lang w:eastAsia="tr-TR"/>
              </w:rPr>
            </w:pPr>
          </w:p>
        </w:tc>
        <w:tc>
          <w:tcPr>
            <w:tcW w:w="5839" w:type="dxa"/>
            <w:vMerge/>
          </w:tcPr>
          <w:p w:rsidR="00105AA4" w:rsidRPr="008417E2" w:rsidRDefault="00105AA4" w:rsidP="0086567A">
            <w:pPr>
              <w:spacing w:after="0" w:line="240" w:lineRule="auto"/>
              <w:rPr>
                <w:rFonts w:eastAsia="Times New Roman" w:cs="Calibri"/>
                <w:noProof/>
                <w:color w:val="76923C"/>
                <w:sz w:val="24"/>
                <w:szCs w:val="24"/>
                <w:lang w:eastAsia="tr-TR"/>
              </w:rPr>
            </w:pPr>
          </w:p>
        </w:tc>
      </w:tr>
      <w:tr w:rsidR="00105AA4" w:rsidRPr="00110316" w:rsidTr="0086567A">
        <w:trPr>
          <w:gridAfter w:val="1"/>
          <w:wAfter w:w="7317" w:type="dxa"/>
          <w:trHeight w:val="293"/>
          <w:jc w:val="center"/>
        </w:trPr>
        <w:tc>
          <w:tcPr>
            <w:tcW w:w="1444" w:type="dxa"/>
            <w:vMerge/>
          </w:tcPr>
          <w:p w:rsidR="00105AA4" w:rsidRPr="008417E2" w:rsidRDefault="00105AA4" w:rsidP="0086567A">
            <w:pPr>
              <w:spacing w:after="0" w:line="240" w:lineRule="auto"/>
              <w:rPr>
                <w:rFonts w:eastAsia="Times New Roman" w:cs="Calibri"/>
                <w:bCs/>
                <w:noProof/>
                <w:color w:val="76923C"/>
                <w:sz w:val="24"/>
                <w:szCs w:val="24"/>
                <w:lang w:eastAsia="tr-TR"/>
              </w:rPr>
            </w:pPr>
          </w:p>
        </w:tc>
        <w:tc>
          <w:tcPr>
            <w:tcW w:w="5839" w:type="dxa"/>
            <w:vMerge/>
          </w:tcPr>
          <w:p w:rsidR="00105AA4" w:rsidRPr="008417E2" w:rsidRDefault="00105AA4" w:rsidP="0086567A">
            <w:pPr>
              <w:spacing w:after="0" w:line="240" w:lineRule="auto"/>
              <w:rPr>
                <w:rFonts w:eastAsia="Times New Roman" w:cs="Calibri"/>
                <w:noProof/>
                <w:color w:val="76923C"/>
                <w:sz w:val="24"/>
                <w:szCs w:val="24"/>
                <w:lang w:eastAsia="tr-TR"/>
              </w:rPr>
            </w:pPr>
          </w:p>
        </w:tc>
      </w:tr>
      <w:tr w:rsidR="00105AA4" w:rsidRPr="00110316" w:rsidTr="00105AA4">
        <w:trPr>
          <w:gridAfter w:val="1"/>
          <w:wAfter w:w="7317" w:type="dxa"/>
          <w:trHeight w:val="237"/>
          <w:jc w:val="center"/>
        </w:trPr>
        <w:tc>
          <w:tcPr>
            <w:tcW w:w="1444" w:type="dxa"/>
            <w:vMerge/>
          </w:tcPr>
          <w:p w:rsidR="00105AA4" w:rsidRPr="00110316" w:rsidRDefault="00105AA4" w:rsidP="0086567A">
            <w:pPr>
              <w:spacing w:after="0" w:line="240" w:lineRule="auto"/>
              <w:rPr>
                <w:rFonts w:ascii="Cambria" w:eastAsia="Times New Roman" w:hAnsi="Cambria"/>
                <w:bCs/>
                <w:noProof/>
                <w:color w:val="76923C"/>
                <w:sz w:val="20"/>
                <w:szCs w:val="20"/>
                <w:lang w:eastAsia="tr-TR"/>
              </w:rPr>
            </w:pPr>
          </w:p>
        </w:tc>
        <w:tc>
          <w:tcPr>
            <w:tcW w:w="5839" w:type="dxa"/>
            <w:vMerge/>
          </w:tcPr>
          <w:p w:rsidR="00105AA4" w:rsidRPr="00110316" w:rsidRDefault="00105AA4" w:rsidP="0086567A">
            <w:pPr>
              <w:spacing w:after="0" w:line="240" w:lineRule="auto"/>
              <w:rPr>
                <w:rFonts w:ascii="Times New Roman" w:eastAsia="Times New Roman" w:hAnsi="Times New Roman"/>
                <w:noProof/>
                <w:color w:val="76923C"/>
                <w:sz w:val="20"/>
                <w:szCs w:val="20"/>
                <w:lang w:eastAsia="tr-TR"/>
              </w:rPr>
            </w:pPr>
          </w:p>
        </w:tc>
      </w:tr>
      <w:tr w:rsidR="00407685" w:rsidRPr="00110316" w:rsidTr="00F97E58">
        <w:trPr>
          <w:trHeight w:val="1190"/>
          <w:jc w:val="center"/>
        </w:trPr>
        <w:tc>
          <w:tcPr>
            <w:tcW w:w="1444" w:type="dxa"/>
            <w:vMerge/>
          </w:tcPr>
          <w:p w:rsidR="00407685" w:rsidRPr="00110316" w:rsidRDefault="00407685" w:rsidP="0086567A">
            <w:pPr>
              <w:spacing w:after="0" w:line="240" w:lineRule="auto"/>
              <w:rPr>
                <w:rFonts w:ascii="Cambria" w:eastAsia="Times New Roman" w:hAnsi="Cambria"/>
                <w:bCs/>
                <w:noProof/>
                <w:color w:val="76923C"/>
                <w:sz w:val="20"/>
                <w:szCs w:val="20"/>
                <w:lang w:eastAsia="tr-TR"/>
              </w:rPr>
            </w:pPr>
          </w:p>
        </w:tc>
        <w:tc>
          <w:tcPr>
            <w:tcW w:w="5839" w:type="dxa"/>
            <w:vMerge/>
          </w:tcPr>
          <w:p w:rsidR="00407685" w:rsidRPr="00110316" w:rsidRDefault="00407685" w:rsidP="0086567A">
            <w:pPr>
              <w:spacing w:after="0" w:line="240" w:lineRule="auto"/>
              <w:rPr>
                <w:rFonts w:ascii="Times New Roman" w:eastAsia="Times New Roman" w:hAnsi="Times New Roman"/>
                <w:noProof/>
                <w:color w:val="76923C"/>
                <w:sz w:val="20"/>
                <w:szCs w:val="20"/>
                <w:lang w:eastAsia="tr-TR"/>
              </w:rPr>
            </w:pPr>
          </w:p>
        </w:tc>
        <w:tc>
          <w:tcPr>
            <w:tcW w:w="7317" w:type="dxa"/>
          </w:tcPr>
          <w:p w:rsidR="00407685" w:rsidRPr="00110316" w:rsidRDefault="00407685" w:rsidP="0086567A">
            <w:pPr>
              <w:spacing w:before="180" w:after="180" w:line="240" w:lineRule="auto"/>
              <w:jc w:val="both"/>
              <w:rPr>
                <w:rFonts w:ascii="Times New Roman" w:eastAsia="Times New Roman" w:hAnsi="Times New Roman"/>
                <w:i/>
                <w:noProof/>
                <w:sz w:val="20"/>
                <w:szCs w:val="20"/>
                <w:lang w:eastAsia="tr-TR"/>
              </w:rPr>
            </w:pPr>
          </w:p>
        </w:tc>
      </w:tr>
    </w:tbl>
    <w:p w:rsidR="00F85752" w:rsidRDefault="00F85752" w:rsidP="00F85752">
      <w:pPr>
        <w:jc w:val="both"/>
        <w:rPr>
          <w:sz w:val="24"/>
          <w:szCs w:val="24"/>
        </w:rPr>
        <w:sectPr w:rsidR="00F85752" w:rsidSect="0086567A">
          <w:pgSz w:w="16838" w:h="11906" w:orient="landscape"/>
          <w:pgMar w:top="1418" w:right="720" w:bottom="720" w:left="720" w:header="563" w:footer="709" w:gutter="0"/>
          <w:cols w:space="708"/>
          <w:docGrid w:linePitch="360"/>
        </w:sectPr>
      </w:pPr>
    </w:p>
    <w:p w:rsidR="00F85752" w:rsidRDefault="00F85752" w:rsidP="00F85752"/>
    <w:p w:rsidR="00F85752" w:rsidRPr="00E0171F" w:rsidRDefault="00F85752" w:rsidP="00F85752">
      <w:pPr>
        <w:jc w:val="center"/>
        <w:rPr>
          <w:rFonts w:ascii="Times New Roman" w:hAnsi="Times New Roman"/>
          <w:b/>
          <w:bCs/>
          <w:sz w:val="144"/>
          <w:szCs w:val="48"/>
        </w:rPr>
      </w:pPr>
      <w:r>
        <w:rPr>
          <w:rFonts w:ascii="Times New Roman" w:hAnsi="Times New Roman"/>
          <w:b/>
          <w:bCs/>
          <w:sz w:val="144"/>
          <w:szCs w:val="48"/>
        </w:rPr>
        <w:t>4</w:t>
      </w:r>
      <w:r w:rsidRPr="00E0171F">
        <w:rPr>
          <w:rFonts w:ascii="Times New Roman" w:hAnsi="Times New Roman"/>
          <w:b/>
          <w:bCs/>
          <w:sz w:val="144"/>
          <w:szCs w:val="48"/>
        </w:rPr>
        <w:t>. BÖLÜM</w:t>
      </w: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jc w:val="center"/>
      </w:pPr>
      <w:r>
        <w:rPr>
          <w:rFonts w:ascii="Times New Roman" w:hAnsi="Times New Roman"/>
          <w:b/>
          <w:bCs/>
          <w:sz w:val="56"/>
          <w:szCs w:val="48"/>
        </w:rPr>
        <w:t>İZLEME VE DEĞERLENDİRME</w:t>
      </w:r>
    </w:p>
    <w:p w:rsidR="00F85752" w:rsidRDefault="00F85752" w:rsidP="00F85752">
      <w:pPr>
        <w:tabs>
          <w:tab w:val="left" w:pos="2921"/>
        </w:tabs>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143FCB" w:rsidRDefault="00143FCB" w:rsidP="00F85752">
      <w:pPr>
        <w:rPr>
          <w:sz w:val="24"/>
          <w:szCs w:val="24"/>
        </w:rPr>
      </w:pPr>
    </w:p>
    <w:p w:rsidR="00196B4C" w:rsidRDefault="00196B4C" w:rsidP="00F85752">
      <w:pPr>
        <w:rPr>
          <w:sz w:val="24"/>
          <w:szCs w:val="24"/>
        </w:rPr>
      </w:pPr>
    </w:p>
    <w:p w:rsidR="00F85752" w:rsidRDefault="0039206A" w:rsidP="00F85752">
      <w:pPr>
        <w:rPr>
          <w:sz w:val="24"/>
          <w:szCs w:val="24"/>
        </w:rPr>
      </w:pPr>
      <w:r w:rsidRPr="0039206A">
        <w:rPr>
          <w:b/>
          <w:bCs/>
          <w:noProof/>
          <w:sz w:val="24"/>
          <w:szCs w:val="24"/>
          <w:lang w:eastAsia="tr-TR"/>
        </w:rPr>
        <w:lastRenderedPageBreak/>
        <w:pict>
          <v:shape id="_x0000_s1129" type="#_x0000_t32" style="position:absolute;margin-left:-1.4pt;margin-top:5.05pt;width:518.95pt;height:0;z-index:251725824" o:connectortype="straight" strokecolor="#c0504d" strokeweight="5pt">
            <v:shadow color="#868686"/>
          </v:shape>
        </w:pict>
      </w:r>
    </w:p>
    <w:p w:rsidR="00F85752" w:rsidRDefault="00F85752" w:rsidP="00F85752">
      <w:pPr>
        <w:rPr>
          <w:sz w:val="24"/>
          <w:szCs w:val="24"/>
        </w:rPr>
      </w:pPr>
    </w:p>
    <w:p w:rsidR="00F85752" w:rsidRPr="00E61940" w:rsidRDefault="00F85752" w:rsidP="00F85752">
      <w:pPr>
        <w:rPr>
          <w:sz w:val="24"/>
          <w:szCs w:val="24"/>
        </w:rPr>
      </w:pPr>
    </w:p>
    <w:p w:rsidR="00F85752" w:rsidRPr="006A1A13" w:rsidRDefault="00F85752" w:rsidP="00F85752">
      <w:pPr>
        <w:rPr>
          <w:b/>
          <w:sz w:val="24"/>
          <w:szCs w:val="24"/>
        </w:rPr>
      </w:pPr>
      <w:r w:rsidRPr="006A1A13">
        <w:rPr>
          <w:b/>
          <w:sz w:val="24"/>
          <w:szCs w:val="24"/>
        </w:rPr>
        <w:t xml:space="preserve">4.1. </w:t>
      </w:r>
      <w:r>
        <w:rPr>
          <w:b/>
          <w:sz w:val="24"/>
          <w:szCs w:val="24"/>
        </w:rPr>
        <w:t xml:space="preserve"> RAPORLAMA</w:t>
      </w:r>
    </w:p>
    <w:p w:rsidR="00F85752" w:rsidRPr="00544880" w:rsidRDefault="00F85752" w:rsidP="00F85752">
      <w:pPr>
        <w:autoSpaceDE w:val="0"/>
        <w:autoSpaceDN w:val="0"/>
        <w:adjustRightInd w:val="0"/>
        <w:spacing w:after="0"/>
        <w:ind w:firstLine="708"/>
        <w:jc w:val="both"/>
        <w:rPr>
          <w:rFonts w:cs="Calibri"/>
          <w:sz w:val="24"/>
          <w:szCs w:val="24"/>
          <w:lang w:eastAsia="tr-TR"/>
        </w:rPr>
      </w:pPr>
      <w:r>
        <w:rPr>
          <w:rFonts w:cs="Calibri"/>
          <w:sz w:val="24"/>
          <w:szCs w:val="24"/>
          <w:lang w:eastAsia="tr-TR"/>
        </w:rPr>
        <w:t>Plan dönemi içeri</w:t>
      </w:r>
      <w:r w:rsidR="001D456B">
        <w:rPr>
          <w:rFonts w:cs="Calibri"/>
          <w:sz w:val="24"/>
          <w:szCs w:val="24"/>
          <w:lang w:eastAsia="tr-TR"/>
        </w:rPr>
        <w:t xml:space="preserve">sinde ve her yılın sonunda </w:t>
      </w:r>
      <w:r>
        <w:rPr>
          <w:rFonts w:cs="Calibri"/>
          <w:sz w:val="24"/>
          <w:szCs w:val="24"/>
          <w:lang w:eastAsia="tr-TR"/>
        </w:rPr>
        <w:t>kurumumuz stratejik planı uyarınca yürütülen faaliyetlerimizi, önceden belirttiğimiz performans göstergelerine göre hedef ve gerçekleşme durumu ile varsa meydana gelen sapmaların nede</w:t>
      </w:r>
      <w:r w:rsidR="001D456B">
        <w:rPr>
          <w:rFonts w:cs="Calibri"/>
          <w:sz w:val="24"/>
          <w:szCs w:val="24"/>
          <w:lang w:eastAsia="tr-TR"/>
        </w:rPr>
        <w:t xml:space="preserve">nlerini açıkladığımız, </w:t>
      </w:r>
      <w:r>
        <w:rPr>
          <w:rFonts w:cs="Calibri"/>
          <w:sz w:val="24"/>
          <w:szCs w:val="24"/>
          <w:lang w:eastAsia="tr-TR"/>
        </w:rPr>
        <w:t>kurumumuz hakkında genel ve mali bilgileri içeren izleme ve değerlendirme raporu hazırlanacaktır.</w:t>
      </w:r>
    </w:p>
    <w:p w:rsidR="00F85752" w:rsidRDefault="00F85752" w:rsidP="00F85752">
      <w:pPr>
        <w:rPr>
          <w:sz w:val="24"/>
          <w:szCs w:val="24"/>
        </w:rPr>
      </w:pPr>
    </w:p>
    <w:p w:rsidR="00F85752" w:rsidRDefault="00F85752" w:rsidP="00F85752">
      <w:pPr>
        <w:rPr>
          <w:sz w:val="24"/>
          <w:szCs w:val="24"/>
        </w:rPr>
      </w:pPr>
    </w:p>
    <w:p w:rsidR="00F85752" w:rsidRDefault="0039206A" w:rsidP="00F85752">
      <w:pPr>
        <w:rPr>
          <w:sz w:val="24"/>
          <w:szCs w:val="24"/>
        </w:rPr>
      </w:pPr>
      <w:r>
        <w:rPr>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31" type="#_x0000_t62" style="position:absolute;margin-left:560.45pt;margin-top:-10.4pt;width:205.15pt;height:63.85pt;z-index:251727872" adj="2874,29245" strokecolor="#c0504d" strokeweight="5pt">
            <v:stroke linestyle="thickThin"/>
            <v:shadow color="#868686"/>
            <v:textbox style="mso-next-textbox:#_x0000_s1131">
              <w:txbxContent>
                <w:p w:rsidR="00224D52" w:rsidRPr="00E8604D" w:rsidRDefault="00224D52" w:rsidP="00F85752">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224D52" w:rsidRPr="00E8604D" w:rsidRDefault="00224D52" w:rsidP="00F85752">
                  <w:pPr>
                    <w:autoSpaceDE w:val="0"/>
                    <w:autoSpaceDN w:val="0"/>
                    <w:adjustRightInd w:val="0"/>
                    <w:spacing w:after="0" w:line="240" w:lineRule="auto"/>
                    <w:rPr>
                      <w:rFonts w:cs="Calibri"/>
                      <w:color w:val="FF0000"/>
                      <w:sz w:val="18"/>
                      <w:szCs w:val="18"/>
                      <w:lang w:eastAsia="tr-TR"/>
                    </w:rPr>
                  </w:pPr>
                </w:p>
              </w:txbxContent>
            </v:textbox>
          </v:shape>
        </w:pict>
      </w:r>
    </w:p>
    <w:p w:rsidR="00F85752" w:rsidRDefault="0039206A" w:rsidP="00F85752">
      <w:pPr>
        <w:rPr>
          <w:sz w:val="24"/>
          <w:szCs w:val="24"/>
        </w:rPr>
      </w:pPr>
      <w:r>
        <w:rPr>
          <w:noProof/>
          <w:sz w:val="24"/>
          <w:szCs w:val="24"/>
          <w:lang w:eastAsia="tr-TR"/>
        </w:rPr>
        <w:pict>
          <v:shape id="_x0000_s1133" type="#_x0000_t62" style="position:absolute;margin-left:568.3pt;margin-top:-253.6pt;width:212.5pt;height:46.75pt;z-index:251729920" adj="4833,30540" strokecolor="#c0504d" strokeweight="5pt">
            <v:stroke linestyle="thickThin"/>
            <v:shadow color="#868686"/>
            <v:textbox style="mso-next-textbox:#_x0000_s1133">
              <w:txbxContent>
                <w:p w:rsidR="00224D52" w:rsidRPr="002F21E6" w:rsidRDefault="00224D52" w:rsidP="00F85752">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224D52" w:rsidRPr="002F21E6" w:rsidRDefault="00224D52" w:rsidP="00F85752">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p>
    <w:p w:rsidR="00F85752" w:rsidRDefault="00F85752" w:rsidP="00F85752">
      <w:pPr>
        <w:rPr>
          <w:sz w:val="24"/>
          <w:szCs w:val="24"/>
        </w:rPr>
      </w:pPr>
    </w:p>
    <w:p w:rsidR="00F85752" w:rsidRDefault="00F85752" w:rsidP="00F85752">
      <w:pPr>
        <w:rPr>
          <w:sz w:val="24"/>
          <w:szCs w:val="24"/>
        </w:rPr>
      </w:pPr>
    </w:p>
    <w:p w:rsidR="00F85752" w:rsidRDefault="00F85752" w:rsidP="00F85752">
      <w:pPr>
        <w:jc w:val="center"/>
        <w:rPr>
          <w:sz w:val="24"/>
          <w:szCs w:val="24"/>
        </w:rPr>
      </w:pPr>
    </w:p>
    <w:p w:rsidR="00F85752" w:rsidRDefault="00F85752" w:rsidP="00F85752">
      <w:pPr>
        <w:rPr>
          <w:sz w:val="24"/>
          <w:szCs w:val="24"/>
        </w:rPr>
      </w:pPr>
    </w:p>
    <w:p w:rsidR="00F85752" w:rsidRDefault="0039206A" w:rsidP="00F85752">
      <w:pPr>
        <w:rPr>
          <w:sz w:val="24"/>
          <w:szCs w:val="24"/>
        </w:rPr>
      </w:pPr>
      <w:r>
        <w:rPr>
          <w:noProof/>
          <w:sz w:val="24"/>
          <w:szCs w:val="24"/>
          <w:lang w:eastAsia="tr-TR"/>
        </w:rPr>
        <w:pict>
          <v:shape id="_x0000_s1132" type="#_x0000_t62" style="position:absolute;margin-left:572.45pt;margin-top:-159.5pt;width:205.15pt;height:63.85pt;z-index:251728896" adj="2874,29245" strokecolor="#c0504d" strokeweight="5pt">
            <v:stroke linestyle="thickThin"/>
            <v:shadow color="#868686"/>
            <v:textbox style="mso-next-textbox:#_x0000_s1132">
              <w:txbxContent>
                <w:p w:rsidR="00224D52" w:rsidRPr="00E8604D" w:rsidRDefault="00224D52" w:rsidP="00F85752">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224D52" w:rsidRPr="00E8604D" w:rsidRDefault="00224D52" w:rsidP="00F85752">
                  <w:pPr>
                    <w:autoSpaceDE w:val="0"/>
                    <w:autoSpaceDN w:val="0"/>
                    <w:adjustRightInd w:val="0"/>
                    <w:spacing w:after="0" w:line="240" w:lineRule="auto"/>
                    <w:rPr>
                      <w:rFonts w:cs="Calibri"/>
                      <w:color w:val="FF0000"/>
                      <w:sz w:val="18"/>
                      <w:szCs w:val="18"/>
                      <w:lang w:eastAsia="tr-TR"/>
                    </w:rPr>
                  </w:pPr>
                </w:p>
              </w:txbxContent>
            </v:textbox>
          </v:shape>
        </w:pict>
      </w: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sectPr w:rsidR="00F85752" w:rsidSect="0086567A">
          <w:pgSz w:w="11906" w:h="16838"/>
          <w:pgMar w:top="720" w:right="720" w:bottom="720" w:left="720" w:header="563" w:footer="709" w:gutter="0"/>
          <w:cols w:space="708"/>
          <w:docGrid w:linePitch="360"/>
        </w:sectPr>
      </w:pPr>
    </w:p>
    <w:p w:rsidR="00F85752" w:rsidRPr="00143FCB" w:rsidRDefault="00F85752" w:rsidP="00196B4C">
      <w:pPr>
        <w:rPr>
          <w:sz w:val="32"/>
          <w:szCs w:val="24"/>
        </w:rPr>
      </w:pPr>
      <w:bookmarkStart w:id="0" w:name="_GoBack"/>
      <w:bookmarkEnd w:id="0"/>
    </w:p>
    <w:sectPr w:rsidR="00F85752" w:rsidRPr="00143FCB" w:rsidSect="0086567A">
      <w:pgSz w:w="11906" w:h="16838"/>
      <w:pgMar w:top="142" w:right="851" w:bottom="851" w:left="1418" w:header="709"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315" w:rsidRDefault="00027315">
      <w:pPr>
        <w:spacing w:after="0" w:line="240" w:lineRule="auto"/>
      </w:pPr>
      <w:r>
        <w:separator/>
      </w:r>
    </w:p>
  </w:endnote>
  <w:endnote w:type="continuationSeparator" w:id="1">
    <w:p w:rsidR="00027315" w:rsidRDefault="00027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10006FF" w:usb1="4000205B" w:usb2="00000010" w:usb3="00000000" w:csb0="0000019F" w:csb1="00000000"/>
  </w:font>
  <w:font w:name="Bodoni MT Black">
    <w:altName w:val="Modern No. 20"/>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52" w:rsidRDefault="0039206A" w:rsidP="0086567A">
    <w:pPr>
      <w:pStyle w:val="Altbilgi"/>
      <w:framePr w:wrap="around" w:vAnchor="text" w:hAnchor="margin" w:xAlign="center" w:y="1"/>
      <w:rPr>
        <w:rStyle w:val="SayfaNumaras"/>
      </w:rPr>
    </w:pPr>
    <w:r>
      <w:rPr>
        <w:rStyle w:val="SayfaNumaras"/>
      </w:rPr>
      <w:fldChar w:fldCharType="begin"/>
    </w:r>
    <w:r w:rsidR="00224D52">
      <w:rPr>
        <w:rStyle w:val="SayfaNumaras"/>
      </w:rPr>
      <w:instrText xml:space="preserve">PAGE  </w:instrText>
    </w:r>
    <w:r>
      <w:rPr>
        <w:rStyle w:val="SayfaNumaras"/>
      </w:rPr>
      <w:fldChar w:fldCharType="end"/>
    </w:r>
  </w:p>
  <w:p w:rsidR="00224D52" w:rsidRDefault="00224D5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68"/>
      <w:docPartObj>
        <w:docPartGallery w:val="Page Numbers (Bottom of Page)"/>
        <w:docPartUnique/>
      </w:docPartObj>
    </w:sdtPr>
    <w:sdtContent>
      <w:p w:rsidR="00224D52" w:rsidRDefault="0039206A">
        <w:pPr>
          <w:pStyle w:val="Altbilgi"/>
          <w:jc w:val="center"/>
        </w:pPr>
        <w:fldSimple w:instr=" PAGE   \* MERGEFORMAT ">
          <w:r w:rsidR="0092410D">
            <w:rPr>
              <w:noProof/>
            </w:rPr>
            <w:t>19</w:t>
          </w:r>
        </w:fldSimple>
      </w:p>
    </w:sdtContent>
  </w:sdt>
  <w:p w:rsidR="00224D52" w:rsidRDefault="00224D5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69"/>
      <w:docPartObj>
        <w:docPartGallery w:val="Page Numbers (Bottom of Page)"/>
        <w:docPartUnique/>
      </w:docPartObj>
    </w:sdtPr>
    <w:sdtContent>
      <w:p w:rsidR="00224D52" w:rsidRDefault="0039206A">
        <w:pPr>
          <w:pStyle w:val="Altbilgi"/>
          <w:jc w:val="center"/>
        </w:pPr>
        <w:fldSimple w:instr=" PAGE   \* MERGEFORMAT ">
          <w:r w:rsidR="006F2BF6">
            <w:rPr>
              <w:noProof/>
            </w:rPr>
            <w:t>16</w:t>
          </w:r>
        </w:fldSimple>
      </w:p>
    </w:sdtContent>
  </w:sdt>
  <w:p w:rsidR="00224D52" w:rsidRDefault="00224D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315" w:rsidRDefault="00027315">
      <w:pPr>
        <w:spacing w:after="0" w:line="240" w:lineRule="auto"/>
      </w:pPr>
      <w:r>
        <w:separator/>
      </w:r>
    </w:p>
  </w:footnote>
  <w:footnote w:type="continuationSeparator" w:id="1">
    <w:p w:rsidR="00027315" w:rsidRDefault="00027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9pt" o:bullet="t">
        <v:imagedata r:id="rId1" o:title="clip_image001"/>
      </v:shape>
    </w:pict>
  </w:numPicBullet>
  <w:abstractNum w:abstractNumId="0">
    <w:nsid w:val="0257043A"/>
    <w:multiLevelType w:val="multilevel"/>
    <w:tmpl w:val="86C8270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3F0A5A"/>
    <w:multiLevelType w:val="hybridMultilevel"/>
    <w:tmpl w:val="B1DA6E1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83466A9"/>
    <w:multiLevelType w:val="multilevel"/>
    <w:tmpl w:val="3F9EFA28"/>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A614B2"/>
    <w:multiLevelType w:val="multilevel"/>
    <w:tmpl w:val="2C9CE912"/>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526A0A"/>
    <w:multiLevelType w:val="multilevel"/>
    <w:tmpl w:val="C0447F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0B42D2"/>
    <w:multiLevelType w:val="hybridMultilevel"/>
    <w:tmpl w:val="D3C81780"/>
    <w:lvl w:ilvl="0" w:tplc="09DC81BC">
      <w:start w:val="1"/>
      <w:numFmt w:val="decimal"/>
      <w:lvlText w:val="%1."/>
      <w:lvlJc w:val="left"/>
      <w:pPr>
        <w:tabs>
          <w:tab w:val="num" w:pos="360"/>
        </w:tabs>
        <w:ind w:left="360" w:hanging="360"/>
      </w:pPr>
      <w:rPr>
        <w:b/>
      </w:r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1E1D07E4"/>
    <w:multiLevelType w:val="hybridMultilevel"/>
    <w:tmpl w:val="C3DE8CF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3266A20"/>
    <w:multiLevelType w:val="multilevel"/>
    <w:tmpl w:val="206C1D1A"/>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CC85849"/>
    <w:multiLevelType w:val="hybridMultilevel"/>
    <w:tmpl w:val="4A4A528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0D24EA8"/>
    <w:multiLevelType w:val="multilevel"/>
    <w:tmpl w:val="7FAC652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09E5236"/>
    <w:multiLevelType w:val="hybridMultilevel"/>
    <w:tmpl w:val="8876A6EE"/>
    <w:lvl w:ilvl="0" w:tplc="8C04DF4A">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CF67B62"/>
    <w:multiLevelType w:val="hybridMultilevel"/>
    <w:tmpl w:val="5D18F84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2"/>
  </w:num>
  <w:num w:numId="3">
    <w:abstractNumId w:val="9"/>
  </w:num>
  <w:num w:numId="4">
    <w:abstractNumId w:val="20"/>
  </w:num>
  <w:num w:numId="5">
    <w:abstractNumId w:val="13"/>
  </w:num>
  <w:num w:numId="6">
    <w:abstractNumId w:val="12"/>
  </w:num>
  <w:num w:numId="7">
    <w:abstractNumId w:val="8"/>
  </w:num>
  <w:num w:numId="8">
    <w:abstractNumId w:val="6"/>
  </w:num>
  <w:num w:numId="9">
    <w:abstractNumId w:val="23"/>
  </w:num>
  <w:num w:numId="10">
    <w:abstractNumId w:val="19"/>
  </w:num>
  <w:num w:numId="11">
    <w:abstractNumId w:val="18"/>
  </w:num>
  <w:num w:numId="12">
    <w:abstractNumId w:val="24"/>
  </w:num>
  <w:num w:numId="13">
    <w:abstractNumId w:val="17"/>
  </w:num>
  <w:num w:numId="14">
    <w:abstractNumId w:val="14"/>
  </w:num>
  <w:num w:numId="15">
    <w:abstractNumId w:val="4"/>
  </w:num>
  <w:num w:numId="16">
    <w:abstractNumId w:val="7"/>
  </w:num>
  <w:num w:numId="17">
    <w:abstractNumId w:val="21"/>
  </w:num>
  <w:num w:numId="18">
    <w:abstractNumId w:val="15"/>
  </w:num>
  <w:num w:numId="19">
    <w:abstractNumId w:val="1"/>
  </w:num>
  <w:num w:numId="20">
    <w:abstractNumId w:val="16"/>
  </w:num>
  <w:num w:numId="21">
    <w:abstractNumId w:val="0"/>
  </w:num>
  <w:num w:numId="22">
    <w:abstractNumId w:val="11"/>
  </w:num>
  <w:num w:numId="23">
    <w:abstractNumId w:val="3"/>
  </w:num>
  <w:num w:numId="24">
    <w:abstractNumId w:val="2"/>
  </w:num>
  <w:num w:numId="25">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fillcolor="white" strokecolor="none [1951]">
      <v:fill color="white"/>
      <v:stroke color="none [1951]"/>
      <o:colormenu v:ext="edit" strokecolor="none [1951]"/>
    </o:shapedefaults>
  </w:hdrShapeDefaults>
  <w:footnotePr>
    <w:footnote w:id="0"/>
    <w:footnote w:id="1"/>
  </w:footnotePr>
  <w:endnotePr>
    <w:endnote w:id="0"/>
    <w:endnote w:id="1"/>
  </w:endnotePr>
  <w:compat/>
  <w:rsids>
    <w:rsidRoot w:val="00F85752"/>
    <w:rsid w:val="00006232"/>
    <w:rsid w:val="000216F1"/>
    <w:rsid w:val="00027315"/>
    <w:rsid w:val="00031AA5"/>
    <w:rsid w:val="00084A59"/>
    <w:rsid w:val="000C69DE"/>
    <w:rsid w:val="000E377C"/>
    <w:rsid w:val="0010330B"/>
    <w:rsid w:val="00105AA4"/>
    <w:rsid w:val="0012223E"/>
    <w:rsid w:val="00143FCB"/>
    <w:rsid w:val="00167E4E"/>
    <w:rsid w:val="00196B4C"/>
    <w:rsid w:val="001A4D43"/>
    <w:rsid w:val="001A760B"/>
    <w:rsid w:val="001B25AC"/>
    <w:rsid w:val="001C65FB"/>
    <w:rsid w:val="001D1430"/>
    <w:rsid w:val="001D456B"/>
    <w:rsid w:val="001E7D92"/>
    <w:rsid w:val="00224D52"/>
    <w:rsid w:val="0022632A"/>
    <w:rsid w:val="0022679A"/>
    <w:rsid w:val="00244BB8"/>
    <w:rsid w:val="00277014"/>
    <w:rsid w:val="002941FB"/>
    <w:rsid w:val="002A42F1"/>
    <w:rsid w:val="002A7F54"/>
    <w:rsid w:val="002B3C84"/>
    <w:rsid w:val="002C3D0F"/>
    <w:rsid w:val="002D358E"/>
    <w:rsid w:val="002F1EA2"/>
    <w:rsid w:val="003223F3"/>
    <w:rsid w:val="00332DF2"/>
    <w:rsid w:val="00353DC7"/>
    <w:rsid w:val="00356879"/>
    <w:rsid w:val="00364D1F"/>
    <w:rsid w:val="00372341"/>
    <w:rsid w:val="003809A6"/>
    <w:rsid w:val="003867AF"/>
    <w:rsid w:val="00390DE5"/>
    <w:rsid w:val="0039206A"/>
    <w:rsid w:val="00392EA5"/>
    <w:rsid w:val="003B1AB7"/>
    <w:rsid w:val="003B3550"/>
    <w:rsid w:val="003B7E80"/>
    <w:rsid w:val="003E1F56"/>
    <w:rsid w:val="003F2440"/>
    <w:rsid w:val="003F3BCF"/>
    <w:rsid w:val="003F3D99"/>
    <w:rsid w:val="003F4F06"/>
    <w:rsid w:val="00407685"/>
    <w:rsid w:val="00413985"/>
    <w:rsid w:val="00417803"/>
    <w:rsid w:val="00422046"/>
    <w:rsid w:val="00444C84"/>
    <w:rsid w:val="00450D11"/>
    <w:rsid w:val="0045608C"/>
    <w:rsid w:val="0046545F"/>
    <w:rsid w:val="00470ADE"/>
    <w:rsid w:val="00477FF1"/>
    <w:rsid w:val="00480D96"/>
    <w:rsid w:val="004828FD"/>
    <w:rsid w:val="00482C82"/>
    <w:rsid w:val="00483DA4"/>
    <w:rsid w:val="00487108"/>
    <w:rsid w:val="004873EF"/>
    <w:rsid w:val="004A085A"/>
    <w:rsid w:val="00506D18"/>
    <w:rsid w:val="005129DF"/>
    <w:rsid w:val="00537212"/>
    <w:rsid w:val="00546702"/>
    <w:rsid w:val="0055271E"/>
    <w:rsid w:val="00564E83"/>
    <w:rsid w:val="005869B6"/>
    <w:rsid w:val="005B0940"/>
    <w:rsid w:val="005B2FD9"/>
    <w:rsid w:val="005B7C19"/>
    <w:rsid w:val="005D3969"/>
    <w:rsid w:val="005F694C"/>
    <w:rsid w:val="0060076B"/>
    <w:rsid w:val="00610494"/>
    <w:rsid w:val="00626348"/>
    <w:rsid w:val="00627FFE"/>
    <w:rsid w:val="0066385B"/>
    <w:rsid w:val="00665737"/>
    <w:rsid w:val="006739C5"/>
    <w:rsid w:val="00674DD4"/>
    <w:rsid w:val="0068094C"/>
    <w:rsid w:val="006841F1"/>
    <w:rsid w:val="006B08DA"/>
    <w:rsid w:val="006C0069"/>
    <w:rsid w:val="006C73EF"/>
    <w:rsid w:val="006F08C8"/>
    <w:rsid w:val="006F1822"/>
    <w:rsid w:val="006F1B3E"/>
    <w:rsid w:val="006F2BF6"/>
    <w:rsid w:val="00715019"/>
    <w:rsid w:val="00716351"/>
    <w:rsid w:val="007403C8"/>
    <w:rsid w:val="00742033"/>
    <w:rsid w:val="00742BFC"/>
    <w:rsid w:val="00762C37"/>
    <w:rsid w:val="007630DC"/>
    <w:rsid w:val="0077365B"/>
    <w:rsid w:val="00777855"/>
    <w:rsid w:val="007830B6"/>
    <w:rsid w:val="007874EB"/>
    <w:rsid w:val="00792C37"/>
    <w:rsid w:val="007D0F4B"/>
    <w:rsid w:val="007E1F75"/>
    <w:rsid w:val="007E6C18"/>
    <w:rsid w:val="0080472F"/>
    <w:rsid w:val="00824141"/>
    <w:rsid w:val="008303B1"/>
    <w:rsid w:val="008372CF"/>
    <w:rsid w:val="00837C90"/>
    <w:rsid w:val="00851163"/>
    <w:rsid w:val="00862655"/>
    <w:rsid w:val="0086567A"/>
    <w:rsid w:val="00867A24"/>
    <w:rsid w:val="00872020"/>
    <w:rsid w:val="00874A1F"/>
    <w:rsid w:val="00882E64"/>
    <w:rsid w:val="009034C0"/>
    <w:rsid w:val="00910F32"/>
    <w:rsid w:val="009150FC"/>
    <w:rsid w:val="0091527C"/>
    <w:rsid w:val="0092410D"/>
    <w:rsid w:val="009277E7"/>
    <w:rsid w:val="00940A1F"/>
    <w:rsid w:val="0095035D"/>
    <w:rsid w:val="00951A00"/>
    <w:rsid w:val="009658DE"/>
    <w:rsid w:val="00994AE3"/>
    <w:rsid w:val="00995567"/>
    <w:rsid w:val="009E1C4B"/>
    <w:rsid w:val="009F740B"/>
    <w:rsid w:val="00A36702"/>
    <w:rsid w:val="00A542ED"/>
    <w:rsid w:val="00A570E8"/>
    <w:rsid w:val="00A73010"/>
    <w:rsid w:val="00A87D4E"/>
    <w:rsid w:val="00A90F28"/>
    <w:rsid w:val="00AB0D78"/>
    <w:rsid w:val="00AD6025"/>
    <w:rsid w:val="00AE7CBB"/>
    <w:rsid w:val="00B06E59"/>
    <w:rsid w:val="00B2152D"/>
    <w:rsid w:val="00B23B1D"/>
    <w:rsid w:val="00B3172C"/>
    <w:rsid w:val="00B33A4B"/>
    <w:rsid w:val="00B357DC"/>
    <w:rsid w:val="00B36246"/>
    <w:rsid w:val="00B57A2E"/>
    <w:rsid w:val="00B6283F"/>
    <w:rsid w:val="00B654E7"/>
    <w:rsid w:val="00B75B7C"/>
    <w:rsid w:val="00B968CE"/>
    <w:rsid w:val="00BA12EF"/>
    <w:rsid w:val="00BE075E"/>
    <w:rsid w:val="00BE1228"/>
    <w:rsid w:val="00C003C7"/>
    <w:rsid w:val="00C372E6"/>
    <w:rsid w:val="00C529C9"/>
    <w:rsid w:val="00C90617"/>
    <w:rsid w:val="00C95CA2"/>
    <w:rsid w:val="00CA0BA6"/>
    <w:rsid w:val="00CA75AC"/>
    <w:rsid w:val="00CB02A6"/>
    <w:rsid w:val="00CB232B"/>
    <w:rsid w:val="00CF7AC3"/>
    <w:rsid w:val="00D00B3B"/>
    <w:rsid w:val="00D152BA"/>
    <w:rsid w:val="00D20617"/>
    <w:rsid w:val="00D207C9"/>
    <w:rsid w:val="00D23EF4"/>
    <w:rsid w:val="00D2733D"/>
    <w:rsid w:val="00D54CAD"/>
    <w:rsid w:val="00D8315B"/>
    <w:rsid w:val="00D965CE"/>
    <w:rsid w:val="00DA3231"/>
    <w:rsid w:val="00DC5E3A"/>
    <w:rsid w:val="00DC7CEA"/>
    <w:rsid w:val="00DE688D"/>
    <w:rsid w:val="00DF55DD"/>
    <w:rsid w:val="00E03BED"/>
    <w:rsid w:val="00E06D45"/>
    <w:rsid w:val="00E21561"/>
    <w:rsid w:val="00E46368"/>
    <w:rsid w:val="00E6531F"/>
    <w:rsid w:val="00E87BF3"/>
    <w:rsid w:val="00E91038"/>
    <w:rsid w:val="00F16AF8"/>
    <w:rsid w:val="00F2120E"/>
    <w:rsid w:val="00F64785"/>
    <w:rsid w:val="00F85752"/>
    <w:rsid w:val="00F86CF7"/>
    <w:rsid w:val="00F94B03"/>
    <w:rsid w:val="00F96F04"/>
    <w:rsid w:val="00F97E58"/>
    <w:rsid w:val="00FA3BC3"/>
    <w:rsid w:val="00FB082C"/>
    <w:rsid w:val="00FB442F"/>
    <w:rsid w:val="00FF2577"/>
    <w:rsid w:val="00FF53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1506" fillcolor="white" strokecolor="none [1951]">
      <v:fill color="white"/>
      <v:stroke color="none [1951]"/>
      <o:colormenu v:ext="edit" strokecolor="none [1951]"/>
    </o:shapedefaults>
    <o:shapelayout v:ext="edit">
      <o:idmap v:ext="edit" data="1"/>
      <o:rules v:ext="edit">
        <o:r id="V:Rule4" type="callout" idref="#_x0000_s1131"/>
        <o:r id="V:Rule5" type="callout" idref="#_x0000_s1133"/>
        <o:r id="V:Rule6" type="callout" idref="#_x0000_s1132"/>
        <o:r id="V:Rule7" type="connector" idref="#_x0000_s1129"/>
        <o:r id="V:Rule8" type="connector" idref="#_x0000_s1068"/>
        <o:r id="V:Rule9"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52"/>
    <w:rPr>
      <w:rFonts w:ascii="Calibri" w:eastAsia="Calibri" w:hAnsi="Calibri" w:cs="Times New Roman"/>
    </w:rPr>
  </w:style>
  <w:style w:type="paragraph" w:styleId="Balk1">
    <w:name w:val="heading 1"/>
    <w:basedOn w:val="Normal"/>
    <w:next w:val="Normal"/>
    <w:link w:val="Balk1Char"/>
    <w:uiPriority w:val="9"/>
    <w:qFormat/>
    <w:rsid w:val="00F85752"/>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F85752"/>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F85752"/>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F85752"/>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F85752"/>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5752"/>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F85752"/>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F85752"/>
    <w:rPr>
      <w:rFonts w:ascii="Arial" w:eastAsia="Times New Roman" w:hAnsi="Arial" w:cs="Times New Roman"/>
      <w:b/>
      <w:bCs/>
      <w:sz w:val="26"/>
      <w:szCs w:val="28"/>
      <w:lang w:eastAsia="tr-TR"/>
    </w:rPr>
  </w:style>
  <w:style w:type="character" w:customStyle="1" w:styleId="Balk5Char">
    <w:name w:val="Başlık 5 Char"/>
    <w:basedOn w:val="VarsaylanParagrafYazTipi"/>
    <w:link w:val="Balk5"/>
    <w:rsid w:val="00F85752"/>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F85752"/>
    <w:rPr>
      <w:rFonts w:ascii="Arial" w:eastAsia="Times New Roman" w:hAnsi="Arial" w:cs="Arial"/>
      <w:lang w:eastAsia="tr-TR"/>
    </w:rPr>
  </w:style>
  <w:style w:type="paragraph" w:styleId="ListeParagraf">
    <w:name w:val="List Paragraph"/>
    <w:basedOn w:val="Normal"/>
    <w:uiPriority w:val="34"/>
    <w:qFormat/>
    <w:rsid w:val="00F85752"/>
    <w:pPr>
      <w:ind w:left="720"/>
      <w:contextualSpacing/>
    </w:pPr>
  </w:style>
  <w:style w:type="table" w:styleId="TabloKlavuzu">
    <w:name w:val="Table Grid"/>
    <w:basedOn w:val="NormalTablo"/>
    <w:uiPriority w:val="59"/>
    <w:rsid w:val="00F85752"/>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F857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752"/>
    <w:rPr>
      <w:rFonts w:ascii="Tahoma" w:eastAsia="Calibri" w:hAnsi="Tahoma" w:cs="Tahoma"/>
      <w:sz w:val="16"/>
      <w:szCs w:val="16"/>
    </w:rPr>
  </w:style>
  <w:style w:type="paragraph" w:styleId="NormalWeb">
    <w:name w:val="Normal (Web)"/>
    <w:basedOn w:val="Normal"/>
    <w:link w:val="NormalWebChar"/>
    <w:uiPriority w:val="99"/>
    <w:rsid w:val="00F8575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F85752"/>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F85752"/>
    <w:pPr>
      <w:spacing w:after="120"/>
      <w:ind w:left="283"/>
    </w:pPr>
  </w:style>
  <w:style w:type="character" w:customStyle="1" w:styleId="GvdeMetniGirintisiChar">
    <w:name w:val="Gövde Metni Girintisi Char"/>
    <w:basedOn w:val="VarsaylanParagrafYazTipi"/>
    <w:link w:val="GvdeMetniGirintisi"/>
    <w:uiPriority w:val="99"/>
    <w:rsid w:val="00F85752"/>
    <w:rPr>
      <w:rFonts w:ascii="Calibri" w:eastAsia="Calibri" w:hAnsi="Calibri" w:cs="Times New Roman"/>
    </w:rPr>
  </w:style>
  <w:style w:type="character" w:styleId="Kpr">
    <w:name w:val="Hyperlink"/>
    <w:uiPriority w:val="99"/>
    <w:unhideWhenUsed/>
    <w:rsid w:val="00F85752"/>
    <w:rPr>
      <w:color w:val="0000FF"/>
      <w:u w:val="single"/>
    </w:rPr>
  </w:style>
  <w:style w:type="paragraph" w:styleId="T1">
    <w:name w:val="toc 1"/>
    <w:basedOn w:val="Normal"/>
    <w:next w:val="Normal"/>
    <w:autoRedefine/>
    <w:uiPriority w:val="39"/>
    <w:semiHidden/>
    <w:unhideWhenUsed/>
    <w:qFormat/>
    <w:rsid w:val="00F85752"/>
    <w:pPr>
      <w:spacing w:after="100"/>
    </w:pPr>
  </w:style>
  <w:style w:type="paragraph" w:customStyle="1" w:styleId="GvdeMetniGirintisi21">
    <w:name w:val="Gövde Metni Girintisi 21"/>
    <w:basedOn w:val="Normal"/>
    <w:rsid w:val="00F85752"/>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F8575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F85752"/>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F85752"/>
    <w:rPr>
      <w:rFonts w:ascii="Arial" w:eastAsia="Times New Roman" w:hAnsi="Arial" w:cs="Arial"/>
      <w:sz w:val="16"/>
      <w:szCs w:val="16"/>
      <w:lang w:eastAsia="tr-TR"/>
    </w:rPr>
  </w:style>
  <w:style w:type="table" w:customStyle="1" w:styleId="AkKlavuz-Vurgu11">
    <w:name w:val="Açık Kılavuz - Vurgu 11"/>
    <w:basedOn w:val="NormalTablo"/>
    <w:uiPriority w:val="62"/>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F85752"/>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F85752"/>
    <w:pPr>
      <w:spacing w:after="100"/>
      <w:ind w:left="220"/>
    </w:pPr>
    <w:rPr>
      <w:rFonts w:eastAsia="Times New Roman"/>
    </w:rPr>
  </w:style>
  <w:style w:type="paragraph" w:styleId="T3">
    <w:name w:val="toc 3"/>
    <w:basedOn w:val="Normal"/>
    <w:next w:val="Normal"/>
    <w:autoRedefine/>
    <w:uiPriority w:val="39"/>
    <w:semiHidden/>
    <w:unhideWhenUsed/>
    <w:qFormat/>
    <w:rsid w:val="00F85752"/>
    <w:pPr>
      <w:spacing w:after="100"/>
      <w:ind w:left="440"/>
    </w:pPr>
    <w:rPr>
      <w:rFonts w:eastAsia="Times New Roman"/>
    </w:rPr>
  </w:style>
  <w:style w:type="paragraph" w:styleId="AralkYok">
    <w:name w:val="No Spacing"/>
    <w:link w:val="AralkYokChar"/>
    <w:uiPriority w:val="1"/>
    <w:qFormat/>
    <w:rsid w:val="00F85752"/>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F85752"/>
    <w:rPr>
      <w:rFonts w:ascii="Calibri" w:eastAsia="Times New Roman" w:hAnsi="Calibri" w:cs="Times New Roman"/>
    </w:rPr>
  </w:style>
  <w:style w:type="table" w:styleId="OrtaKlavuz1-Vurgu3">
    <w:name w:val="Medium Grid 1 Accent 3"/>
    <w:basedOn w:val="NormalTablo"/>
    <w:uiPriority w:val="67"/>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F85752"/>
    <w:pPr>
      <w:tabs>
        <w:tab w:val="center" w:pos="4536"/>
        <w:tab w:val="right" w:pos="9072"/>
      </w:tabs>
    </w:pPr>
  </w:style>
  <w:style w:type="character" w:customStyle="1" w:styleId="stbilgiChar">
    <w:name w:val="Üstbilgi Char"/>
    <w:basedOn w:val="VarsaylanParagrafYazTipi"/>
    <w:link w:val="stbilgi"/>
    <w:uiPriority w:val="99"/>
    <w:rsid w:val="00F85752"/>
    <w:rPr>
      <w:rFonts w:ascii="Calibri" w:eastAsia="Calibri" w:hAnsi="Calibri" w:cs="Times New Roman"/>
    </w:rPr>
  </w:style>
  <w:style w:type="paragraph" w:styleId="Altbilgi">
    <w:name w:val="footer"/>
    <w:basedOn w:val="Normal"/>
    <w:link w:val="AltbilgiChar"/>
    <w:uiPriority w:val="99"/>
    <w:unhideWhenUsed/>
    <w:rsid w:val="00F85752"/>
    <w:pPr>
      <w:tabs>
        <w:tab w:val="center" w:pos="4536"/>
        <w:tab w:val="right" w:pos="9072"/>
      </w:tabs>
    </w:pPr>
  </w:style>
  <w:style w:type="character" w:customStyle="1" w:styleId="AltbilgiChar">
    <w:name w:val="Altbilgi Char"/>
    <w:basedOn w:val="VarsaylanParagrafYazTipi"/>
    <w:link w:val="Altbilgi"/>
    <w:uiPriority w:val="99"/>
    <w:rsid w:val="00F85752"/>
    <w:rPr>
      <w:rFonts w:ascii="Calibri" w:eastAsia="Calibri" w:hAnsi="Calibri" w:cs="Times New Roman"/>
    </w:rPr>
  </w:style>
  <w:style w:type="paragraph" w:styleId="GvdeMetniGirintisi3">
    <w:name w:val="Body Text Indent 3"/>
    <w:basedOn w:val="Normal"/>
    <w:link w:val="GvdeMetniGirintisi3Char"/>
    <w:rsid w:val="00F85752"/>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basedOn w:val="VarsaylanParagrafYazTipi"/>
    <w:link w:val="GvdeMetniGirintisi3"/>
    <w:rsid w:val="00F85752"/>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F85752"/>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F85752"/>
    <w:rPr>
      <w:rFonts w:ascii="Times New Roman" w:eastAsia="Times New Roman" w:hAnsi="Times New Roman" w:cs="Times New Roman"/>
      <w:sz w:val="24"/>
      <w:szCs w:val="24"/>
      <w:lang w:eastAsia="tr-TR"/>
    </w:rPr>
  </w:style>
  <w:style w:type="paragraph" w:styleId="KonuBal">
    <w:name w:val="Title"/>
    <w:basedOn w:val="Normal"/>
    <w:link w:val="KonuBalChar"/>
    <w:qFormat/>
    <w:rsid w:val="00F85752"/>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F85752"/>
    <w:rPr>
      <w:rFonts w:ascii="Times New Roman" w:eastAsia="Times New Roman" w:hAnsi="Times New Roman" w:cs="Times New Roman"/>
      <w:b/>
      <w:bCs/>
      <w:sz w:val="32"/>
      <w:szCs w:val="24"/>
    </w:rPr>
  </w:style>
  <w:style w:type="character" w:styleId="SayfaNumaras">
    <w:name w:val="page number"/>
    <w:basedOn w:val="VarsaylanParagrafYazTipi"/>
    <w:rsid w:val="00F85752"/>
  </w:style>
  <w:style w:type="character" w:styleId="zlenenKpr">
    <w:name w:val="FollowedHyperlink"/>
    <w:rsid w:val="00F85752"/>
    <w:rPr>
      <w:color w:val="800080"/>
      <w:u w:val="single"/>
    </w:rPr>
  </w:style>
  <w:style w:type="table" w:styleId="AkKlavuz-Vurgu3">
    <w:name w:val="Light Grid Accent 3"/>
    <w:basedOn w:val="NormalTablo"/>
    <w:uiPriority w:val="62"/>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F85752"/>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F85752"/>
    <w:rPr>
      <w:sz w:val="20"/>
      <w:szCs w:val="20"/>
    </w:rPr>
  </w:style>
  <w:style w:type="character" w:customStyle="1" w:styleId="SonnotMetniChar">
    <w:name w:val="Sonnot Metni Char"/>
    <w:basedOn w:val="VarsaylanParagrafYazTipi"/>
    <w:link w:val="SonnotMetni"/>
    <w:uiPriority w:val="99"/>
    <w:semiHidden/>
    <w:rsid w:val="00F85752"/>
    <w:rPr>
      <w:rFonts w:ascii="Calibri" w:eastAsia="Calibri" w:hAnsi="Calibri" w:cs="Times New Roman"/>
      <w:sz w:val="20"/>
      <w:szCs w:val="20"/>
    </w:rPr>
  </w:style>
  <w:style w:type="character" w:styleId="SonnotBavurusu">
    <w:name w:val="endnote reference"/>
    <w:uiPriority w:val="99"/>
    <w:semiHidden/>
    <w:unhideWhenUsed/>
    <w:rsid w:val="00F85752"/>
    <w:rPr>
      <w:vertAlign w:val="superscript"/>
    </w:rPr>
  </w:style>
  <w:style w:type="character" w:styleId="AklamaBavurusu">
    <w:name w:val="annotation reference"/>
    <w:semiHidden/>
    <w:rsid w:val="00F85752"/>
    <w:rPr>
      <w:sz w:val="16"/>
      <w:szCs w:val="16"/>
    </w:rPr>
  </w:style>
  <w:style w:type="paragraph" w:styleId="AklamaMetni">
    <w:name w:val="annotation text"/>
    <w:basedOn w:val="Normal"/>
    <w:link w:val="AklamaMetniChar"/>
    <w:semiHidden/>
    <w:rsid w:val="00F85752"/>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F85752"/>
    <w:rPr>
      <w:rFonts w:ascii="Times New Roman" w:eastAsia="Times New Roman" w:hAnsi="Times New Roman" w:cs="Times New Roman"/>
      <w:sz w:val="20"/>
      <w:szCs w:val="20"/>
      <w:lang w:eastAsia="tr-TR"/>
    </w:rPr>
  </w:style>
  <w:style w:type="paragraph" w:customStyle="1" w:styleId="z">
    <w:name w:val="öz"/>
    <w:basedOn w:val="Normal"/>
    <w:rsid w:val="00F85752"/>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F85752"/>
  </w:style>
  <w:style w:type="paragraph" w:customStyle="1" w:styleId="Pa2">
    <w:name w:val="Pa2"/>
    <w:basedOn w:val="Default"/>
    <w:next w:val="Default"/>
    <w:rsid w:val="00F85752"/>
  </w:style>
  <w:style w:type="character" w:customStyle="1" w:styleId="A4">
    <w:name w:val="A4"/>
    <w:rsid w:val="00F85752"/>
    <w:rPr>
      <w:rFonts w:cs="Arial"/>
      <w:color w:val="000000"/>
      <w:sz w:val="20"/>
      <w:szCs w:val="20"/>
    </w:rPr>
  </w:style>
  <w:style w:type="paragraph" w:customStyle="1" w:styleId="Pa4">
    <w:name w:val="Pa4"/>
    <w:basedOn w:val="Default"/>
    <w:next w:val="Default"/>
    <w:rsid w:val="00F85752"/>
  </w:style>
  <w:style w:type="character" w:customStyle="1" w:styleId="A5">
    <w:name w:val="A5"/>
    <w:rsid w:val="00F85752"/>
    <w:rPr>
      <w:rFonts w:ascii="Verdana" w:hAnsi="Verdana" w:cs="Verdana"/>
      <w:b/>
      <w:bCs/>
      <w:i/>
      <w:iCs/>
      <w:color w:val="000000"/>
      <w:sz w:val="16"/>
      <w:szCs w:val="16"/>
    </w:rPr>
  </w:style>
  <w:style w:type="numbering" w:customStyle="1" w:styleId="ListeYok1">
    <w:name w:val="Liste Yok1"/>
    <w:next w:val="ListeYok"/>
    <w:semiHidden/>
    <w:rsid w:val="00F85752"/>
  </w:style>
  <w:style w:type="table" w:customStyle="1" w:styleId="TabloKlavuzu1">
    <w:name w:val="Tablo Kılavuzu1"/>
    <w:basedOn w:val="NormalTablo"/>
    <w:next w:val="TabloKlavuzu"/>
    <w:rsid w:val="00F8575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F85752"/>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F85752"/>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F85752"/>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F85752"/>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F85752"/>
    <w:rPr>
      <w:rFonts w:ascii="Tahoma" w:eastAsia="Times New Roman" w:hAnsi="Tahoma" w:cs="Tahoma"/>
      <w:noProof/>
      <w:sz w:val="16"/>
      <w:szCs w:val="16"/>
      <w:lang w:eastAsia="tr-TR"/>
    </w:rPr>
  </w:style>
  <w:style w:type="table" w:customStyle="1" w:styleId="AkGlgeleme1">
    <w:name w:val="Açık Gölgeleme1"/>
    <w:basedOn w:val="NormalTablo"/>
    <w:uiPriority w:val="60"/>
    <w:rsid w:val="001033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10330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RenkliGlgeleme-Vurgu5">
    <w:name w:val="Colorful Shading Accent 5"/>
    <w:basedOn w:val="NormalTablo"/>
    <w:uiPriority w:val="71"/>
    <w:rsid w:val="0010330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Klavuz-Vurgu5">
    <w:name w:val="Colorful Grid Accent 5"/>
    <w:basedOn w:val="NormalTablo"/>
    <w:uiPriority w:val="73"/>
    <w:rsid w:val="0010330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1">
    <w:name w:val="Medium Grid 3 Accent 1"/>
    <w:basedOn w:val="NormalTablo"/>
    <w:uiPriority w:val="69"/>
    <w:rsid w:val="0010330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Glgeleme1-Vurgu11">
    <w:name w:val="Orta Gölgeleme 1 - Vurgu 11"/>
    <w:basedOn w:val="NormalTablo"/>
    <w:uiPriority w:val="63"/>
    <w:rsid w:val="0010330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nkliListe-Vurgu1">
    <w:name w:val="Colorful List Accent 1"/>
    <w:basedOn w:val="NormalTablo"/>
    <w:uiPriority w:val="72"/>
    <w:rsid w:val="0010330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mevzuat.meb.gov.tr/html/ortaogryonerge/ortogryon_1.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mevzuat.meb.gov.tr/html/persgorunvanatam_1/persatanma_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zmanasor.org/wp-content/uploads/2013/09/istiklal-marsi.jpg"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profiles.google.com/?hl=tr&amp;tab=wX&amp;authuser=0" TargetMode="Externa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diagramData" Target="diagrams/data1.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852352-610A-47A7-9154-1727E7D7318E}" type="doc">
      <dgm:prSet loTypeId="urn:microsoft.com/office/officeart/2005/8/layout/orgChart1" loCatId="hierarchy" qsTypeId="urn:microsoft.com/office/officeart/2005/8/quickstyle/simple3" qsCatId="simple" csTypeId="urn:microsoft.com/office/officeart/2005/8/colors/accent1_2" csCatId="accent1" phldr="1"/>
      <dgm:spPr/>
    </dgm:pt>
    <dgm:pt modelId="{8EA347E8-8DFB-44B3-B973-C2D0E11CF5D4}">
      <dgm:prSet custT="1"/>
      <dgm:spPr/>
      <dgm:t>
        <a:bodyPr/>
        <a:lstStyle/>
        <a:p>
          <a:pPr marR="0" algn="ctr" rtl="0"/>
          <a:r>
            <a:rPr lang="tr-TR" sz="1000" smtClean="0"/>
            <a:t>Halil</a:t>
          </a:r>
          <a:r>
            <a:rPr lang="tr-TR" sz="1000" baseline="0" smtClean="0"/>
            <a:t> İbrahim KARAYEL</a:t>
          </a:r>
        </a:p>
        <a:p>
          <a:pPr marR="0" algn="ctr" rtl="0"/>
          <a:r>
            <a:rPr lang="tr-TR" sz="1000" baseline="0" smtClean="0"/>
            <a:t>Aydıncık Hem Müdürü</a:t>
          </a:r>
          <a:endParaRPr lang="tr-TR" sz="1000" smtClean="0"/>
        </a:p>
      </dgm:t>
    </dgm:pt>
    <dgm:pt modelId="{1E62460A-B6A9-4962-94CA-A8D52A3CA433}" type="parTrans" cxnId="{8F6F3509-7D3C-4D72-8F78-899D79C4A096}">
      <dgm:prSet/>
      <dgm:spPr/>
      <dgm:t>
        <a:bodyPr/>
        <a:lstStyle/>
        <a:p>
          <a:endParaRPr lang="tr-TR"/>
        </a:p>
      </dgm:t>
    </dgm:pt>
    <dgm:pt modelId="{C9B1366F-5001-4606-8C54-B150F1818024}" type="sibTrans" cxnId="{8F6F3509-7D3C-4D72-8F78-899D79C4A096}">
      <dgm:prSet/>
      <dgm:spPr/>
      <dgm:t>
        <a:bodyPr/>
        <a:lstStyle/>
        <a:p>
          <a:endParaRPr lang="tr-TR"/>
        </a:p>
      </dgm:t>
    </dgm:pt>
    <dgm:pt modelId="{4EC81106-4358-42FE-A9E1-CFB68F8958CD}" type="asst">
      <dgm:prSet custT="1"/>
      <dgm:spPr/>
      <dgm:t>
        <a:bodyPr/>
        <a:lstStyle/>
        <a:p>
          <a:pPr marR="0" algn="ctr" rtl="0"/>
          <a:r>
            <a:rPr lang="tr-TR" sz="1000" baseline="0" smtClean="0">
              <a:latin typeface="Calibri"/>
            </a:rPr>
            <a:t>Emel ŞEFİK</a:t>
          </a:r>
        </a:p>
        <a:p>
          <a:pPr marR="0" algn="ctr" rtl="0"/>
          <a:r>
            <a:rPr lang="tr-TR" sz="1000" baseline="0" smtClean="0">
              <a:latin typeface="Calibri"/>
            </a:rPr>
            <a:t>Müdür Yardımcısı</a:t>
          </a:r>
        </a:p>
      </dgm:t>
    </dgm:pt>
    <dgm:pt modelId="{9B4DECA5-4326-4FC5-A1E5-7621BA14B4F5}" type="parTrans" cxnId="{8A99E510-72DB-4C8D-B821-9CEB27663419}">
      <dgm:prSet/>
      <dgm:spPr/>
      <dgm:t>
        <a:bodyPr/>
        <a:lstStyle/>
        <a:p>
          <a:endParaRPr lang="tr-TR"/>
        </a:p>
      </dgm:t>
    </dgm:pt>
    <dgm:pt modelId="{343F21F5-03C2-40AA-B9D5-448A12AB305D}" type="sibTrans" cxnId="{8A99E510-72DB-4C8D-B821-9CEB27663419}">
      <dgm:prSet/>
      <dgm:spPr/>
      <dgm:t>
        <a:bodyPr/>
        <a:lstStyle/>
        <a:p>
          <a:endParaRPr lang="tr-TR"/>
        </a:p>
      </dgm:t>
    </dgm:pt>
    <dgm:pt modelId="{0D92AA88-F134-4015-B476-7DB7F28CE921}">
      <dgm:prSet custT="1"/>
      <dgm:spPr/>
      <dgm:t>
        <a:bodyPr/>
        <a:lstStyle/>
        <a:p>
          <a:pPr marR="0" algn="l" rtl="0"/>
          <a:r>
            <a:rPr lang="tr-TR" sz="800" baseline="0" smtClean="0">
              <a:latin typeface="Times New Roman"/>
            </a:rPr>
            <a:t>Sefa YÜCEL</a:t>
          </a:r>
        </a:p>
        <a:p>
          <a:pPr marR="0" algn="l" rtl="0"/>
          <a:r>
            <a:rPr lang="tr-TR" sz="800" baseline="0" smtClean="0">
              <a:latin typeface="Times New Roman"/>
            </a:rPr>
            <a:t>Selma KILIÇARPA</a:t>
          </a:r>
        </a:p>
        <a:p>
          <a:pPr marR="0" algn="l" rtl="0"/>
          <a:r>
            <a:rPr lang="tr-TR" sz="800" baseline="0" smtClean="0">
              <a:latin typeface="Times New Roman"/>
            </a:rPr>
            <a:t>Musa EREN</a:t>
          </a:r>
        </a:p>
        <a:p>
          <a:pPr marR="0" algn="l" rtl="0"/>
          <a:r>
            <a:rPr lang="tr-TR" sz="800" baseline="0" smtClean="0">
              <a:latin typeface="Times New Roman"/>
            </a:rPr>
            <a:t>Fatma SİREL</a:t>
          </a:r>
        </a:p>
        <a:p>
          <a:pPr marR="0" algn="l" rtl="0"/>
          <a:r>
            <a:rPr lang="tr-TR" sz="900" smtClean="0"/>
            <a:t>M.Yakup ÇIRA</a:t>
          </a:r>
        </a:p>
        <a:p>
          <a:pPr marR="0" algn="l" rtl="0"/>
          <a:r>
            <a:rPr lang="tr-TR" sz="900" smtClean="0"/>
            <a:t>Çınar KARAHAN</a:t>
          </a:r>
        </a:p>
        <a:p>
          <a:pPr marR="0" algn="l" rtl="0"/>
          <a:r>
            <a:rPr lang="tr-TR" sz="900" smtClean="0"/>
            <a:t>Emine KARİP</a:t>
          </a:r>
        </a:p>
        <a:p>
          <a:pPr marR="0" algn="l" rtl="0"/>
          <a:r>
            <a:rPr lang="tr-TR" sz="900" smtClean="0"/>
            <a:t>ÖĞRETMENLER</a:t>
          </a:r>
        </a:p>
      </dgm:t>
    </dgm:pt>
    <dgm:pt modelId="{858D2BDF-F9B7-4CCD-90DB-88DF11447C57}" type="parTrans" cxnId="{37CF3551-F194-45CB-B909-F566542C99B1}">
      <dgm:prSet/>
      <dgm:spPr/>
      <dgm:t>
        <a:bodyPr/>
        <a:lstStyle/>
        <a:p>
          <a:endParaRPr lang="tr-TR"/>
        </a:p>
      </dgm:t>
    </dgm:pt>
    <dgm:pt modelId="{16A8CD3D-9097-4D83-B319-DB10CD936AAE}" type="sibTrans" cxnId="{37CF3551-F194-45CB-B909-F566542C99B1}">
      <dgm:prSet/>
      <dgm:spPr/>
      <dgm:t>
        <a:bodyPr/>
        <a:lstStyle/>
        <a:p>
          <a:endParaRPr lang="tr-TR"/>
        </a:p>
      </dgm:t>
    </dgm:pt>
    <dgm:pt modelId="{B0D5AA53-AC73-4845-8D29-482BFFC68332}">
      <dgm:prSet custT="1"/>
      <dgm:spPr/>
      <dgm:t>
        <a:bodyPr/>
        <a:lstStyle/>
        <a:p>
          <a:pPr marR="0" algn="ctr" rtl="0"/>
          <a:r>
            <a:rPr lang="tr-TR" sz="900" baseline="0" smtClean="0">
              <a:latin typeface="Times New Roman"/>
            </a:rPr>
            <a:t>Mustafa ARSLAN</a:t>
          </a:r>
        </a:p>
        <a:p>
          <a:pPr marR="0" algn="ctr" rtl="0"/>
          <a:r>
            <a:rPr lang="tr-TR" sz="900" baseline="0" smtClean="0">
              <a:latin typeface="Times New Roman"/>
            </a:rPr>
            <a:t>Yardımcı Hizmetler</a:t>
          </a:r>
        </a:p>
        <a:p>
          <a:pPr marR="0" algn="ctr" rtl="0"/>
          <a:endParaRPr lang="tr-TR" sz="900" baseline="0" smtClean="0">
            <a:latin typeface="Times New Roman"/>
          </a:endParaRPr>
        </a:p>
      </dgm:t>
    </dgm:pt>
    <dgm:pt modelId="{855B365D-9186-4D41-AB23-F68C8C3D54C0}" type="parTrans" cxnId="{7AC4F6C5-93E1-42CD-AECF-7D19AE9F7206}">
      <dgm:prSet/>
      <dgm:spPr/>
      <dgm:t>
        <a:bodyPr/>
        <a:lstStyle/>
        <a:p>
          <a:endParaRPr lang="tr-TR"/>
        </a:p>
      </dgm:t>
    </dgm:pt>
    <dgm:pt modelId="{3A8065F9-7850-48D8-9CF3-5585ED7A0015}" type="sibTrans" cxnId="{7AC4F6C5-93E1-42CD-AECF-7D19AE9F7206}">
      <dgm:prSet/>
      <dgm:spPr/>
      <dgm:t>
        <a:bodyPr/>
        <a:lstStyle/>
        <a:p>
          <a:endParaRPr lang="tr-TR"/>
        </a:p>
      </dgm:t>
    </dgm:pt>
    <dgm:pt modelId="{BEE1DF98-340A-4B77-B8AC-5D76097F2318}">
      <dgm:prSet/>
      <dgm:spPr/>
      <dgm:t>
        <a:bodyPr/>
        <a:lstStyle/>
        <a:p>
          <a:pPr marR="0" algn="l" rtl="0"/>
          <a:endParaRPr lang="tr-TR" baseline="0" smtClean="0">
            <a:latin typeface="Times New Roman"/>
          </a:endParaRPr>
        </a:p>
        <a:p>
          <a:pPr marR="0" algn="l" rtl="0"/>
          <a:endParaRPr lang="tr-TR" baseline="0" smtClean="0">
            <a:latin typeface="Times New Roman"/>
          </a:endParaRPr>
        </a:p>
        <a:p>
          <a:pPr marR="0" algn="ctr" rtl="0"/>
          <a:r>
            <a:rPr lang="tr-TR" baseline="0" smtClean="0">
              <a:latin typeface="Calibri"/>
            </a:rPr>
            <a:t>USTAÖĞRETİCİLER</a:t>
          </a:r>
          <a:endParaRPr lang="tr-TR" smtClean="0"/>
        </a:p>
      </dgm:t>
    </dgm:pt>
    <dgm:pt modelId="{07DD3CE7-9A14-4AEB-B40A-B8D1A22F609C}" type="sibTrans" cxnId="{C76EED28-3D53-4CFB-B875-6FFA27A89004}">
      <dgm:prSet/>
      <dgm:spPr/>
      <dgm:t>
        <a:bodyPr/>
        <a:lstStyle/>
        <a:p>
          <a:endParaRPr lang="tr-TR"/>
        </a:p>
      </dgm:t>
    </dgm:pt>
    <dgm:pt modelId="{AA916FAF-2350-4F35-AFF1-AFBC5612518B}" type="parTrans" cxnId="{C76EED28-3D53-4CFB-B875-6FFA27A89004}">
      <dgm:prSet/>
      <dgm:spPr/>
      <dgm:t>
        <a:bodyPr/>
        <a:lstStyle/>
        <a:p>
          <a:endParaRPr lang="tr-TR"/>
        </a:p>
      </dgm:t>
    </dgm:pt>
    <dgm:pt modelId="{C93BD259-5174-485E-B93F-FF3FFAA553F5}" type="pres">
      <dgm:prSet presAssocID="{35852352-610A-47A7-9154-1727E7D7318E}" presName="hierChild1" presStyleCnt="0">
        <dgm:presLayoutVars>
          <dgm:orgChart val="1"/>
          <dgm:chPref val="1"/>
          <dgm:dir/>
          <dgm:animOne val="branch"/>
          <dgm:animLvl val="lvl"/>
          <dgm:resizeHandles/>
        </dgm:presLayoutVars>
      </dgm:prSet>
      <dgm:spPr/>
    </dgm:pt>
    <dgm:pt modelId="{BD2F1E38-EBE1-43FC-9C82-EC8284F357D0}" type="pres">
      <dgm:prSet presAssocID="{8EA347E8-8DFB-44B3-B973-C2D0E11CF5D4}" presName="hierRoot1" presStyleCnt="0">
        <dgm:presLayoutVars>
          <dgm:hierBranch/>
        </dgm:presLayoutVars>
      </dgm:prSet>
      <dgm:spPr/>
    </dgm:pt>
    <dgm:pt modelId="{E75F43EA-6F79-4B13-B35F-CBF333D3E113}" type="pres">
      <dgm:prSet presAssocID="{8EA347E8-8DFB-44B3-B973-C2D0E11CF5D4}" presName="rootComposite1" presStyleCnt="0"/>
      <dgm:spPr/>
    </dgm:pt>
    <dgm:pt modelId="{36405D71-D338-48F9-B144-15DA79051E51}" type="pres">
      <dgm:prSet presAssocID="{8EA347E8-8DFB-44B3-B973-C2D0E11CF5D4}" presName="rootText1" presStyleLbl="node0" presStyleIdx="0" presStyleCnt="1" custScaleY="294074" custLinFactNeighborY="-71035">
        <dgm:presLayoutVars>
          <dgm:chPref val="3"/>
        </dgm:presLayoutVars>
      </dgm:prSet>
      <dgm:spPr/>
      <dgm:t>
        <a:bodyPr/>
        <a:lstStyle/>
        <a:p>
          <a:endParaRPr lang="tr-TR"/>
        </a:p>
      </dgm:t>
    </dgm:pt>
    <dgm:pt modelId="{0C27EE55-F640-4240-A98D-4174CDFD5852}" type="pres">
      <dgm:prSet presAssocID="{8EA347E8-8DFB-44B3-B973-C2D0E11CF5D4}" presName="rootConnector1" presStyleLbl="node1" presStyleIdx="0" presStyleCnt="0"/>
      <dgm:spPr/>
      <dgm:t>
        <a:bodyPr/>
        <a:lstStyle/>
        <a:p>
          <a:endParaRPr lang="tr-TR"/>
        </a:p>
      </dgm:t>
    </dgm:pt>
    <dgm:pt modelId="{7BCF07ED-0D86-49A3-B9A3-646B8AC04D57}" type="pres">
      <dgm:prSet presAssocID="{8EA347E8-8DFB-44B3-B973-C2D0E11CF5D4}" presName="hierChild2" presStyleCnt="0"/>
      <dgm:spPr/>
    </dgm:pt>
    <dgm:pt modelId="{3BEAFB63-2320-407E-96AC-5A3E79D7F8E3}" type="pres">
      <dgm:prSet presAssocID="{858D2BDF-F9B7-4CCD-90DB-88DF11447C57}" presName="Name35" presStyleLbl="parChTrans1D2" presStyleIdx="0" presStyleCnt="4"/>
      <dgm:spPr/>
      <dgm:t>
        <a:bodyPr/>
        <a:lstStyle/>
        <a:p>
          <a:endParaRPr lang="tr-TR"/>
        </a:p>
      </dgm:t>
    </dgm:pt>
    <dgm:pt modelId="{35BEED51-9205-4B8F-AB73-277444F043F4}" type="pres">
      <dgm:prSet presAssocID="{0D92AA88-F134-4015-B476-7DB7F28CE921}" presName="hierRoot2" presStyleCnt="0">
        <dgm:presLayoutVars>
          <dgm:hierBranch/>
        </dgm:presLayoutVars>
      </dgm:prSet>
      <dgm:spPr/>
    </dgm:pt>
    <dgm:pt modelId="{B43097C6-F5E5-4D60-8801-9BF1147019AE}" type="pres">
      <dgm:prSet presAssocID="{0D92AA88-F134-4015-B476-7DB7F28CE921}" presName="rootComposite" presStyleCnt="0"/>
      <dgm:spPr/>
    </dgm:pt>
    <dgm:pt modelId="{0FBEAE1D-BEA0-4D25-B41F-24FACD7E953E}" type="pres">
      <dgm:prSet presAssocID="{0D92AA88-F134-4015-B476-7DB7F28CE921}" presName="rootText" presStyleLbl="node2" presStyleIdx="0" presStyleCnt="3" custScaleY="225427">
        <dgm:presLayoutVars>
          <dgm:chPref val="3"/>
        </dgm:presLayoutVars>
      </dgm:prSet>
      <dgm:spPr/>
      <dgm:t>
        <a:bodyPr/>
        <a:lstStyle/>
        <a:p>
          <a:endParaRPr lang="tr-TR"/>
        </a:p>
      </dgm:t>
    </dgm:pt>
    <dgm:pt modelId="{68E66CCA-F8EB-48FE-9AD1-073D5F44624F}" type="pres">
      <dgm:prSet presAssocID="{0D92AA88-F134-4015-B476-7DB7F28CE921}" presName="rootConnector" presStyleLbl="node2" presStyleIdx="0" presStyleCnt="3"/>
      <dgm:spPr/>
      <dgm:t>
        <a:bodyPr/>
        <a:lstStyle/>
        <a:p>
          <a:endParaRPr lang="tr-TR"/>
        </a:p>
      </dgm:t>
    </dgm:pt>
    <dgm:pt modelId="{67FCD0DE-4314-448E-B6AF-C434485C2320}" type="pres">
      <dgm:prSet presAssocID="{0D92AA88-F134-4015-B476-7DB7F28CE921}" presName="hierChild4" presStyleCnt="0"/>
      <dgm:spPr/>
    </dgm:pt>
    <dgm:pt modelId="{990E6A12-FFEA-4C4D-B457-27E051E2A9E3}" type="pres">
      <dgm:prSet presAssocID="{0D92AA88-F134-4015-B476-7DB7F28CE921}" presName="hierChild5" presStyleCnt="0"/>
      <dgm:spPr/>
    </dgm:pt>
    <dgm:pt modelId="{50ECC54A-3FB1-4455-9F31-BEBD9C9476AC}" type="pres">
      <dgm:prSet presAssocID="{AA916FAF-2350-4F35-AFF1-AFBC5612518B}" presName="Name35" presStyleLbl="parChTrans1D2" presStyleIdx="1" presStyleCnt="4"/>
      <dgm:spPr/>
      <dgm:t>
        <a:bodyPr/>
        <a:lstStyle/>
        <a:p>
          <a:endParaRPr lang="tr-TR"/>
        </a:p>
      </dgm:t>
    </dgm:pt>
    <dgm:pt modelId="{F082A79E-F423-4A01-8B40-6416D6A9CDF6}" type="pres">
      <dgm:prSet presAssocID="{BEE1DF98-340A-4B77-B8AC-5D76097F2318}" presName="hierRoot2" presStyleCnt="0">
        <dgm:presLayoutVars>
          <dgm:hierBranch/>
        </dgm:presLayoutVars>
      </dgm:prSet>
      <dgm:spPr/>
    </dgm:pt>
    <dgm:pt modelId="{9B2FF7B8-F5C2-4D45-BD65-ECE7EE018FFB}" type="pres">
      <dgm:prSet presAssocID="{BEE1DF98-340A-4B77-B8AC-5D76097F2318}" presName="rootComposite" presStyleCnt="0"/>
      <dgm:spPr/>
    </dgm:pt>
    <dgm:pt modelId="{237F1CA5-0662-4259-B125-8D33A42F43C0}" type="pres">
      <dgm:prSet presAssocID="{BEE1DF98-340A-4B77-B8AC-5D76097F2318}" presName="rootText" presStyleLbl="node2" presStyleIdx="1" presStyleCnt="3">
        <dgm:presLayoutVars>
          <dgm:chPref val="3"/>
        </dgm:presLayoutVars>
      </dgm:prSet>
      <dgm:spPr/>
      <dgm:t>
        <a:bodyPr/>
        <a:lstStyle/>
        <a:p>
          <a:endParaRPr lang="tr-TR"/>
        </a:p>
      </dgm:t>
    </dgm:pt>
    <dgm:pt modelId="{F8F4F852-2922-4691-871A-25421356CDC7}" type="pres">
      <dgm:prSet presAssocID="{BEE1DF98-340A-4B77-B8AC-5D76097F2318}" presName="rootConnector" presStyleLbl="node2" presStyleIdx="1" presStyleCnt="3"/>
      <dgm:spPr/>
      <dgm:t>
        <a:bodyPr/>
        <a:lstStyle/>
        <a:p>
          <a:endParaRPr lang="tr-TR"/>
        </a:p>
      </dgm:t>
    </dgm:pt>
    <dgm:pt modelId="{8A34EFA9-1E43-416A-80D9-96CF9E7EE7FA}" type="pres">
      <dgm:prSet presAssocID="{BEE1DF98-340A-4B77-B8AC-5D76097F2318}" presName="hierChild4" presStyleCnt="0"/>
      <dgm:spPr/>
    </dgm:pt>
    <dgm:pt modelId="{E31EE669-216D-4622-A992-4300FEEB4876}" type="pres">
      <dgm:prSet presAssocID="{BEE1DF98-340A-4B77-B8AC-5D76097F2318}" presName="hierChild5" presStyleCnt="0"/>
      <dgm:spPr/>
    </dgm:pt>
    <dgm:pt modelId="{1E4BCAF6-642E-4555-AFDE-285D9B94BCBB}" type="pres">
      <dgm:prSet presAssocID="{855B365D-9186-4D41-AB23-F68C8C3D54C0}" presName="Name35" presStyleLbl="parChTrans1D2" presStyleIdx="2" presStyleCnt="4"/>
      <dgm:spPr/>
      <dgm:t>
        <a:bodyPr/>
        <a:lstStyle/>
        <a:p>
          <a:endParaRPr lang="tr-TR"/>
        </a:p>
      </dgm:t>
    </dgm:pt>
    <dgm:pt modelId="{8F6B47C5-0643-4CC2-BE8E-CBBBA2C2D61E}" type="pres">
      <dgm:prSet presAssocID="{B0D5AA53-AC73-4845-8D29-482BFFC68332}" presName="hierRoot2" presStyleCnt="0">
        <dgm:presLayoutVars>
          <dgm:hierBranch/>
        </dgm:presLayoutVars>
      </dgm:prSet>
      <dgm:spPr/>
    </dgm:pt>
    <dgm:pt modelId="{A850C43B-F559-4E11-94EA-D8E434F26E73}" type="pres">
      <dgm:prSet presAssocID="{B0D5AA53-AC73-4845-8D29-482BFFC68332}" presName="rootComposite" presStyleCnt="0"/>
      <dgm:spPr/>
    </dgm:pt>
    <dgm:pt modelId="{41E4B01F-6B58-4D0B-A259-835B1A963B6F}" type="pres">
      <dgm:prSet presAssocID="{B0D5AA53-AC73-4845-8D29-482BFFC68332}" presName="rootText" presStyleLbl="node2" presStyleIdx="2" presStyleCnt="3">
        <dgm:presLayoutVars>
          <dgm:chPref val="3"/>
        </dgm:presLayoutVars>
      </dgm:prSet>
      <dgm:spPr/>
      <dgm:t>
        <a:bodyPr/>
        <a:lstStyle/>
        <a:p>
          <a:endParaRPr lang="tr-TR"/>
        </a:p>
      </dgm:t>
    </dgm:pt>
    <dgm:pt modelId="{4F1EF47A-D847-4022-AEAD-E12D7F37E24C}" type="pres">
      <dgm:prSet presAssocID="{B0D5AA53-AC73-4845-8D29-482BFFC68332}" presName="rootConnector" presStyleLbl="node2" presStyleIdx="2" presStyleCnt="3"/>
      <dgm:spPr/>
      <dgm:t>
        <a:bodyPr/>
        <a:lstStyle/>
        <a:p>
          <a:endParaRPr lang="tr-TR"/>
        </a:p>
      </dgm:t>
    </dgm:pt>
    <dgm:pt modelId="{033F3522-B057-4A3B-9FBF-9776608E4EF2}" type="pres">
      <dgm:prSet presAssocID="{B0D5AA53-AC73-4845-8D29-482BFFC68332}" presName="hierChild4" presStyleCnt="0"/>
      <dgm:spPr/>
    </dgm:pt>
    <dgm:pt modelId="{3D3B02B3-0FB1-4648-A7A2-405AC20BE4DF}" type="pres">
      <dgm:prSet presAssocID="{B0D5AA53-AC73-4845-8D29-482BFFC68332}" presName="hierChild5" presStyleCnt="0"/>
      <dgm:spPr/>
    </dgm:pt>
    <dgm:pt modelId="{80304F62-963F-4277-A03B-72F0E92E2E13}" type="pres">
      <dgm:prSet presAssocID="{8EA347E8-8DFB-44B3-B973-C2D0E11CF5D4}" presName="hierChild3" presStyleCnt="0"/>
      <dgm:spPr/>
    </dgm:pt>
    <dgm:pt modelId="{14B352BF-6331-4CE4-B069-21249F72F202}" type="pres">
      <dgm:prSet presAssocID="{9B4DECA5-4326-4FC5-A1E5-7621BA14B4F5}" presName="Name111" presStyleLbl="parChTrans1D2" presStyleIdx="3" presStyleCnt="4"/>
      <dgm:spPr/>
      <dgm:t>
        <a:bodyPr/>
        <a:lstStyle/>
        <a:p>
          <a:endParaRPr lang="tr-TR"/>
        </a:p>
      </dgm:t>
    </dgm:pt>
    <dgm:pt modelId="{C4002B40-992C-48E7-906D-82D19BDEEA9A}" type="pres">
      <dgm:prSet presAssocID="{4EC81106-4358-42FE-A9E1-CFB68F8958CD}" presName="hierRoot3" presStyleCnt="0">
        <dgm:presLayoutVars>
          <dgm:hierBranch/>
        </dgm:presLayoutVars>
      </dgm:prSet>
      <dgm:spPr/>
    </dgm:pt>
    <dgm:pt modelId="{8ADF564F-F642-4A3C-A823-6F46D19AC5E8}" type="pres">
      <dgm:prSet presAssocID="{4EC81106-4358-42FE-A9E1-CFB68F8958CD}" presName="rootComposite3" presStyleCnt="0"/>
      <dgm:spPr/>
    </dgm:pt>
    <dgm:pt modelId="{351326C2-93A6-4B16-B29D-B2AFE2BAAE08}" type="pres">
      <dgm:prSet presAssocID="{4EC81106-4358-42FE-A9E1-CFB68F8958CD}" presName="rootText3" presStyleLbl="asst1" presStyleIdx="0" presStyleCnt="1" custScaleY="251730">
        <dgm:presLayoutVars>
          <dgm:chPref val="3"/>
        </dgm:presLayoutVars>
      </dgm:prSet>
      <dgm:spPr/>
      <dgm:t>
        <a:bodyPr/>
        <a:lstStyle/>
        <a:p>
          <a:endParaRPr lang="tr-TR"/>
        </a:p>
      </dgm:t>
    </dgm:pt>
    <dgm:pt modelId="{E5012891-A966-4EC2-8083-53AEE3EF7695}" type="pres">
      <dgm:prSet presAssocID="{4EC81106-4358-42FE-A9E1-CFB68F8958CD}" presName="rootConnector3" presStyleLbl="asst1" presStyleIdx="0" presStyleCnt="1"/>
      <dgm:spPr/>
      <dgm:t>
        <a:bodyPr/>
        <a:lstStyle/>
        <a:p>
          <a:endParaRPr lang="tr-TR"/>
        </a:p>
      </dgm:t>
    </dgm:pt>
    <dgm:pt modelId="{338CFD8D-E027-4011-BC8E-3297954F374E}" type="pres">
      <dgm:prSet presAssocID="{4EC81106-4358-42FE-A9E1-CFB68F8958CD}" presName="hierChild6" presStyleCnt="0"/>
      <dgm:spPr/>
    </dgm:pt>
    <dgm:pt modelId="{6D319041-A9C7-49BA-96D5-19CC5E20D4DD}" type="pres">
      <dgm:prSet presAssocID="{4EC81106-4358-42FE-A9E1-CFB68F8958CD}" presName="hierChild7" presStyleCnt="0"/>
      <dgm:spPr/>
    </dgm:pt>
  </dgm:ptLst>
  <dgm:cxnLst>
    <dgm:cxn modelId="{CBD1B039-C3AA-4E03-BABF-8D5A5B58C217}" type="presOf" srcId="{8EA347E8-8DFB-44B3-B973-C2D0E11CF5D4}" destId="{0C27EE55-F640-4240-A98D-4174CDFD5852}" srcOrd="1" destOrd="0" presId="urn:microsoft.com/office/officeart/2005/8/layout/orgChart1"/>
    <dgm:cxn modelId="{8A99E510-72DB-4C8D-B821-9CEB27663419}" srcId="{8EA347E8-8DFB-44B3-B973-C2D0E11CF5D4}" destId="{4EC81106-4358-42FE-A9E1-CFB68F8958CD}" srcOrd="0" destOrd="0" parTransId="{9B4DECA5-4326-4FC5-A1E5-7621BA14B4F5}" sibTransId="{343F21F5-03C2-40AA-B9D5-448A12AB305D}"/>
    <dgm:cxn modelId="{60717977-BD28-4E03-82E0-DB91FA991F24}" type="presOf" srcId="{BEE1DF98-340A-4B77-B8AC-5D76097F2318}" destId="{237F1CA5-0662-4259-B125-8D33A42F43C0}" srcOrd="0" destOrd="0" presId="urn:microsoft.com/office/officeart/2005/8/layout/orgChart1"/>
    <dgm:cxn modelId="{D4053686-A892-4EED-818B-39AD5CF05019}" type="presOf" srcId="{B0D5AA53-AC73-4845-8D29-482BFFC68332}" destId="{41E4B01F-6B58-4D0B-A259-835B1A963B6F}" srcOrd="0" destOrd="0" presId="urn:microsoft.com/office/officeart/2005/8/layout/orgChart1"/>
    <dgm:cxn modelId="{F43B1552-C054-4316-8217-C4944F27E13B}" type="presOf" srcId="{4EC81106-4358-42FE-A9E1-CFB68F8958CD}" destId="{351326C2-93A6-4B16-B29D-B2AFE2BAAE08}" srcOrd="0" destOrd="0" presId="urn:microsoft.com/office/officeart/2005/8/layout/orgChart1"/>
    <dgm:cxn modelId="{4AF8F4C8-5B3E-4B18-83A3-691ACEEFF923}" type="presOf" srcId="{8EA347E8-8DFB-44B3-B973-C2D0E11CF5D4}" destId="{36405D71-D338-48F9-B144-15DA79051E51}" srcOrd="0" destOrd="0" presId="urn:microsoft.com/office/officeart/2005/8/layout/orgChart1"/>
    <dgm:cxn modelId="{37CF3551-F194-45CB-B909-F566542C99B1}" srcId="{8EA347E8-8DFB-44B3-B973-C2D0E11CF5D4}" destId="{0D92AA88-F134-4015-B476-7DB7F28CE921}" srcOrd="1" destOrd="0" parTransId="{858D2BDF-F9B7-4CCD-90DB-88DF11447C57}" sibTransId="{16A8CD3D-9097-4D83-B319-DB10CD936AAE}"/>
    <dgm:cxn modelId="{8F6F3509-7D3C-4D72-8F78-899D79C4A096}" srcId="{35852352-610A-47A7-9154-1727E7D7318E}" destId="{8EA347E8-8DFB-44B3-B973-C2D0E11CF5D4}" srcOrd="0" destOrd="0" parTransId="{1E62460A-B6A9-4962-94CA-A8D52A3CA433}" sibTransId="{C9B1366F-5001-4606-8C54-B150F1818024}"/>
    <dgm:cxn modelId="{B81D05F2-780F-46B1-811A-6B1E31BB4D2B}" type="presOf" srcId="{858D2BDF-F9B7-4CCD-90DB-88DF11447C57}" destId="{3BEAFB63-2320-407E-96AC-5A3E79D7F8E3}" srcOrd="0" destOrd="0" presId="urn:microsoft.com/office/officeart/2005/8/layout/orgChart1"/>
    <dgm:cxn modelId="{390E82A5-4541-41DA-8107-EB5C5696F7FA}" type="presOf" srcId="{AA916FAF-2350-4F35-AFF1-AFBC5612518B}" destId="{50ECC54A-3FB1-4455-9F31-BEBD9C9476AC}" srcOrd="0" destOrd="0" presId="urn:microsoft.com/office/officeart/2005/8/layout/orgChart1"/>
    <dgm:cxn modelId="{04E7CDD8-302D-4E8E-84D3-7B49C2C74429}" type="presOf" srcId="{855B365D-9186-4D41-AB23-F68C8C3D54C0}" destId="{1E4BCAF6-642E-4555-AFDE-285D9B94BCBB}" srcOrd="0" destOrd="0" presId="urn:microsoft.com/office/officeart/2005/8/layout/orgChart1"/>
    <dgm:cxn modelId="{30B7D886-D4BA-47D0-B523-B710E18D5B54}" type="presOf" srcId="{B0D5AA53-AC73-4845-8D29-482BFFC68332}" destId="{4F1EF47A-D847-4022-AEAD-E12D7F37E24C}" srcOrd="1" destOrd="0" presId="urn:microsoft.com/office/officeart/2005/8/layout/orgChart1"/>
    <dgm:cxn modelId="{B759AE33-406E-45C4-BC54-60B3E99F99BC}" type="presOf" srcId="{BEE1DF98-340A-4B77-B8AC-5D76097F2318}" destId="{F8F4F852-2922-4691-871A-25421356CDC7}" srcOrd="1" destOrd="0" presId="urn:microsoft.com/office/officeart/2005/8/layout/orgChart1"/>
    <dgm:cxn modelId="{C76EED28-3D53-4CFB-B875-6FFA27A89004}" srcId="{8EA347E8-8DFB-44B3-B973-C2D0E11CF5D4}" destId="{BEE1DF98-340A-4B77-B8AC-5D76097F2318}" srcOrd="2" destOrd="0" parTransId="{AA916FAF-2350-4F35-AFF1-AFBC5612518B}" sibTransId="{07DD3CE7-9A14-4AEB-B40A-B8D1A22F609C}"/>
    <dgm:cxn modelId="{527D19FB-C63E-4D8D-B4B0-E65DD380358B}" type="presOf" srcId="{35852352-610A-47A7-9154-1727E7D7318E}" destId="{C93BD259-5174-485E-B93F-FF3FFAA553F5}" srcOrd="0" destOrd="0" presId="urn:microsoft.com/office/officeart/2005/8/layout/orgChart1"/>
    <dgm:cxn modelId="{DF398419-801F-4E09-84F8-C8E8AFB72622}" type="presOf" srcId="{0D92AA88-F134-4015-B476-7DB7F28CE921}" destId="{68E66CCA-F8EB-48FE-9AD1-073D5F44624F}" srcOrd="1" destOrd="0" presId="urn:microsoft.com/office/officeart/2005/8/layout/orgChart1"/>
    <dgm:cxn modelId="{49511975-6A88-47CA-A2A5-D5E151B9BF5D}" type="presOf" srcId="{0D92AA88-F134-4015-B476-7DB7F28CE921}" destId="{0FBEAE1D-BEA0-4D25-B41F-24FACD7E953E}" srcOrd="0" destOrd="0" presId="urn:microsoft.com/office/officeart/2005/8/layout/orgChart1"/>
    <dgm:cxn modelId="{B9CF2A96-F6AE-4F9E-A214-E18D547961B0}" type="presOf" srcId="{9B4DECA5-4326-4FC5-A1E5-7621BA14B4F5}" destId="{14B352BF-6331-4CE4-B069-21249F72F202}" srcOrd="0" destOrd="0" presId="urn:microsoft.com/office/officeart/2005/8/layout/orgChart1"/>
    <dgm:cxn modelId="{7AC4F6C5-93E1-42CD-AECF-7D19AE9F7206}" srcId="{8EA347E8-8DFB-44B3-B973-C2D0E11CF5D4}" destId="{B0D5AA53-AC73-4845-8D29-482BFFC68332}" srcOrd="3" destOrd="0" parTransId="{855B365D-9186-4D41-AB23-F68C8C3D54C0}" sibTransId="{3A8065F9-7850-48D8-9CF3-5585ED7A0015}"/>
    <dgm:cxn modelId="{E2BAF992-E686-4646-80C6-D57308063F9F}" type="presOf" srcId="{4EC81106-4358-42FE-A9E1-CFB68F8958CD}" destId="{E5012891-A966-4EC2-8083-53AEE3EF7695}" srcOrd="1" destOrd="0" presId="urn:microsoft.com/office/officeart/2005/8/layout/orgChart1"/>
    <dgm:cxn modelId="{A4BAE3F1-E268-4814-B6ED-873E45B4A894}" type="presParOf" srcId="{C93BD259-5174-485E-B93F-FF3FFAA553F5}" destId="{BD2F1E38-EBE1-43FC-9C82-EC8284F357D0}" srcOrd="0" destOrd="0" presId="urn:microsoft.com/office/officeart/2005/8/layout/orgChart1"/>
    <dgm:cxn modelId="{C3FE4FC0-76CF-44A3-AEAF-03A684434302}" type="presParOf" srcId="{BD2F1E38-EBE1-43FC-9C82-EC8284F357D0}" destId="{E75F43EA-6F79-4B13-B35F-CBF333D3E113}" srcOrd="0" destOrd="0" presId="urn:microsoft.com/office/officeart/2005/8/layout/orgChart1"/>
    <dgm:cxn modelId="{22B69E3F-FC58-46D2-95AF-187189355F20}" type="presParOf" srcId="{E75F43EA-6F79-4B13-B35F-CBF333D3E113}" destId="{36405D71-D338-48F9-B144-15DA79051E51}" srcOrd="0" destOrd="0" presId="urn:microsoft.com/office/officeart/2005/8/layout/orgChart1"/>
    <dgm:cxn modelId="{47EF9A44-B5DC-448E-9C5A-8CF42743357A}" type="presParOf" srcId="{E75F43EA-6F79-4B13-B35F-CBF333D3E113}" destId="{0C27EE55-F640-4240-A98D-4174CDFD5852}" srcOrd="1" destOrd="0" presId="urn:microsoft.com/office/officeart/2005/8/layout/orgChart1"/>
    <dgm:cxn modelId="{B7BEB065-FF11-41DF-A980-7D35B43B6005}" type="presParOf" srcId="{BD2F1E38-EBE1-43FC-9C82-EC8284F357D0}" destId="{7BCF07ED-0D86-49A3-B9A3-646B8AC04D57}" srcOrd="1" destOrd="0" presId="urn:microsoft.com/office/officeart/2005/8/layout/orgChart1"/>
    <dgm:cxn modelId="{D81C3C4E-4D9A-4160-8BAB-18385AF347F4}" type="presParOf" srcId="{7BCF07ED-0D86-49A3-B9A3-646B8AC04D57}" destId="{3BEAFB63-2320-407E-96AC-5A3E79D7F8E3}" srcOrd="0" destOrd="0" presId="urn:microsoft.com/office/officeart/2005/8/layout/orgChart1"/>
    <dgm:cxn modelId="{7F145F21-6A8F-45FF-9852-E70CF78F4559}" type="presParOf" srcId="{7BCF07ED-0D86-49A3-B9A3-646B8AC04D57}" destId="{35BEED51-9205-4B8F-AB73-277444F043F4}" srcOrd="1" destOrd="0" presId="urn:microsoft.com/office/officeart/2005/8/layout/orgChart1"/>
    <dgm:cxn modelId="{C7D7637C-7FD8-4BC2-96FD-265EE7202768}" type="presParOf" srcId="{35BEED51-9205-4B8F-AB73-277444F043F4}" destId="{B43097C6-F5E5-4D60-8801-9BF1147019AE}" srcOrd="0" destOrd="0" presId="urn:microsoft.com/office/officeart/2005/8/layout/orgChart1"/>
    <dgm:cxn modelId="{65328D46-FA11-4006-B8DF-F8F482C30ABD}" type="presParOf" srcId="{B43097C6-F5E5-4D60-8801-9BF1147019AE}" destId="{0FBEAE1D-BEA0-4D25-B41F-24FACD7E953E}" srcOrd="0" destOrd="0" presId="urn:microsoft.com/office/officeart/2005/8/layout/orgChart1"/>
    <dgm:cxn modelId="{4E9F6121-FBD3-4E9A-8222-86AA9F51BB71}" type="presParOf" srcId="{B43097C6-F5E5-4D60-8801-9BF1147019AE}" destId="{68E66CCA-F8EB-48FE-9AD1-073D5F44624F}" srcOrd="1" destOrd="0" presId="urn:microsoft.com/office/officeart/2005/8/layout/orgChart1"/>
    <dgm:cxn modelId="{60EA5C43-038E-4DE9-85E5-C9C76358A4C0}" type="presParOf" srcId="{35BEED51-9205-4B8F-AB73-277444F043F4}" destId="{67FCD0DE-4314-448E-B6AF-C434485C2320}" srcOrd="1" destOrd="0" presId="urn:microsoft.com/office/officeart/2005/8/layout/orgChart1"/>
    <dgm:cxn modelId="{1CABF953-0F87-4438-86BC-F78EDFB20832}" type="presParOf" srcId="{35BEED51-9205-4B8F-AB73-277444F043F4}" destId="{990E6A12-FFEA-4C4D-B457-27E051E2A9E3}" srcOrd="2" destOrd="0" presId="urn:microsoft.com/office/officeart/2005/8/layout/orgChart1"/>
    <dgm:cxn modelId="{EF1F8CF2-7ECA-4358-8956-7712C5AFA406}" type="presParOf" srcId="{7BCF07ED-0D86-49A3-B9A3-646B8AC04D57}" destId="{50ECC54A-3FB1-4455-9F31-BEBD9C9476AC}" srcOrd="2" destOrd="0" presId="urn:microsoft.com/office/officeart/2005/8/layout/orgChart1"/>
    <dgm:cxn modelId="{136078D8-2C72-491E-89B9-E49BCE1102E7}" type="presParOf" srcId="{7BCF07ED-0D86-49A3-B9A3-646B8AC04D57}" destId="{F082A79E-F423-4A01-8B40-6416D6A9CDF6}" srcOrd="3" destOrd="0" presId="urn:microsoft.com/office/officeart/2005/8/layout/orgChart1"/>
    <dgm:cxn modelId="{F5835830-376C-4AC7-93A4-CC1707405D44}" type="presParOf" srcId="{F082A79E-F423-4A01-8B40-6416D6A9CDF6}" destId="{9B2FF7B8-F5C2-4D45-BD65-ECE7EE018FFB}" srcOrd="0" destOrd="0" presId="urn:microsoft.com/office/officeart/2005/8/layout/orgChart1"/>
    <dgm:cxn modelId="{CFCABC50-8DAC-4715-A661-409E436E8D15}" type="presParOf" srcId="{9B2FF7B8-F5C2-4D45-BD65-ECE7EE018FFB}" destId="{237F1CA5-0662-4259-B125-8D33A42F43C0}" srcOrd="0" destOrd="0" presId="urn:microsoft.com/office/officeart/2005/8/layout/orgChart1"/>
    <dgm:cxn modelId="{F55A8DFE-D72E-4D66-86FE-F5265AAA9FA8}" type="presParOf" srcId="{9B2FF7B8-F5C2-4D45-BD65-ECE7EE018FFB}" destId="{F8F4F852-2922-4691-871A-25421356CDC7}" srcOrd="1" destOrd="0" presId="urn:microsoft.com/office/officeart/2005/8/layout/orgChart1"/>
    <dgm:cxn modelId="{CED9FAB1-557B-48E0-AAD4-DE2223695973}" type="presParOf" srcId="{F082A79E-F423-4A01-8B40-6416D6A9CDF6}" destId="{8A34EFA9-1E43-416A-80D9-96CF9E7EE7FA}" srcOrd="1" destOrd="0" presId="urn:microsoft.com/office/officeart/2005/8/layout/orgChart1"/>
    <dgm:cxn modelId="{1E9E2A9D-2106-432D-A36A-E505FB15A5E2}" type="presParOf" srcId="{F082A79E-F423-4A01-8B40-6416D6A9CDF6}" destId="{E31EE669-216D-4622-A992-4300FEEB4876}" srcOrd="2" destOrd="0" presId="urn:microsoft.com/office/officeart/2005/8/layout/orgChart1"/>
    <dgm:cxn modelId="{42E07E61-DF4B-47C1-9AEB-6787406D8D82}" type="presParOf" srcId="{7BCF07ED-0D86-49A3-B9A3-646B8AC04D57}" destId="{1E4BCAF6-642E-4555-AFDE-285D9B94BCBB}" srcOrd="4" destOrd="0" presId="urn:microsoft.com/office/officeart/2005/8/layout/orgChart1"/>
    <dgm:cxn modelId="{3FA26E59-7CE9-4821-B8F8-43FD1B4A0E58}" type="presParOf" srcId="{7BCF07ED-0D86-49A3-B9A3-646B8AC04D57}" destId="{8F6B47C5-0643-4CC2-BE8E-CBBBA2C2D61E}" srcOrd="5" destOrd="0" presId="urn:microsoft.com/office/officeart/2005/8/layout/orgChart1"/>
    <dgm:cxn modelId="{7E8035E6-1558-4839-9A47-9D218BF9BC2F}" type="presParOf" srcId="{8F6B47C5-0643-4CC2-BE8E-CBBBA2C2D61E}" destId="{A850C43B-F559-4E11-94EA-D8E434F26E73}" srcOrd="0" destOrd="0" presId="urn:microsoft.com/office/officeart/2005/8/layout/orgChart1"/>
    <dgm:cxn modelId="{BE11397E-D8CA-41E0-8241-E4C0B6C4D031}" type="presParOf" srcId="{A850C43B-F559-4E11-94EA-D8E434F26E73}" destId="{41E4B01F-6B58-4D0B-A259-835B1A963B6F}" srcOrd="0" destOrd="0" presId="urn:microsoft.com/office/officeart/2005/8/layout/orgChart1"/>
    <dgm:cxn modelId="{613B40E4-4C7D-4AF9-9822-B74925A30659}" type="presParOf" srcId="{A850C43B-F559-4E11-94EA-D8E434F26E73}" destId="{4F1EF47A-D847-4022-AEAD-E12D7F37E24C}" srcOrd="1" destOrd="0" presId="urn:microsoft.com/office/officeart/2005/8/layout/orgChart1"/>
    <dgm:cxn modelId="{2F1AC774-3B60-4FC0-AF06-2E840F862B87}" type="presParOf" srcId="{8F6B47C5-0643-4CC2-BE8E-CBBBA2C2D61E}" destId="{033F3522-B057-4A3B-9FBF-9776608E4EF2}" srcOrd="1" destOrd="0" presId="urn:microsoft.com/office/officeart/2005/8/layout/orgChart1"/>
    <dgm:cxn modelId="{27525842-8DFE-42E9-BB58-7466D1A2EF28}" type="presParOf" srcId="{8F6B47C5-0643-4CC2-BE8E-CBBBA2C2D61E}" destId="{3D3B02B3-0FB1-4648-A7A2-405AC20BE4DF}" srcOrd="2" destOrd="0" presId="urn:microsoft.com/office/officeart/2005/8/layout/orgChart1"/>
    <dgm:cxn modelId="{055FD445-09B7-491C-998E-A44D1328411F}" type="presParOf" srcId="{BD2F1E38-EBE1-43FC-9C82-EC8284F357D0}" destId="{80304F62-963F-4277-A03B-72F0E92E2E13}" srcOrd="2" destOrd="0" presId="urn:microsoft.com/office/officeart/2005/8/layout/orgChart1"/>
    <dgm:cxn modelId="{40CD215E-20BD-48D8-B562-AC2837AE08E4}" type="presParOf" srcId="{80304F62-963F-4277-A03B-72F0E92E2E13}" destId="{14B352BF-6331-4CE4-B069-21249F72F202}" srcOrd="0" destOrd="0" presId="urn:microsoft.com/office/officeart/2005/8/layout/orgChart1"/>
    <dgm:cxn modelId="{082D1C27-3483-433E-815F-1415B4665262}" type="presParOf" srcId="{80304F62-963F-4277-A03B-72F0E92E2E13}" destId="{C4002B40-992C-48E7-906D-82D19BDEEA9A}" srcOrd="1" destOrd="0" presId="urn:microsoft.com/office/officeart/2005/8/layout/orgChart1"/>
    <dgm:cxn modelId="{1E1B46A0-5C3F-402B-AE79-DEE9F533AEBB}" type="presParOf" srcId="{C4002B40-992C-48E7-906D-82D19BDEEA9A}" destId="{8ADF564F-F642-4A3C-A823-6F46D19AC5E8}" srcOrd="0" destOrd="0" presId="urn:microsoft.com/office/officeart/2005/8/layout/orgChart1"/>
    <dgm:cxn modelId="{75843678-B1BA-4F48-A285-176DD220518A}" type="presParOf" srcId="{8ADF564F-F642-4A3C-A823-6F46D19AC5E8}" destId="{351326C2-93A6-4B16-B29D-B2AFE2BAAE08}" srcOrd="0" destOrd="0" presId="urn:microsoft.com/office/officeart/2005/8/layout/orgChart1"/>
    <dgm:cxn modelId="{DA6BAD37-0E96-4324-8799-AB039BE234F3}" type="presParOf" srcId="{8ADF564F-F642-4A3C-A823-6F46D19AC5E8}" destId="{E5012891-A966-4EC2-8083-53AEE3EF7695}" srcOrd="1" destOrd="0" presId="urn:microsoft.com/office/officeart/2005/8/layout/orgChart1"/>
    <dgm:cxn modelId="{315ACAB1-915E-4D8A-972B-545B802D3CAE}" type="presParOf" srcId="{C4002B40-992C-48E7-906D-82D19BDEEA9A}" destId="{338CFD8D-E027-4011-BC8E-3297954F374E}" srcOrd="1" destOrd="0" presId="urn:microsoft.com/office/officeart/2005/8/layout/orgChart1"/>
    <dgm:cxn modelId="{1C4C3BC9-06A4-4F24-847D-4BBF3CA201F4}" type="presParOf" srcId="{C4002B40-992C-48E7-906D-82D19BDEEA9A}" destId="{6D319041-A9C7-49BA-96D5-19CC5E20D4D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7A54-B10F-462F-80F6-C6F3483E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45</Pages>
  <Words>5426</Words>
  <Characters>30930</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salon</dc:creator>
  <cp:lastModifiedBy>HEM</cp:lastModifiedBy>
  <cp:revision>87</cp:revision>
  <cp:lastPrinted>2015-05-27T07:09:00Z</cp:lastPrinted>
  <dcterms:created xsi:type="dcterms:W3CDTF">2015-03-19T12:25:00Z</dcterms:created>
  <dcterms:modified xsi:type="dcterms:W3CDTF">2015-08-19T10:36:00Z</dcterms:modified>
</cp:coreProperties>
</file>